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F7937">
              <w:rPr>
                <w:bCs/>
                <w:sz w:val="24"/>
                <w:szCs w:val="24"/>
              </w:rPr>
              <w:t xml:space="preserve">     09</w:t>
            </w:r>
            <w:r w:rsidR="006D5F11">
              <w:rPr>
                <w:bCs/>
                <w:sz w:val="24"/>
                <w:szCs w:val="24"/>
              </w:rPr>
              <w:t>.</w:t>
            </w:r>
            <w:r w:rsidR="00A4020E">
              <w:rPr>
                <w:bCs/>
                <w:sz w:val="24"/>
                <w:szCs w:val="24"/>
                <w:lang w:val="en-US"/>
              </w:rPr>
              <w:t>0</w:t>
            </w:r>
            <w:r w:rsidR="00FA2B6B">
              <w:rPr>
                <w:bCs/>
                <w:sz w:val="24"/>
                <w:szCs w:val="24"/>
              </w:rPr>
              <w:t>7</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726D10">
        <w:rPr>
          <w:rFonts w:ascii="Times New Roman" w:eastAsia="Times New Roman" w:hAnsi="Times New Roman"/>
          <w:sz w:val="32"/>
          <w:szCs w:val="32"/>
          <w:lang w:eastAsia="ru-RU"/>
        </w:rPr>
        <w:t>препаратов железа</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B4966" w:rsidRDefault="005E0CBC" w:rsidP="00726D10">
            <w:pPr>
              <w:suppressAutoHyphens/>
              <w:spacing w:after="0" w:line="240" w:lineRule="auto"/>
              <w:jc w:val="both"/>
              <w:rPr>
                <w:rFonts w:ascii="Times New Roman" w:eastAsia="Times New Roman" w:hAnsi="Times New Roman"/>
                <w:sz w:val="24"/>
                <w:szCs w:val="24"/>
                <w:lang w:eastAsia="ru-RU"/>
              </w:rPr>
            </w:pPr>
            <w:r w:rsidRPr="00EB4966">
              <w:rPr>
                <w:rFonts w:ascii="Times New Roman" w:eastAsia="Times New Roman" w:hAnsi="Times New Roman"/>
                <w:sz w:val="24"/>
                <w:szCs w:val="24"/>
                <w:lang w:eastAsia="ru-RU"/>
              </w:rPr>
              <w:t xml:space="preserve">Поставка </w:t>
            </w:r>
            <w:r w:rsidR="00726D10">
              <w:rPr>
                <w:rFonts w:ascii="Times New Roman" w:eastAsia="Times New Roman" w:hAnsi="Times New Roman"/>
                <w:sz w:val="24"/>
                <w:szCs w:val="24"/>
                <w:lang w:eastAsia="ru-RU"/>
              </w:rPr>
              <w:t>препаратов железа</w:t>
            </w:r>
            <w:r w:rsidR="00632EF5" w:rsidRPr="00EB4966">
              <w:rPr>
                <w:rFonts w:ascii="Times New Roman" w:eastAsia="Times New Roman" w:hAnsi="Times New Roman"/>
                <w:sz w:val="24"/>
                <w:szCs w:val="24"/>
                <w:lang w:eastAsia="ru-RU"/>
              </w:rPr>
              <w:t xml:space="preserve"> для </w:t>
            </w:r>
            <w:r w:rsidR="00FA4450" w:rsidRPr="00EB4966">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CD40D9">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726D10">
              <w:rPr>
                <w:rFonts w:ascii="Times New Roman" w:hAnsi="Times New Roman"/>
                <w:bCs/>
                <w:sz w:val="24"/>
                <w:szCs w:val="24"/>
              </w:rPr>
              <w:t>48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D40D9" w:rsidRPr="00EA58A5" w:rsidRDefault="00CD40D9" w:rsidP="00CD40D9">
            <w:pPr>
              <w:suppressAutoHyphens/>
              <w:spacing w:after="0" w:line="240" w:lineRule="auto"/>
              <w:jc w:val="both"/>
              <w:rPr>
                <w:rFonts w:ascii="Times New Roman" w:eastAsia="Times New Roman" w:hAnsi="Times New Roman"/>
                <w:bCs/>
                <w:sz w:val="24"/>
                <w:szCs w:val="24"/>
                <w:lang w:eastAsia="ru-RU"/>
              </w:rPr>
            </w:pPr>
            <w:r w:rsidRPr="00EA58A5">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7227EE" w:rsidRDefault="00CD40D9" w:rsidP="00CD40D9">
            <w:pPr>
              <w:suppressAutoHyphens/>
              <w:spacing w:after="0" w:line="240" w:lineRule="auto"/>
              <w:jc w:val="both"/>
              <w:rPr>
                <w:rFonts w:ascii="Times New Roman" w:eastAsia="Times New Roman" w:hAnsi="Times New Roman"/>
                <w:bCs/>
                <w:sz w:val="24"/>
                <w:szCs w:val="24"/>
                <w:lang w:eastAsia="ru-RU"/>
              </w:rPr>
            </w:pPr>
            <w:r w:rsidRPr="00EA58A5">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EA58A5">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726D10"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714 666 (Семьсот четырнадцать тысяч шестьсот шестьдесят шесть) рублей 00 копеек</w:t>
            </w:r>
            <w:r w:rsidR="00CD40D9">
              <w:rPr>
                <w:rFonts w:ascii="Times New Roman" w:eastAsia="Calibri" w:hAnsi="Times New Roman"/>
                <w:sz w:val="24"/>
                <w:szCs w:val="24"/>
              </w:rPr>
              <w:t>,</w:t>
            </w:r>
            <w:r w:rsidR="00FA4450">
              <w:rPr>
                <w:rFonts w:ascii="Times New Roman" w:eastAsia="Calibri" w:hAnsi="Times New Roman"/>
                <w:sz w:val="24"/>
                <w:szCs w:val="24"/>
              </w:rPr>
              <w:t xml:space="preserve">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3F7937">
              <w:rPr>
                <w:rFonts w:ascii="Times New Roman" w:hAnsi="Times New Roman"/>
                <w:bCs/>
                <w:sz w:val="24"/>
                <w:szCs w:val="24"/>
              </w:rPr>
              <w:t>14</w:t>
            </w:r>
            <w:r w:rsidR="00A9692C">
              <w:rPr>
                <w:rFonts w:ascii="Times New Roman" w:hAnsi="Times New Roman"/>
                <w:bCs/>
                <w:sz w:val="24"/>
                <w:szCs w:val="24"/>
              </w:rPr>
              <w:t xml:space="preserve">» </w:t>
            </w:r>
            <w:r w:rsidR="003F7937">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F7937">
            <w:pPr>
              <w:pStyle w:val="afffff6"/>
              <w:rPr>
                <w:rFonts w:ascii="Times New Roman" w:hAnsi="Times New Roman"/>
                <w:bCs/>
                <w:sz w:val="24"/>
                <w:szCs w:val="24"/>
              </w:rPr>
            </w:pPr>
            <w:r w:rsidRPr="00A505AA">
              <w:rPr>
                <w:rFonts w:ascii="Times New Roman" w:hAnsi="Times New Roman"/>
                <w:bCs/>
                <w:spacing w:val="-6"/>
                <w:sz w:val="24"/>
                <w:szCs w:val="24"/>
              </w:rPr>
              <w:t>«</w:t>
            </w:r>
            <w:r w:rsidR="003F7937">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3F7937">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F7937">
            <w:pPr>
              <w:pStyle w:val="afffff6"/>
              <w:rPr>
                <w:rFonts w:ascii="Times New Roman" w:hAnsi="Times New Roman"/>
                <w:bCs/>
                <w:sz w:val="24"/>
                <w:szCs w:val="24"/>
              </w:rPr>
            </w:pPr>
            <w:r w:rsidRPr="00A505AA">
              <w:rPr>
                <w:rFonts w:ascii="Times New Roman" w:hAnsi="Times New Roman"/>
                <w:bCs/>
                <w:spacing w:val="-6"/>
                <w:sz w:val="24"/>
                <w:szCs w:val="24"/>
              </w:rPr>
              <w:t>«</w:t>
            </w:r>
            <w:r w:rsidR="003F7937">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3F7937">
              <w:rPr>
                <w:rFonts w:ascii="Times New Roman" w:hAnsi="Times New Roman"/>
                <w:bCs/>
                <w:sz w:val="24"/>
                <w:szCs w:val="24"/>
              </w:rPr>
              <w:t>июля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726D10"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150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726D10">
              <w:rPr>
                <w:rFonts w:ascii="Times New Roman" w:hAnsi="Times New Roman"/>
                <w:sz w:val="24"/>
                <w:szCs w:val="24"/>
              </w:rPr>
              <w:t>Малышева, 84</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p w:rsidR="00726D10" w:rsidRDefault="00726D10" w:rsidP="00726D10">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Pr>
                <w:rFonts w:ascii="Times New Roman" w:hAnsi="Times New Roman"/>
                <w:sz w:val="24"/>
                <w:szCs w:val="24"/>
              </w:rPr>
              <w:t>.</w:t>
            </w:r>
          </w:p>
          <w:p w:rsidR="00726D10" w:rsidRDefault="00726D10" w:rsidP="00726D10">
            <w:pPr>
              <w:spacing w:after="0" w:line="240" w:lineRule="auto"/>
              <w:ind w:firstLine="743"/>
              <w:jc w:val="both"/>
              <w:rPr>
                <w:rFonts w:ascii="Times New Roman" w:hAnsi="Times New Roman"/>
                <w:sz w:val="24"/>
                <w:szCs w:val="24"/>
              </w:rPr>
            </w:pPr>
            <w:r>
              <w:rPr>
                <w:rFonts w:ascii="Times New Roman" w:hAnsi="Times New Roman"/>
                <w:sz w:val="24"/>
                <w:szCs w:val="24"/>
              </w:rPr>
              <w:t>Участник закупки должен и</w:t>
            </w:r>
            <w:r w:rsidRPr="00F0737D">
              <w:rPr>
                <w:rFonts w:ascii="Times New Roman" w:hAnsi="Times New Roman"/>
                <w:sz w:val="24"/>
                <w:szCs w:val="24"/>
              </w:rPr>
              <w:t>меть действующую лицензию на производство лекарственных средств (пункт 16 части 1 ст. 12 Федерального закона от 04.05.2011 № 99-ФЗ «О лицензировании отдельных видов деятельности», Постановление  Правительства РФ от 06.07.2012 № 686 «Об утверждении Положения о лицензировании производства лекарственных средств») или 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(пункт 47 часть 1 ст. 12 Федерального Закона от 04.05.2011 № 99-ФЗ «О лицензировании отдельных видов деятельности», Постановление Правительства РФ от 31.03.2022 № 547 «Об утвержд</w:t>
            </w:r>
            <w:r>
              <w:rPr>
                <w:rFonts w:ascii="Times New Roman" w:hAnsi="Times New Roman"/>
                <w:sz w:val="24"/>
                <w:szCs w:val="24"/>
              </w:rPr>
              <w:t>ении положения о лицензировании фармацевтической деятельности»).</w:t>
            </w:r>
          </w:p>
          <w:p w:rsidR="00726D10" w:rsidRPr="000A6675" w:rsidRDefault="00726D10" w:rsidP="00726D10">
            <w:pPr>
              <w:pStyle w:val="afffff6"/>
              <w:spacing w:before="0"/>
              <w:rPr>
                <w:rFonts w:ascii="Times New Roman" w:hAnsi="Times New Roman"/>
                <w:sz w:val="24"/>
                <w:szCs w:val="24"/>
                <w:highlight w:val="red"/>
              </w:rPr>
            </w:pPr>
            <w:r w:rsidRPr="00B4046E">
              <w:rPr>
                <w:rFonts w:ascii="Times New Roman" w:hAnsi="Times New Roman"/>
                <w:sz w:val="24"/>
                <w:szCs w:val="24"/>
              </w:rPr>
              <w:t>В соответствии с Федеральным законом от 12.04.2010 N 61-ФЗ (ред. от 11.06.2021) "Об об</w:t>
            </w:r>
            <w:r>
              <w:rPr>
                <w:rFonts w:ascii="Times New Roman" w:hAnsi="Times New Roman"/>
                <w:sz w:val="24"/>
                <w:szCs w:val="24"/>
              </w:rPr>
              <w:t>ращении лекарственных средств".</w:t>
            </w:r>
          </w:p>
        </w:tc>
        <w:tc>
          <w:tcPr>
            <w:tcW w:w="5103" w:type="dxa"/>
          </w:tcPr>
          <w:p w:rsidR="000509FA" w:rsidRPr="000A6675" w:rsidRDefault="00726D10" w:rsidP="000509FA">
            <w:pPr>
              <w:pStyle w:val="afffff6"/>
              <w:spacing w:before="0"/>
              <w:rPr>
                <w:rFonts w:ascii="Times New Roman" w:hAnsi="Times New Roman"/>
                <w:sz w:val="24"/>
                <w:szCs w:val="24"/>
                <w:highlight w:val="red"/>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A64E12">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A64E12">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A64E12">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sidRPr="00A64E12">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w:t>
            </w:r>
            <w:r>
              <w:rPr>
                <w:rFonts w:ascii="Times New Roman" w:hAnsi="Times New Roman"/>
                <w:sz w:val="24"/>
                <w:szCs w:val="24"/>
              </w:rPr>
              <w:t xml:space="preserve"> задании</w:t>
            </w:r>
            <w:r w:rsidR="00A64E12">
              <w:rPr>
                <w:rFonts w:ascii="Times New Roman" w:hAnsi="Times New Roman"/>
                <w:sz w:val="24"/>
                <w:szCs w:val="24"/>
              </w:rPr>
              <w:t xml:space="preserve">/ </w:t>
            </w:r>
            <w:r w:rsidR="00A64E12" w:rsidRPr="00552F31">
              <w:rPr>
                <w:rFonts w:ascii="Times New Roman" w:eastAsia="Calibri" w:hAnsi="Times New Roman"/>
                <w:sz w:val="24"/>
                <w:szCs w:val="24"/>
              </w:rPr>
              <w:t>Предложение о цене договора/единицы продукции</w:t>
            </w:r>
            <w:r>
              <w:rPr>
                <w:rFonts w:ascii="Times New Roman" w:hAnsi="Times New Roman"/>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A64E12">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A64E12">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A64E12">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A64E12">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A64E12">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64E12" w:rsidRDefault="00A31EF8" w:rsidP="00A64E12">
            <w:pPr>
              <w:jc w:val="both"/>
              <w:rPr>
                <w:rFonts w:ascii="Times New Roman" w:hAnsi="Times New Roman"/>
                <w:color w:val="000000"/>
                <w:sz w:val="24"/>
                <w:szCs w:val="24"/>
              </w:rPr>
            </w:pPr>
            <w:r w:rsidRPr="00A64E12">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A64E12">
              <w:rPr>
                <w:rFonts w:ascii="Times New Roman" w:hAnsi="Times New Roman"/>
                <w:color w:val="000000" w:themeColor="text1"/>
                <w:sz w:val="24"/>
                <w:szCs w:val="24"/>
              </w:rPr>
              <w:t xml:space="preserve"> (</w:t>
            </w:r>
            <w:r w:rsidR="00DF3264" w:rsidRPr="00A64E12">
              <w:rPr>
                <w:rFonts w:ascii="Times New Roman" w:hAnsi="Times New Roman"/>
                <w:i/>
                <w:sz w:val="24"/>
                <w:szCs w:val="24"/>
              </w:rPr>
              <w:t>запо</w:t>
            </w:r>
            <w:r w:rsidR="001712F7" w:rsidRPr="00A64E12">
              <w:rPr>
                <w:rFonts w:ascii="Times New Roman" w:hAnsi="Times New Roman"/>
                <w:i/>
                <w:sz w:val="24"/>
                <w:szCs w:val="24"/>
              </w:rPr>
              <w:t>лняется по форме 2</w:t>
            </w:r>
            <w:r w:rsidR="00BA07DE" w:rsidRPr="00A64E12">
              <w:rPr>
                <w:rFonts w:ascii="Times New Roman" w:hAnsi="Times New Roman"/>
                <w:i/>
                <w:sz w:val="24"/>
                <w:szCs w:val="24"/>
              </w:rPr>
              <w:t xml:space="preserve"> раздела 2 извещения о проведении закупки)</w:t>
            </w:r>
            <w:r w:rsidR="00F53C0C" w:rsidRPr="00A64E12">
              <w:rPr>
                <w:rFonts w:ascii="Times New Roman" w:hAnsi="Times New Roman"/>
                <w:i/>
                <w:sz w:val="24"/>
                <w:szCs w:val="24"/>
              </w:rPr>
              <w:t>;</w:t>
            </w:r>
            <w:r w:rsidR="00BA07DE" w:rsidRPr="00A64E12">
              <w:rPr>
                <w:rFonts w:ascii="Times New Roman" w:hAnsi="Times New Roman"/>
                <w:i/>
                <w:sz w:val="24"/>
                <w:szCs w:val="24"/>
              </w:rPr>
              <w:t xml:space="preserve"> </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A64E12">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A64E12">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A64E12" w:rsidRDefault="00A64E12" w:rsidP="005A74A6">
      <w:pPr>
        <w:spacing w:after="0" w:line="240" w:lineRule="auto"/>
        <w:jc w:val="right"/>
        <w:rPr>
          <w:rFonts w:ascii="Times New Roman" w:hAnsi="Times New Roman"/>
          <w:sz w:val="24"/>
          <w:szCs w:val="24"/>
        </w:rPr>
      </w:pPr>
    </w:p>
    <w:p w:rsidR="00A64E12" w:rsidRPr="00DA7160" w:rsidRDefault="00A64E1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255679" w:rsidRDefault="00255679" w:rsidP="00726D10">
      <w:pPr>
        <w:pStyle w:val="2f6"/>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726D10"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726D10" w:rsidRPr="00726D10" w:rsidRDefault="00726D10" w:rsidP="00726D10">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726D10">
        <w:rPr>
          <w:rFonts w:ascii="Times New Roman" w:hAnsi="Times New Roman"/>
          <w:b/>
          <w:i/>
          <w:sz w:val="24"/>
          <w:szCs w:val="24"/>
          <w:highlight w:val="yellow"/>
          <w:lang w:eastAsia="ru-RU"/>
        </w:rPr>
        <w:t xml:space="preserve">наличие </w:t>
      </w:r>
      <w:r w:rsidRPr="00726D10">
        <w:rPr>
          <w:rFonts w:ascii="Times New Roman" w:hAnsi="Times New Roman"/>
          <w:b/>
          <w:i/>
          <w:sz w:val="24"/>
          <w:szCs w:val="24"/>
          <w:highlight w:val="yellow"/>
        </w:rPr>
        <w:t>действующей лицензии</w:t>
      </w:r>
      <w:r w:rsidRPr="00F0737D">
        <w:rPr>
          <w:rFonts w:ascii="Times New Roman" w:hAnsi="Times New Roman"/>
          <w:i/>
          <w:sz w:val="24"/>
          <w:szCs w:val="24"/>
        </w:rPr>
        <w:t xml:space="preserve"> на</w:t>
      </w:r>
      <w:r w:rsidRPr="00F0737D">
        <w:rPr>
          <w:rFonts w:ascii="Times New Roman" w:hAnsi="Times New Roman"/>
          <w:sz w:val="24"/>
          <w:szCs w:val="24"/>
        </w:rPr>
        <w:t xml:space="preserve"> производство лекарственных средств от ______ года, </w:t>
      </w:r>
      <w:r w:rsidRPr="00F0737D">
        <w:rPr>
          <w:rFonts w:ascii="Times New Roman" w:hAnsi="Times New Roman"/>
          <w:bCs/>
          <w:sz w:val="24"/>
          <w:szCs w:val="24"/>
        </w:rPr>
        <w:t xml:space="preserve">регистрационный номер ____ лицензии или </w:t>
      </w:r>
      <w:r w:rsidRPr="00F0737D">
        <w:rPr>
          <w:rFonts w:ascii="Times New Roman" w:hAnsi="Times New Roman"/>
          <w:sz w:val="24"/>
          <w:szCs w:val="24"/>
        </w:rPr>
        <w:t xml:space="preserve">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от ______ года, </w:t>
      </w:r>
      <w:r w:rsidRPr="00F0737D">
        <w:rPr>
          <w:rFonts w:ascii="Times New Roman" w:hAnsi="Times New Roman"/>
          <w:bCs/>
          <w:sz w:val="24"/>
          <w:szCs w:val="24"/>
        </w:rPr>
        <w:t>регистрационный номер ____</w:t>
      </w:r>
      <w:r w:rsidRPr="00F0737D">
        <w:rPr>
          <w:rFonts w:ascii="Times New Roman" w:hAnsi="Times New Roman"/>
          <w:sz w:val="24"/>
          <w:szCs w:val="24"/>
        </w:rPr>
        <w:t xml:space="preserve"> </w:t>
      </w:r>
      <w:r>
        <w:rPr>
          <w:rFonts w:ascii="Times New Roman" w:hAnsi="Times New Roman"/>
          <w:sz w:val="24"/>
          <w:szCs w:val="24"/>
        </w:rPr>
        <w:t>лицензии</w:t>
      </w:r>
      <w:r w:rsidRPr="00F0737D">
        <w:rPr>
          <w:rFonts w:ascii="Times New Roman" w:hAnsi="Times New Roman"/>
          <w:bCs/>
          <w:sz w:val="24"/>
          <w:szCs w:val="24"/>
        </w:rPr>
        <w:t xml:space="preserve"> (</w:t>
      </w:r>
      <w:r w:rsidRPr="00F0737D">
        <w:rPr>
          <w:rFonts w:ascii="Times New Roman" w:hAnsi="Times New Roman"/>
          <w:bCs/>
          <w:i/>
          <w:sz w:val="24"/>
          <w:szCs w:val="24"/>
        </w:rPr>
        <w:t>указывается в случае не предоставления выписки из реестра лицензий</w:t>
      </w:r>
      <w:r w:rsidRPr="00F0737D">
        <w:rPr>
          <w:rFonts w:ascii="Times New Roman" w:hAnsi="Times New Roman"/>
          <w:bCs/>
          <w:sz w:val="24"/>
          <w:szCs w:val="24"/>
        </w:rPr>
        <w:t>)</w:t>
      </w:r>
      <w:r w:rsidRPr="00F0737D">
        <w:rPr>
          <w:rFonts w:ascii="Times New Roman" w:eastAsia="Times New Roman" w:hAnsi="Times New Roman"/>
          <w:sz w:val="24"/>
          <w:szCs w:val="24"/>
          <w:lang w:eastAsia="ru-RU"/>
        </w:rPr>
        <w:t>,</w:t>
      </w:r>
      <w:r w:rsidRPr="00F0737D">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726D10" w:rsidRDefault="00255679" w:rsidP="00726D10">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726D10" w:rsidRDefault="00726D10" w:rsidP="00726D10">
      <w:pPr>
        <w:spacing w:after="0" w:line="240" w:lineRule="auto"/>
        <w:jc w:val="both"/>
        <w:rPr>
          <w:rFonts w:ascii="Times New Roman" w:hAnsi="Times New Roman"/>
          <w:sz w:val="24"/>
          <w:szCs w:val="24"/>
          <w:shd w:val="clear" w:color="auto" w:fill="FFFFFF"/>
        </w:rPr>
      </w:pPr>
    </w:p>
    <w:p w:rsidR="00726D10" w:rsidRDefault="00C07D64" w:rsidP="00726D10">
      <w:pPr>
        <w:spacing w:after="0" w:line="240" w:lineRule="auto"/>
        <w:jc w:val="both"/>
        <w:rPr>
          <w:rFonts w:ascii="Times New Roman" w:hAnsi="Times New Roman"/>
          <w:sz w:val="24"/>
          <w:szCs w:val="24"/>
          <w:shd w:val="clear" w:color="auto" w:fill="FFFFFF"/>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w:t>
      </w:r>
    </w:p>
    <w:p w:rsidR="00726D10" w:rsidRDefault="00C07D64" w:rsidP="00726D10">
      <w:pPr>
        <w:spacing w:after="0" w:line="240" w:lineRule="auto"/>
        <w:jc w:val="both"/>
        <w:rPr>
          <w:rFonts w:ascii="Times New Roman" w:eastAsia="Times New Roman" w:hAnsi="Times New Roman"/>
          <w:sz w:val="20"/>
          <w:szCs w:val="20"/>
          <w:shd w:val="clear" w:color="auto" w:fill="FFFFFF"/>
          <w:lang w:eastAsia="ru-RU"/>
        </w:rPr>
      </w:pPr>
      <w:r w:rsidRPr="00C07D64">
        <w:rPr>
          <w:rFonts w:ascii="Times New Roman" w:hAnsi="Times New Roman"/>
          <w:sz w:val="24"/>
          <w:szCs w:val="24"/>
          <w:shd w:val="clear" w:color="auto" w:fill="FFFFFF"/>
        </w:rPr>
        <w:t xml:space="preserve"> </w:t>
      </w:r>
      <w:r w:rsidRPr="00C07D64">
        <w:rPr>
          <w:rFonts w:ascii="Times New Roman" w:eastAsia="Times New Roman" w:hAnsi="Times New Roman"/>
          <w:sz w:val="24"/>
          <w:szCs w:val="24"/>
          <w:shd w:val="clear" w:color="auto" w:fill="FFFFFF"/>
          <w:lang w:eastAsia="ru-RU"/>
        </w:rPr>
        <w:t>_____________ ________________</w:t>
      </w:r>
      <w:r w:rsidRPr="00C07D64">
        <w:rPr>
          <w:rFonts w:ascii="Times New Roman" w:eastAsia="Times New Roman" w:hAnsi="Times New Roman"/>
          <w:sz w:val="20"/>
          <w:szCs w:val="20"/>
          <w:shd w:val="clear" w:color="auto" w:fill="FFFFFF"/>
          <w:lang w:eastAsia="ru-RU"/>
        </w:rPr>
        <w:t xml:space="preserve">(подпись)   </w:t>
      </w:r>
      <w:r w:rsidR="00726D10">
        <w:rPr>
          <w:rFonts w:ascii="Times New Roman" w:eastAsia="Times New Roman" w:hAnsi="Times New Roman"/>
          <w:sz w:val="20"/>
          <w:szCs w:val="20"/>
          <w:shd w:val="clear" w:color="auto" w:fill="FFFFFF"/>
          <w:lang w:eastAsia="ru-RU"/>
        </w:rPr>
        <w:t xml:space="preserve">                  </w:t>
      </w:r>
    </w:p>
    <w:p w:rsidR="00726D10" w:rsidRDefault="00726D10" w:rsidP="00726D10">
      <w:pPr>
        <w:spacing w:after="0" w:line="240" w:lineRule="auto"/>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(Ф.И.О)</w:t>
      </w:r>
    </w:p>
    <w:p w:rsidR="00726D10" w:rsidRDefault="00726D10" w:rsidP="00726D10">
      <w:pPr>
        <w:spacing w:after="0" w:line="240" w:lineRule="auto"/>
        <w:jc w:val="both"/>
        <w:rPr>
          <w:rFonts w:ascii="Times New Roman" w:eastAsia="Times New Roman" w:hAnsi="Times New Roman"/>
          <w:sz w:val="24"/>
          <w:szCs w:val="24"/>
          <w:shd w:val="clear" w:color="auto" w:fill="FFFFFF"/>
          <w:lang w:eastAsia="ru-RU"/>
        </w:rPr>
      </w:pPr>
    </w:p>
    <w:p w:rsidR="00255679" w:rsidRPr="0041560A" w:rsidRDefault="00C07D64" w:rsidP="00726D10">
      <w:pPr>
        <w:spacing w:after="0" w:line="240" w:lineRule="auto"/>
        <w:jc w:val="both"/>
        <w:rPr>
          <w:rFonts w:ascii="Times New Roman" w:hAnsi="Times New Roman"/>
          <w:b/>
          <w:sz w:val="24"/>
          <w:szCs w:val="24"/>
        </w:rPr>
      </w:pPr>
      <w:r w:rsidRPr="00C07D64">
        <w:rPr>
          <w:rFonts w:ascii="Times New Roman" w:eastAsia="Times New Roman" w:hAnsi="Times New Roman"/>
          <w:sz w:val="24"/>
          <w:szCs w:val="24"/>
          <w:shd w:val="clear" w:color="auto" w:fill="FFFFFF"/>
          <w:lang w:eastAsia="ru-RU"/>
        </w:rPr>
        <w:t>М.П. (при наличии)</w:t>
      </w:r>
    </w:p>
    <w:p w:rsidR="00255679" w:rsidRPr="00726D10" w:rsidRDefault="00255679" w:rsidP="008E6F10">
      <w:pPr>
        <w:pStyle w:val="1f"/>
        <w:spacing w:after="0"/>
        <w:ind w:left="0"/>
        <w:jc w:val="both"/>
        <w:rPr>
          <w:rFonts w:ascii="Times New Roman" w:hAnsi="Times New Roman"/>
          <w:sz w:val="24"/>
          <w:szCs w:val="24"/>
        </w:rPr>
        <w:sectPr w:rsidR="00255679" w:rsidRPr="00726D10"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2409"/>
        <w:gridCol w:w="1560"/>
        <w:gridCol w:w="2126"/>
        <w:gridCol w:w="992"/>
        <w:gridCol w:w="992"/>
        <w:gridCol w:w="1985"/>
        <w:gridCol w:w="1134"/>
        <w:gridCol w:w="1417"/>
      </w:tblGrid>
      <w:tr w:rsidR="00726D10" w:rsidRPr="00691A30" w:rsidTr="007E1F0A">
        <w:trPr>
          <w:trHeight w:val="2214"/>
          <w:jc w:val="center"/>
        </w:trPr>
        <w:tc>
          <w:tcPr>
            <w:tcW w:w="704" w:type="dxa"/>
            <w:shd w:val="clear" w:color="auto" w:fill="auto"/>
            <w:noWrap/>
          </w:tcPr>
          <w:p w:rsidR="00726D10" w:rsidRPr="00640D55" w:rsidRDefault="00726D10" w:rsidP="00726D10">
            <w:pPr>
              <w:suppressAutoHyphens/>
              <w:spacing w:after="0" w:line="240" w:lineRule="auto"/>
              <w:ind w:left="-114" w:firstLine="6"/>
              <w:jc w:val="center"/>
              <w:rPr>
                <w:rFonts w:ascii="Times New Roman" w:eastAsia="Times New Roman" w:hAnsi="Times New Roman"/>
                <w:b/>
                <w:sz w:val="24"/>
                <w:szCs w:val="24"/>
                <w:lang w:eastAsia="ar-SA"/>
              </w:rPr>
            </w:pPr>
            <w:bookmarkStart w:id="37" w:name="_Toc418282194"/>
            <w:bookmarkStart w:id="38" w:name="_Toc418282195"/>
            <w:bookmarkStart w:id="39" w:name="_Toc418282197"/>
            <w:bookmarkEnd w:id="37"/>
            <w:bookmarkEnd w:id="38"/>
            <w:bookmarkEnd w:id="39"/>
            <w:r w:rsidRPr="00640D55">
              <w:rPr>
                <w:rFonts w:ascii="Times New Roman" w:eastAsia="Times New Roman" w:hAnsi="Times New Roman"/>
                <w:b/>
                <w:sz w:val="24"/>
                <w:szCs w:val="24"/>
                <w:lang w:eastAsia="ar-SA"/>
              </w:rPr>
              <w:t>№ п/п</w:t>
            </w:r>
          </w:p>
        </w:tc>
        <w:tc>
          <w:tcPr>
            <w:tcW w:w="1985" w:type="dxa"/>
            <w:shd w:val="clear" w:color="auto" w:fill="auto"/>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r>
              <w:rPr>
                <w:rFonts w:ascii="Times New Roman" w:eastAsia="Times New Roman" w:hAnsi="Times New Roman"/>
                <w:b/>
                <w:sz w:val="24"/>
                <w:szCs w:val="24"/>
                <w:lang w:eastAsia="ar-SA"/>
              </w:rPr>
              <w:t xml:space="preserve"> товара</w:t>
            </w:r>
          </w:p>
        </w:tc>
        <w:tc>
          <w:tcPr>
            <w:tcW w:w="2409" w:type="dxa"/>
          </w:tcPr>
          <w:p w:rsidR="00726D10" w:rsidRPr="00340473" w:rsidRDefault="00726D10" w:rsidP="00726D10">
            <w:pPr>
              <w:suppressAutoHyphens/>
              <w:spacing w:after="0" w:line="240" w:lineRule="auto"/>
              <w:jc w:val="center"/>
              <w:rPr>
                <w:rFonts w:ascii="Times New Roman" w:eastAsia="Times New Roman" w:hAnsi="Times New Roman"/>
                <w:b/>
                <w:sz w:val="24"/>
                <w:szCs w:val="24"/>
                <w:lang w:eastAsia="ar-SA"/>
              </w:rPr>
            </w:pPr>
            <w:r w:rsidRPr="00340473">
              <w:rPr>
                <w:rFonts w:ascii="Times New Roman" w:eastAsia="Times New Roman" w:hAnsi="Times New Roman" w:hint="eastAsia"/>
                <w:b/>
                <w:sz w:val="24"/>
                <w:szCs w:val="24"/>
                <w:lang w:eastAsia="ar-SA"/>
              </w:rPr>
              <w:t>Товарные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обслуживания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марка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модель</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модификация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патенты</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полезные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промышленные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образцы</w:t>
            </w:r>
          </w:p>
          <w:p w:rsidR="00726D10" w:rsidRPr="008644BB" w:rsidRDefault="00726D10" w:rsidP="00726D10">
            <w:pPr>
              <w:suppressAutoHyphens/>
              <w:spacing w:after="0" w:line="240" w:lineRule="auto"/>
              <w:jc w:val="center"/>
              <w:rPr>
                <w:rFonts w:ascii="Times New Roman" w:eastAsia="Times New Roman" w:hAnsi="Times New Roman"/>
                <w:i/>
                <w:sz w:val="20"/>
                <w:szCs w:val="20"/>
                <w:lang w:eastAsia="ar-SA"/>
              </w:rPr>
            </w:pPr>
            <w:r w:rsidRPr="008644BB">
              <w:rPr>
                <w:rFonts w:ascii="Times New Roman" w:eastAsia="Times New Roman" w:hAnsi="Times New Roman"/>
                <w:i/>
                <w:sz w:val="20"/>
                <w:szCs w:val="20"/>
                <w:lang w:eastAsia="ar-SA"/>
              </w:rPr>
              <w:t>(</w:t>
            </w:r>
            <w:r w:rsidRPr="008644BB">
              <w:rPr>
                <w:rFonts w:ascii="Times New Roman" w:eastAsia="Times New Roman" w:hAnsi="Times New Roman" w:hint="eastAsia"/>
                <w:i/>
                <w:sz w:val="20"/>
                <w:szCs w:val="20"/>
                <w:lang w:eastAsia="ar-SA"/>
              </w:rPr>
              <w:t>при</w:t>
            </w:r>
            <w:r w:rsidRPr="008644BB">
              <w:rPr>
                <w:rFonts w:ascii="Times New Roman" w:eastAsia="Times New Roman" w:hAnsi="Times New Roman"/>
                <w:i/>
                <w:sz w:val="20"/>
                <w:szCs w:val="20"/>
                <w:lang w:eastAsia="ar-SA"/>
              </w:rPr>
              <w:t xml:space="preserve"> </w:t>
            </w:r>
            <w:r w:rsidRPr="008644BB">
              <w:rPr>
                <w:rFonts w:ascii="Times New Roman" w:eastAsia="Times New Roman" w:hAnsi="Times New Roman" w:hint="eastAsia"/>
                <w:i/>
                <w:sz w:val="20"/>
                <w:szCs w:val="20"/>
                <w:lang w:eastAsia="ar-SA"/>
              </w:rPr>
              <w:t>наличии</w:t>
            </w:r>
            <w:r w:rsidRPr="008644BB">
              <w:rPr>
                <w:rFonts w:ascii="Times New Roman" w:eastAsia="Times New Roman" w:hAnsi="Times New Roman"/>
                <w:i/>
                <w:sz w:val="20"/>
                <w:szCs w:val="20"/>
                <w:lang w:eastAsia="ar-SA"/>
              </w:rPr>
              <w:t>)</w:t>
            </w:r>
          </w:p>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p>
        </w:tc>
        <w:tc>
          <w:tcPr>
            <w:tcW w:w="1560" w:type="dxa"/>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2126" w:type="dxa"/>
            <w:shd w:val="clear" w:color="auto" w:fill="auto"/>
            <w:noWrap/>
          </w:tcPr>
          <w:p w:rsidR="00726D10" w:rsidRDefault="00726D10" w:rsidP="00726D10">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p w:rsidR="00726D10" w:rsidRPr="00340473" w:rsidRDefault="00726D10" w:rsidP="00726D10">
            <w:pPr>
              <w:suppressAutoHyphens/>
              <w:spacing w:after="0" w:line="240" w:lineRule="auto"/>
              <w:jc w:val="center"/>
              <w:rPr>
                <w:rFonts w:ascii="Times New Roman" w:eastAsia="Times New Roman" w:hAnsi="Times New Roman"/>
                <w:i/>
                <w:sz w:val="20"/>
                <w:szCs w:val="20"/>
                <w:lang w:eastAsia="ar-SA"/>
              </w:rPr>
            </w:pPr>
            <w:r w:rsidRPr="00340473">
              <w:rPr>
                <w:rFonts w:ascii="Times New Roman" w:eastAsia="Times New Roman" w:hAnsi="Times New Roman"/>
                <w:i/>
                <w:sz w:val="20"/>
                <w:szCs w:val="20"/>
                <w:lang w:eastAsia="ar-SA"/>
              </w:rPr>
              <w:t>(в соответствии с Приложением № 1 к ТЗ)</w:t>
            </w:r>
          </w:p>
        </w:tc>
        <w:tc>
          <w:tcPr>
            <w:tcW w:w="992" w:type="dxa"/>
            <w:shd w:val="clear" w:color="auto" w:fill="auto"/>
          </w:tcPr>
          <w:p w:rsidR="00726D10" w:rsidRPr="00640D55" w:rsidRDefault="00726D10" w:rsidP="00726D10">
            <w:pPr>
              <w:suppressAutoHyphens/>
              <w:spacing w:after="0" w:line="240" w:lineRule="auto"/>
              <w:ind w:right="-38"/>
              <w:jc w:val="center"/>
              <w:rPr>
                <w:rFonts w:ascii="Times New Roman" w:eastAsia="Times New Roman" w:hAnsi="Times New Roman"/>
                <w:b/>
                <w:sz w:val="24"/>
                <w:szCs w:val="24"/>
                <w:lang w:eastAsia="ar-SA"/>
              </w:rPr>
            </w:pPr>
            <w:proofErr w:type="spellStart"/>
            <w:r w:rsidRPr="00640D55">
              <w:rPr>
                <w:rFonts w:ascii="Times New Roman" w:eastAsia="Times New Roman" w:hAnsi="Times New Roman"/>
                <w:b/>
                <w:sz w:val="24"/>
                <w:szCs w:val="24"/>
                <w:lang w:eastAsia="ar-SA"/>
              </w:rPr>
              <w:t>Ед.изм</w:t>
            </w:r>
            <w:proofErr w:type="spellEnd"/>
            <w:r>
              <w:rPr>
                <w:rFonts w:ascii="Times New Roman" w:eastAsia="Times New Roman" w:hAnsi="Times New Roman"/>
                <w:b/>
                <w:sz w:val="24"/>
                <w:szCs w:val="24"/>
                <w:lang w:eastAsia="ar-SA"/>
              </w:rPr>
              <w:t>.</w:t>
            </w:r>
          </w:p>
        </w:tc>
        <w:tc>
          <w:tcPr>
            <w:tcW w:w="992" w:type="dxa"/>
            <w:shd w:val="clear" w:color="auto" w:fill="auto"/>
            <w:noWrap/>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p>
        </w:tc>
        <w:tc>
          <w:tcPr>
            <w:tcW w:w="1985" w:type="dxa"/>
          </w:tcPr>
          <w:p w:rsidR="00726D10" w:rsidRPr="00640D55" w:rsidRDefault="007E1F0A" w:rsidP="007E1F0A">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Наименование страны</w:t>
            </w:r>
            <w:r w:rsidR="00726D10">
              <w:rPr>
                <w:rFonts w:ascii="Times New Roman" w:eastAsia="Times New Roman" w:hAnsi="Times New Roman"/>
                <w:b/>
                <w:sz w:val="24"/>
                <w:szCs w:val="24"/>
                <w:lang w:eastAsia="ar-SA"/>
              </w:rPr>
              <w:t xml:space="preserve"> происхождения товара</w:t>
            </w:r>
          </w:p>
        </w:tc>
        <w:tc>
          <w:tcPr>
            <w:tcW w:w="1134" w:type="dxa"/>
          </w:tcPr>
          <w:p w:rsidR="00726D10" w:rsidRPr="00691A30" w:rsidRDefault="00726D10" w:rsidP="00726D10">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417" w:type="dxa"/>
          </w:tcPr>
          <w:p w:rsidR="00726D10" w:rsidRPr="00691A30" w:rsidRDefault="00726D10" w:rsidP="00726D10">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726D10" w:rsidTr="007E1F0A">
        <w:trPr>
          <w:trHeight w:val="341"/>
          <w:jc w:val="center"/>
        </w:trPr>
        <w:tc>
          <w:tcPr>
            <w:tcW w:w="704" w:type="dxa"/>
            <w:shd w:val="clear" w:color="auto" w:fill="auto"/>
            <w:noWrap/>
            <w:vAlign w:val="center"/>
          </w:tcPr>
          <w:p w:rsidR="00726D10" w:rsidRPr="00640D55" w:rsidRDefault="00726D10" w:rsidP="00726D10">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1985" w:type="dxa"/>
            <w:shd w:val="clear" w:color="auto" w:fill="auto"/>
            <w:vAlign w:val="center"/>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2409" w:type="dxa"/>
            <w:vAlign w:val="center"/>
          </w:tcPr>
          <w:p w:rsidR="00726D10" w:rsidRDefault="00726D10"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1560" w:type="dxa"/>
            <w:vAlign w:val="center"/>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2126" w:type="dxa"/>
            <w:shd w:val="clear" w:color="auto" w:fill="auto"/>
            <w:noWrap/>
            <w:vAlign w:val="center"/>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992" w:type="dxa"/>
            <w:shd w:val="clear" w:color="auto" w:fill="auto"/>
            <w:vAlign w:val="center"/>
          </w:tcPr>
          <w:p w:rsidR="00726D10" w:rsidRPr="00640D55" w:rsidRDefault="00726D10" w:rsidP="00726D10">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992" w:type="dxa"/>
            <w:shd w:val="clear" w:color="auto" w:fill="auto"/>
            <w:noWrap/>
            <w:vAlign w:val="center"/>
          </w:tcPr>
          <w:p w:rsidR="00726D10" w:rsidRPr="00640D55" w:rsidRDefault="00726D10"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1985" w:type="dxa"/>
            <w:vAlign w:val="center"/>
          </w:tcPr>
          <w:p w:rsidR="00726D10" w:rsidRDefault="00726D10"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c>
          <w:tcPr>
            <w:tcW w:w="1134" w:type="dxa"/>
          </w:tcPr>
          <w:p w:rsidR="00726D10" w:rsidRDefault="003F7937"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9</w:t>
            </w:r>
          </w:p>
        </w:tc>
        <w:tc>
          <w:tcPr>
            <w:tcW w:w="1417" w:type="dxa"/>
          </w:tcPr>
          <w:p w:rsidR="00726D10" w:rsidRDefault="003F7937" w:rsidP="00726D1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10</w:t>
            </w:r>
            <w:bookmarkStart w:id="40" w:name="_GoBack"/>
            <w:bookmarkEnd w:id="40"/>
          </w:p>
        </w:tc>
      </w:tr>
      <w:tr w:rsidR="00726D10" w:rsidRPr="00640D55" w:rsidTr="007E1F0A">
        <w:trPr>
          <w:trHeight w:val="1855"/>
          <w:jc w:val="center"/>
        </w:trPr>
        <w:tc>
          <w:tcPr>
            <w:tcW w:w="704" w:type="dxa"/>
            <w:shd w:val="clear" w:color="auto" w:fill="auto"/>
          </w:tcPr>
          <w:p w:rsidR="00726D10" w:rsidRPr="00640D55" w:rsidRDefault="00726D10" w:rsidP="00726D10">
            <w:pPr>
              <w:suppressAutoHyphens/>
              <w:spacing w:after="0" w:line="240" w:lineRule="auto"/>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1985" w:type="dxa"/>
            <w:shd w:val="clear" w:color="auto" w:fill="auto"/>
          </w:tcPr>
          <w:p w:rsidR="00726D10" w:rsidRPr="00640D55" w:rsidRDefault="00726D10" w:rsidP="00726D10">
            <w:pPr>
              <w:suppressAutoHyphens/>
              <w:spacing w:after="0" w:line="240" w:lineRule="auto"/>
              <w:rPr>
                <w:rFonts w:ascii="Times New Roman" w:eastAsia="Times New Roman" w:hAnsi="Times New Roman"/>
                <w:sz w:val="24"/>
                <w:szCs w:val="24"/>
                <w:lang w:eastAsia="ar-SA"/>
              </w:rPr>
            </w:pPr>
          </w:p>
        </w:tc>
        <w:tc>
          <w:tcPr>
            <w:tcW w:w="2409" w:type="dxa"/>
          </w:tcPr>
          <w:p w:rsidR="00726D10" w:rsidRPr="00640D55" w:rsidRDefault="00726D10" w:rsidP="00726D10">
            <w:pPr>
              <w:spacing w:after="0" w:line="240" w:lineRule="auto"/>
              <w:rPr>
                <w:rFonts w:ascii="Times New Roman" w:eastAsia="Times New Roman" w:hAnsi="Times New Roman"/>
                <w:sz w:val="24"/>
                <w:szCs w:val="24"/>
                <w:lang w:eastAsia="ar-SA"/>
              </w:rPr>
            </w:pPr>
          </w:p>
        </w:tc>
        <w:tc>
          <w:tcPr>
            <w:tcW w:w="1560" w:type="dxa"/>
          </w:tcPr>
          <w:p w:rsidR="00726D10" w:rsidRPr="00640D55" w:rsidRDefault="00726D10" w:rsidP="00726D10">
            <w:pPr>
              <w:spacing w:after="0" w:line="240" w:lineRule="auto"/>
              <w:rPr>
                <w:rFonts w:ascii="Times New Roman" w:eastAsia="Times New Roman" w:hAnsi="Times New Roman"/>
                <w:sz w:val="24"/>
                <w:szCs w:val="24"/>
                <w:lang w:eastAsia="ar-SA"/>
              </w:rPr>
            </w:pPr>
          </w:p>
        </w:tc>
        <w:tc>
          <w:tcPr>
            <w:tcW w:w="2126" w:type="dxa"/>
            <w:shd w:val="clear" w:color="auto" w:fill="auto"/>
            <w:noWrap/>
          </w:tcPr>
          <w:p w:rsidR="00726D10" w:rsidRPr="00640D55" w:rsidRDefault="00726D10" w:rsidP="00726D10">
            <w:pPr>
              <w:suppressAutoHyphens/>
              <w:spacing w:after="0" w:line="240" w:lineRule="auto"/>
              <w:rPr>
                <w:rFonts w:ascii="Times New Roman" w:eastAsia="Times New Roman" w:hAnsi="Times New Roman"/>
                <w:sz w:val="24"/>
                <w:szCs w:val="24"/>
                <w:lang w:eastAsia="ar-SA"/>
              </w:rPr>
            </w:pPr>
          </w:p>
        </w:tc>
        <w:tc>
          <w:tcPr>
            <w:tcW w:w="992" w:type="dxa"/>
            <w:shd w:val="clear" w:color="auto" w:fill="auto"/>
          </w:tcPr>
          <w:p w:rsidR="00726D10" w:rsidRPr="00640D55" w:rsidRDefault="00726D10" w:rsidP="00726D10">
            <w:pPr>
              <w:suppressAutoHyphens/>
              <w:spacing w:after="0" w:line="240" w:lineRule="auto"/>
              <w:jc w:val="center"/>
              <w:rPr>
                <w:rFonts w:ascii="Times New Roman" w:eastAsia="Times New Roman" w:hAnsi="Times New Roman"/>
                <w:sz w:val="22"/>
                <w:szCs w:val="22"/>
                <w:lang w:eastAsia="ar-SA"/>
              </w:rPr>
            </w:pPr>
            <w:proofErr w:type="spellStart"/>
            <w:r>
              <w:rPr>
                <w:rFonts w:ascii="Times New Roman" w:eastAsia="Times New Roman" w:hAnsi="Times New Roman"/>
                <w:sz w:val="22"/>
                <w:szCs w:val="22"/>
                <w:lang w:eastAsia="ar-SA"/>
              </w:rPr>
              <w:t>упак</w:t>
            </w:r>
            <w:proofErr w:type="spellEnd"/>
            <w:r>
              <w:rPr>
                <w:rFonts w:ascii="Times New Roman" w:eastAsia="Times New Roman" w:hAnsi="Times New Roman"/>
                <w:sz w:val="22"/>
                <w:szCs w:val="22"/>
                <w:lang w:eastAsia="ar-SA"/>
              </w:rPr>
              <w:t>.</w:t>
            </w:r>
          </w:p>
        </w:tc>
        <w:tc>
          <w:tcPr>
            <w:tcW w:w="992" w:type="dxa"/>
            <w:shd w:val="clear" w:color="auto" w:fill="auto"/>
            <w:noWrap/>
          </w:tcPr>
          <w:p w:rsidR="00726D10" w:rsidRPr="00640D55" w:rsidRDefault="00726D10" w:rsidP="00726D10">
            <w:pPr>
              <w:suppressAutoHyphens/>
              <w:spacing w:after="0" w:line="240" w:lineRule="auto"/>
              <w:jc w:val="center"/>
              <w:rPr>
                <w:rFonts w:ascii="Times New Roman" w:eastAsia="Times New Roman" w:hAnsi="Times New Roman"/>
                <w:sz w:val="22"/>
                <w:szCs w:val="22"/>
                <w:lang w:eastAsia="ar-SA"/>
              </w:rPr>
            </w:pPr>
            <w:r>
              <w:rPr>
                <w:rFonts w:ascii="Times New Roman" w:eastAsia="Times New Roman" w:hAnsi="Times New Roman"/>
                <w:sz w:val="22"/>
                <w:szCs w:val="22"/>
                <w:lang w:eastAsia="ar-SA"/>
              </w:rPr>
              <w:t>150</w:t>
            </w:r>
          </w:p>
        </w:tc>
        <w:tc>
          <w:tcPr>
            <w:tcW w:w="1985" w:type="dxa"/>
          </w:tcPr>
          <w:p w:rsidR="00726D10" w:rsidRPr="00640D55" w:rsidRDefault="00726D10" w:rsidP="00726D10">
            <w:pPr>
              <w:suppressAutoHyphens/>
              <w:spacing w:after="0" w:line="240" w:lineRule="auto"/>
              <w:rPr>
                <w:rFonts w:ascii="Times New Roman" w:eastAsia="Times New Roman" w:hAnsi="Times New Roman"/>
                <w:sz w:val="22"/>
                <w:szCs w:val="22"/>
                <w:lang w:eastAsia="ar-SA"/>
              </w:rPr>
            </w:pPr>
          </w:p>
        </w:tc>
        <w:tc>
          <w:tcPr>
            <w:tcW w:w="1134" w:type="dxa"/>
          </w:tcPr>
          <w:p w:rsidR="00726D10" w:rsidRPr="00640D55" w:rsidRDefault="00726D10" w:rsidP="00726D10">
            <w:pPr>
              <w:suppressAutoHyphens/>
              <w:spacing w:after="0" w:line="240" w:lineRule="auto"/>
              <w:rPr>
                <w:rFonts w:ascii="Times New Roman" w:eastAsia="Times New Roman" w:hAnsi="Times New Roman"/>
                <w:sz w:val="22"/>
                <w:szCs w:val="22"/>
                <w:lang w:eastAsia="ar-SA"/>
              </w:rPr>
            </w:pPr>
          </w:p>
        </w:tc>
        <w:tc>
          <w:tcPr>
            <w:tcW w:w="1417" w:type="dxa"/>
          </w:tcPr>
          <w:p w:rsidR="00726D10" w:rsidRPr="00640D55" w:rsidRDefault="00726D10" w:rsidP="00726D10">
            <w:pPr>
              <w:suppressAutoHyphens/>
              <w:spacing w:after="0" w:line="240" w:lineRule="auto"/>
              <w:rPr>
                <w:rFonts w:ascii="Times New Roman" w:eastAsia="Times New Roman" w:hAnsi="Times New Roman"/>
                <w:sz w:val="22"/>
                <w:szCs w:val="22"/>
                <w:lang w:eastAsia="ar-SA"/>
              </w:rPr>
            </w:pPr>
          </w:p>
        </w:tc>
      </w:tr>
    </w:tbl>
    <w:p w:rsidR="00726D10" w:rsidRDefault="00726D10" w:rsidP="004276A5">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7E1F0A" w:rsidRPr="005D155F" w:rsidRDefault="007E1F0A" w:rsidP="007E1F0A">
      <w:pPr>
        <w:widowControl w:val="0"/>
        <w:spacing w:after="0"/>
        <w:ind w:firstLine="426"/>
        <w:jc w:val="both"/>
        <w:rPr>
          <w:rFonts w:ascii="Times New Roman" w:eastAsia="Times New Roman" w:hAnsi="Times New Roman"/>
          <w:b/>
          <w:i/>
          <w:sz w:val="22"/>
          <w:szCs w:val="22"/>
          <w:lang w:eastAsia="ru-RU"/>
        </w:rPr>
      </w:pPr>
      <w:r w:rsidRPr="005D155F">
        <w:rPr>
          <w:rFonts w:ascii="Times New Roman" w:eastAsia="Times New Roman" w:hAnsi="Times New Roman"/>
          <w:b/>
          <w:i/>
          <w:sz w:val="22"/>
          <w:szCs w:val="22"/>
          <w:lang w:eastAsia="ru-RU"/>
        </w:rPr>
        <w:t>Инструкция по заполнению таблицы 1:</w:t>
      </w:r>
    </w:p>
    <w:p w:rsidR="007E1F0A" w:rsidRPr="005D155F" w:rsidRDefault="007E1F0A" w:rsidP="007E1F0A">
      <w:pPr>
        <w:widowControl w:val="0"/>
        <w:spacing w:after="0"/>
        <w:ind w:firstLine="426"/>
        <w:jc w:val="both"/>
        <w:rPr>
          <w:rFonts w:ascii="Times New Roman" w:eastAsia="Times New Roman" w:hAnsi="Times New Roman"/>
          <w:b/>
          <w:i/>
          <w:sz w:val="22"/>
          <w:szCs w:val="22"/>
          <w:lang w:eastAsia="ru-RU"/>
        </w:rPr>
      </w:pPr>
      <w:r w:rsidRPr="005D155F">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7E1F0A" w:rsidRPr="005D155F" w:rsidRDefault="007E1F0A" w:rsidP="007E1F0A">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7E1F0A" w:rsidRPr="005D155F" w:rsidRDefault="007E1F0A" w:rsidP="007E1F0A">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В столбце 3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7E1F0A" w:rsidRPr="005D155F" w:rsidRDefault="007E1F0A" w:rsidP="007E1F0A">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 В столбце 5 – участник процедуры закупки заполняет в соответствии со своим предложением и условиями Технического задания, а именно заполняет столбец 5 «</w:t>
      </w:r>
      <w:r w:rsidRPr="005D155F">
        <w:rPr>
          <w:rFonts w:ascii="Times New Roman" w:eastAsia="Calibri" w:hAnsi="Times New Roman"/>
          <w:bCs/>
          <w:i/>
          <w:sz w:val="22"/>
          <w:szCs w:val="22"/>
        </w:rPr>
        <w:t>Описание</w:t>
      </w:r>
      <w:r w:rsidRPr="005D155F">
        <w:rPr>
          <w:rFonts w:ascii="Times New Roman" w:eastAsia="Times New Roman" w:hAnsi="Times New Roman"/>
          <w:i/>
          <w:sz w:val="22"/>
          <w:szCs w:val="22"/>
          <w:lang w:eastAsia="ru-RU"/>
        </w:rPr>
        <w:t>» в соответствии со своим предложением. Описание,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7E1F0A" w:rsidRPr="005D155F" w:rsidRDefault="007E1F0A" w:rsidP="007E1F0A">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В столбце 8 - </w:t>
      </w:r>
      <w:r>
        <w:rPr>
          <w:rFonts w:ascii="Times New Roman" w:eastAsia="Times New Roman" w:hAnsi="Times New Roman"/>
          <w:i/>
          <w:sz w:val="22"/>
          <w:szCs w:val="22"/>
          <w:lang w:eastAsia="ru-RU"/>
        </w:rPr>
        <w:t>указывается наименование</w:t>
      </w:r>
      <w:r w:rsidRPr="005D155F">
        <w:rPr>
          <w:rFonts w:ascii="Times New Roman" w:eastAsia="Times New Roman" w:hAnsi="Times New Roman"/>
          <w:i/>
          <w:sz w:val="22"/>
          <w:szCs w:val="22"/>
          <w:lang w:eastAsia="ru-RU"/>
        </w:rPr>
        <w:t xml:space="preserve"> страны происхождения товара.</w:t>
      </w:r>
      <w:r w:rsidRPr="005D155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5D155F">
        <w:rPr>
          <w:rFonts w:ascii="Times New Roman" w:eastAsia="Times New Roman" w:hAnsi="Times New Roman"/>
          <w:i/>
          <w:sz w:val="22"/>
          <w:szCs w:val="22"/>
          <w:lang w:eastAsia="ru-RU"/>
        </w:rPr>
        <w:t xml:space="preserve"> </w:t>
      </w:r>
      <w:r w:rsidRPr="005D155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8"/>
          <w:footerReference w:type="first" r:id="rId19"/>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9D0" w:rsidRDefault="00F629D0" w:rsidP="00BE4551">
      <w:pPr>
        <w:spacing w:after="0" w:line="240" w:lineRule="auto"/>
      </w:pPr>
      <w:r>
        <w:separator/>
      </w:r>
    </w:p>
  </w:endnote>
  <w:endnote w:type="continuationSeparator" w:id="0">
    <w:p w:rsidR="00F629D0" w:rsidRDefault="00F629D0" w:rsidP="00BE4551">
      <w:pPr>
        <w:spacing w:after="0" w:line="240" w:lineRule="auto"/>
      </w:pPr>
      <w:r>
        <w:continuationSeparator/>
      </w:r>
    </w:p>
  </w:endnote>
  <w:endnote w:type="continuationNotice" w:id="1">
    <w:p w:rsidR="00F629D0" w:rsidRDefault="00F629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26D10" w:rsidRDefault="00726D1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26D10" w:rsidRDefault="00726D1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D10" w:rsidRPr="0032691D" w:rsidRDefault="00726D10"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26D10" w:rsidRDefault="00726D1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F7937">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726D10" w:rsidRDefault="00726D10"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D10" w:rsidRPr="0032691D" w:rsidRDefault="00726D10"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26D10" w:rsidRPr="00C408FB" w:rsidRDefault="00726D1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F7937">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26D10" w:rsidRPr="00CA0F23" w:rsidRDefault="00726D1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F7937">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D10" w:rsidRPr="0032691D" w:rsidRDefault="00726D10"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9D0" w:rsidRDefault="00F629D0" w:rsidP="00BE4551">
      <w:pPr>
        <w:spacing w:after="0" w:line="240" w:lineRule="auto"/>
      </w:pPr>
      <w:r>
        <w:separator/>
      </w:r>
    </w:p>
  </w:footnote>
  <w:footnote w:type="continuationSeparator" w:id="0">
    <w:p w:rsidR="00F629D0" w:rsidRDefault="00F629D0" w:rsidP="00BE4551">
      <w:pPr>
        <w:spacing w:after="0" w:line="240" w:lineRule="auto"/>
      </w:pPr>
      <w:r>
        <w:continuationSeparator/>
      </w:r>
    </w:p>
  </w:footnote>
  <w:footnote w:type="continuationNotice" w:id="1">
    <w:p w:rsidR="00F629D0" w:rsidRDefault="00F629D0">
      <w:pPr>
        <w:spacing w:after="0" w:line="240" w:lineRule="auto"/>
      </w:pPr>
    </w:p>
  </w:footnote>
  <w:footnote w:id="2">
    <w:p w:rsidR="00726D10" w:rsidRDefault="00726D10"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D10" w:rsidRPr="00A234A7" w:rsidRDefault="00726D10"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ECF"/>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1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326"/>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937"/>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3B6"/>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6D10"/>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1F0A"/>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7F2"/>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44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358"/>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62B"/>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CC1"/>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4E12"/>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44"/>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0D9"/>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91"/>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6E7"/>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9CD"/>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66"/>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9D0"/>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6BF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6B"/>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78302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8D2C6-C677-4DCC-A5EB-396A183E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35</Pages>
  <Words>13474</Words>
  <Characters>76806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15</cp:revision>
  <cp:lastPrinted>2025-02-17T10:20:00Z</cp:lastPrinted>
  <dcterms:created xsi:type="dcterms:W3CDTF">2025-02-24T04:21:00Z</dcterms:created>
  <dcterms:modified xsi:type="dcterms:W3CDTF">2025-07-09T12:16:00Z</dcterms:modified>
</cp:coreProperties>
</file>