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FD0519"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Pr>
                <w:rFonts w:ascii="Franklin Gothic Book" w:eastAsia="Times New Roman" w:hAnsi="Franklin Gothic Book" w:cs="Arial"/>
                <w:color w:val="171717"/>
                <w:szCs w:val="20"/>
                <w:lang w:eastAsia="ru-RU"/>
              </w:rPr>
              <w:t>А</w:t>
            </w:r>
            <w:r w:rsidR="00AF70D0" w:rsidRPr="00AF70D0">
              <w:rPr>
                <w:rFonts w:ascii="Franklin Gothic Book" w:eastAsia="Times New Roman" w:hAnsi="Franklin Gothic Book" w:cs="Arial"/>
                <w:color w:val="171717"/>
                <w:szCs w:val="20"/>
                <w:lang w:eastAsia="ru-RU"/>
              </w:rPr>
              <w:t xml:space="preserve">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0338AD">
              <w:rPr>
                <w:bCs/>
                <w:sz w:val="24"/>
                <w:szCs w:val="24"/>
              </w:rPr>
              <w:t xml:space="preserve">   </w:t>
            </w:r>
            <w:r w:rsidR="00A373A0">
              <w:rPr>
                <w:bCs/>
                <w:sz w:val="24"/>
                <w:szCs w:val="24"/>
              </w:rPr>
              <w:t xml:space="preserve">    </w:t>
            </w:r>
            <w:r w:rsidR="00A20D31">
              <w:rPr>
                <w:bCs/>
                <w:sz w:val="24"/>
                <w:szCs w:val="24"/>
              </w:rPr>
              <w:t>18</w:t>
            </w:r>
            <w:r w:rsidR="00A373A0">
              <w:rPr>
                <w:bCs/>
                <w:sz w:val="24"/>
                <w:szCs w:val="24"/>
              </w:rPr>
              <w:t>.</w:t>
            </w:r>
            <w:r w:rsidR="00A4020E">
              <w:rPr>
                <w:bCs/>
                <w:sz w:val="24"/>
                <w:szCs w:val="24"/>
                <w:lang w:val="en-US"/>
              </w:rPr>
              <w:t>0</w:t>
            </w:r>
            <w:r w:rsidR="00A373A0">
              <w:rPr>
                <w:bCs/>
                <w:sz w:val="24"/>
                <w:szCs w:val="24"/>
              </w:rPr>
              <w:t>6</w:t>
            </w:r>
            <w:r w:rsidR="00A4020E">
              <w:rPr>
                <w:bCs/>
                <w:sz w:val="24"/>
                <w:szCs w:val="24"/>
              </w:rPr>
              <w:t>.</w:t>
            </w:r>
            <w:r w:rsidR="00A4020E">
              <w:rPr>
                <w:bCs/>
                <w:sz w:val="24"/>
                <w:szCs w:val="24"/>
                <w:lang w:val="en-US"/>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3A02EE" w:rsidRPr="003A02EE" w:rsidRDefault="003A02EE" w:rsidP="007821FA">
      <w:pPr>
        <w:jc w:val="center"/>
        <w:rPr>
          <w:rFonts w:ascii="Times New Roman" w:hAnsi="Times New Roman"/>
          <w:sz w:val="32"/>
          <w:szCs w:val="32"/>
        </w:rPr>
      </w:pPr>
      <w:r w:rsidRPr="003A02EE">
        <w:rPr>
          <w:rFonts w:ascii="Times New Roman" w:hAnsi="Times New Roman"/>
          <w:sz w:val="32"/>
          <w:szCs w:val="32"/>
        </w:rPr>
        <w:t xml:space="preserve">изготовление и поставка </w:t>
      </w:r>
      <w:r w:rsidR="00A373A0">
        <w:rPr>
          <w:rFonts w:ascii="Times New Roman" w:hAnsi="Times New Roman"/>
          <w:sz w:val="32"/>
          <w:szCs w:val="32"/>
        </w:rPr>
        <w:t>поддонов для печи</w:t>
      </w:r>
    </w:p>
    <w:p w:rsidR="007821FA" w:rsidRPr="009C0B2C" w:rsidRDefault="00632EF5" w:rsidP="007821FA">
      <w:pPr>
        <w:jc w:val="center"/>
        <w:rPr>
          <w:rFonts w:ascii="Times New Roman" w:eastAsia="Times New Roman" w:hAnsi="Times New Roman"/>
          <w:sz w:val="32"/>
          <w:szCs w:val="32"/>
          <w:lang w:eastAsia="ru-RU"/>
        </w:rPr>
      </w:pPr>
      <w:r>
        <w:rPr>
          <w:rFonts w:ascii="Times New Roman" w:eastAsia="Times New Roman" w:hAnsi="Times New Roman"/>
          <w:sz w:val="32"/>
          <w:szCs w:val="32"/>
          <w:lang w:eastAsia="ru-RU"/>
        </w:rPr>
        <w:t xml:space="preserve">для </w:t>
      </w:r>
      <w:r w:rsidR="00FA4450">
        <w:rPr>
          <w:rFonts w:ascii="Times New Roman" w:eastAsia="Times New Roman" w:hAnsi="Times New Roman"/>
          <w:sz w:val="32"/>
          <w:szCs w:val="32"/>
          <w:lang w:eastAsia="ru-RU"/>
        </w:rPr>
        <w:t>АО «НПО автоматики»</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0338AD" w:rsidRDefault="000338AD" w:rsidP="007A7A22">
      <w:pPr>
        <w:suppressAutoHyphens/>
        <w:spacing w:before="240" w:after="0"/>
        <w:jc w:val="center"/>
        <w:rPr>
          <w:rFonts w:ascii="Times New Roman" w:eastAsia="Times New Roman" w:hAnsi="Times New Roman"/>
          <w:sz w:val="24"/>
          <w:szCs w:val="24"/>
          <w:lang w:eastAsia="ru-RU"/>
        </w:rPr>
      </w:pPr>
    </w:p>
    <w:p w:rsidR="00A373A0" w:rsidRDefault="00A373A0" w:rsidP="007A7A22">
      <w:pPr>
        <w:suppressAutoHyphens/>
        <w:spacing w:before="240" w:after="0"/>
        <w:jc w:val="center"/>
        <w:rPr>
          <w:rFonts w:ascii="Times New Roman" w:eastAsia="Times New Roman" w:hAnsi="Times New Roman"/>
          <w:sz w:val="24"/>
          <w:szCs w:val="24"/>
          <w:lang w:eastAsia="ru-RU"/>
        </w:rPr>
      </w:pPr>
    </w:p>
    <w:p w:rsidR="00A373A0" w:rsidRDefault="00A373A0" w:rsidP="007A7A22">
      <w:pPr>
        <w:suppressAutoHyphens/>
        <w:spacing w:before="240" w:after="0"/>
        <w:jc w:val="center"/>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373A0" w:rsidRDefault="00A373A0" w:rsidP="007A7A22">
      <w:pPr>
        <w:suppressAutoHyphens/>
        <w:spacing w:before="240" w:after="0"/>
        <w:jc w:val="center"/>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D43F8" w:rsidRDefault="003A02EE" w:rsidP="00F76BD5">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 xml:space="preserve">Изготовление и поставка </w:t>
            </w:r>
            <w:r w:rsidR="002F3958" w:rsidRPr="002F3958">
              <w:rPr>
                <w:rFonts w:ascii="Times New Roman" w:hAnsi="Times New Roman"/>
                <w:sz w:val="24"/>
                <w:szCs w:val="24"/>
              </w:rPr>
              <w:t xml:space="preserve">поддонов для печи </w:t>
            </w:r>
            <w:r w:rsidR="00632EF5" w:rsidRPr="00ED43F8">
              <w:rPr>
                <w:rFonts w:ascii="Times New Roman" w:eastAsia="Times New Roman" w:hAnsi="Times New Roman"/>
                <w:sz w:val="24"/>
                <w:szCs w:val="24"/>
                <w:lang w:eastAsia="ru-RU"/>
              </w:rPr>
              <w:t xml:space="preserve">для </w:t>
            </w:r>
            <w:r w:rsidR="00FA4450" w:rsidRPr="00ED43F8">
              <w:rPr>
                <w:rFonts w:ascii="Times New Roman" w:eastAsia="Times New Roman" w:hAnsi="Times New Roman"/>
                <w:sz w:val="24"/>
                <w:szCs w:val="24"/>
                <w:lang w:eastAsia="ru-RU"/>
              </w:rPr>
              <w:t>АО «НПО автоматики»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FA4450">
              <w:rPr>
                <w:rFonts w:ascii="Times New Roman" w:eastAsia="Times New Roman" w:hAnsi="Times New Roman"/>
                <w:color w:val="000000"/>
                <w:kern w:val="28"/>
                <w:sz w:val="24"/>
                <w:szCs w:val="24"/>
                <w:lang w:eastAsia="ru-RU"/>
              </w:rPr>
              <w:t>2</w:t>
            </w:r>
            <w:r w:rsidR="002F3958">
              <w:rPr>
                <w:rFonts w:ascii="Times New Roman" w:eastAsia="Times New Roman" w:hAnsi="Times New Roman"/>
                <w:color w:val="000000"/>
                <w:kern w:val="28"/>
                <w:sz w:val="24"/>
                <w:szCs w:val="24"/>
                <w:lang w:eastAsia="ru-RU"/>
              </w:rPr>
              <w:t>63</w:t>
            </w:r>
            <w:r w:rsidR="00FA4450">
              <w:rPr>
                <w:rFonts w:ascii="Times New Roman" w:eastAsia="Times New Roman" w:hAnsi="Times New Roman"/>
                <w:color w:val="000000"/>
                <w:kern w:val="28"/>
                <w:sz w:val="24"/>
                <w:szCs w:val="24"/>
                <w:lang w:eastAsia="ru-RU"/>
              </w:rPr>
              <w:t>-</w:t>
            </w:r>
            <w:r w:rsidR="002F3958">
              <w:rPr>
                <w:rFonts w:ascii="Times New Roman" w:eastAsia="Times New Roman" w:hAnsi="Times New Roman"/>
                <w:color w:val="000000"/>
                <w:kern w:val="28"/>
                <w:sz w:val="24"/>
                <w:szCs w:val="24"/>
                <w:lang w:eastAsia="ru-RU"/>
              </w:rPr>
              <w:t>71</w:t>
            </w:r>
            <w:r w:rsidR="00FA4450">
              <w:rPr>
                <w:rFonts w:ascii="Times New Roman" w:eastAsia="Times New Roman" w:hAnsi="Times New Roman"/>
                <w:color w:val="000000"/>
                <w:kern w:val="28"/>
                <w:sz w:val="24"/>
                <w:szCs w:val="24"/>
                <w:lang w:eastAsia="ru-RU"/>
              </w:rPr>
              <w:t>-</w:t>
            </w:r>
            <w:r w:rsidR="002F3958">
              <w:rPr>
                <w:rFonts w:ascii="Times New Roman" w:eastAsia="Times New Roman" w:hAnsi="Times New Roman"/>
                <w:color w:val="000000"/>
                <w:kern w:val="28"/>
                <w:sz w:val="24"/>
                <w:szCs w:val="24"/>
                <w:lang w:eastAsia="ru-RU"/>
              </w:rPr>
              <w:t>08</w:t>
            </w:r>
          </w:p>
          <w:p w:rsidR="00736415" w:rsidRPr="00A505AA" w:rsidRDefault="00D02F8F" w:rsidP="002F3958">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2F3958">
              <w:rPr>
                <w:rFonts w:ascii="Times New Roman" w:eastAsia="Calibri" w:hAnsi="Times New Roman"/>
                <w:sz w:val="24"/>
                <w:szCs w:val="24"/>
              </w:rPr>
              <w:t>Трофимова Юлия Дмитриевна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2F3958">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3A02EE">
              <w:rPr>
                <w:rFonts w:ascii="Times New Roman" w:hAnsi="Times New Roman"/>
                <w:bCs/>
                <w:sz w:val="24"/>
                <w:szCs w:val="24"/>
              </w:rPr>
              <w:t>1</w:t>
            </w:r>
            <w:r w:rsidR="002F3958">
              <w:rPr>
                <w:rFonts w:ascii="Times New Roman" w:hAnsi="Times New Roman"/>
                <w:bCs/>
                <w:sz w:val="24"/>
                <w:szCs w:val="24"/>
              </w:rPr>
              <w:t>36</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A4020E" w:rsidRPr="007C15EF" w:rsidRDefault="00A4020E" w:rsidP="00A4020E">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A4020E" w:rsidP="00A4020E">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611CD4" w:rsidRDefault="001B36FF" w:rsidP="00611CD4">
            <w:pPr>
              <w:spacing w:after="0" w:line="240" w:lineRule="auto"/>
              <w:ind w:firstLine="4"/>
              <w:jc w:val="both"/>
              <w:rPr>
                <w:rFonts w:ascii="Times New Roman" w:eastAsia="Calibri" w:hAnsi="Times New Roman"/>
                <w:color w:val="0000FF"/>
                <w:sz w:val="24"/>
                <w:szCs w:val="24"/>
              </w:rPr>
            </w:pPr>
            <w:r w:rsidRPr="001B36FF">
              <w:rPr>
                <w:rFonts w:ascii="Times New Roman" w:eastAsia="Calibri" w:hAnsi="Times New Roman"/>
                <w:sz w:val="24"/>
                <w:szCs w:val="24"/>
              </w:rPr>
              <w:t xml:space="preserve">638 000 </w:t>
            </w:r>
            <w:r w:rsidR="003A02EE">
              <w:rPr>
                <w:rFonts w:ascii="Times New Roman" w:eastAsia="Calibri" w:hAnsi="Times New Roman"/>
                <w:sz w:val="24"/>
                <w:szCs w:val="24"/>
              </w:rPr>
              <w:t>(</w:t>
            </w:r>
            <w:r>
              <w:rPr>
                <w:rFonts w:ascii="Times New Roman" w:eastAsia="Calibri" w:hAnsi="Times New Roman"/>
                <w:sz w:val="24"/>
                <w:szCs w:val="24"/>
              </w:rPr>
              <w:t>Шестьсот тридцать восемь</w:t>
            </w:r>
            <w:r w:rsidR="003A02EE">
              <w:rPr>
                <w:rFonts w:ascii="Times New Roman" w:eastAsia="Calibri" w:hAnsi="Times New Roman"/>
                <w:sz w:val="24"/>
                <w:szCs w:val="24"/>
              </w:rPr>
              <w:t xml:space="preserve"> тысяч) рублей 00 копеек</w:t>
            </w:r>
            <w:r w:rsidR="00FA4450">
              <w:rPr>
                <w:rFonts w:ascii="Times New Roman" w:eastAsia="Calibri" w:hAnsi="Times New Roman"/>
                <w:sz w:val="24"/>
                <w:szCs w:val="24"/>
              </w:rPr>
              <w:t xml:space="preserve">, </w:t>
            </w:r>
            <w:r w:rsidR="00611CD4">
              <w:rPr>
                <w:rFonts w:ascii="Times New Roman" w:eastAsia="Calibri" w:hAnsi="Times New Roman"/>
                <w:sz w:val="24"/>
                <w:szCs w:val="24"/>
                <w:lang w:val="en-US"/>
              </w:rPr>
              <w:t>c</w:t>
            </w:r>
            <w:r w:rsidR="00611CD4" w:rsidRPr="00611CD4">
              <w:rPr>
                <w:rFonts w:ascii="Times New Roman" w:eastAsia="Calibri" w:hAnsi="Times New Roman"/>
                <w:sz w:val="24"/>
                <w:szCs w:val="24"/>
              </w:rPr>
              <w:t xml:space="preserve"> </w:t>
            </w:r>
            <w:r w:rsidR="00611CD4">
              <w:rPr>
                <w:rFonts w:ascii="Times New Roman" w:eastAsia="Calibri" w:hAnsi="Times New Roman"/>
                <w:sz w:val="24"/>
                <w:szCs w:val="24"/>
              </w:rPr>
              <w:t>НДС 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EE099A" w:rsidP="00EE099A">
            <w:pPr>
              <w:pStyle w:val="afffff6"/>
              <w:ind w:firstLine="495"/>
              <w:rPr>
                <w:rFonts w:ascii="Times New Roman" w:hAnsi="Times New Roman"/>
                <w:sz w:val="24"/>
                <w:szCs w:val="24"/>
              </w:rPr>
            </w:pPr>
            <w:r w:rsidRPr="00EE099A">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w:t>
            </w:r>
            <w:r w:rsidRPr="00EE099A">
              <w:rPr>
                <w:rFonts w:ascii="Times New Roman" w:hAnsi="Times New Roman"/>
                <w:sz w:val="24"/>
                <w:szCs w:val="24"/>
              </w:rPr>
              <w:lastRenderedPageBreak/>
              <w:t>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6341B5">
              <w:rPr>
                <w:rFonts w:ascii="Times New Roman" w:hAnsi="Times New Roman"/>
                <w:bCs/>
                <w:sz w:val="24"/>
                <w:szCs w:val="24"/>
              </w:rPr>
              <w:t>23</w:t>
            </w:r>
            <w:r w:rsidR="00A9692C">
              <w:rPr>
                <w:rFonts w:ascii="Times New Roman" w:hAnsi="Times New Roman"/>
                <w:bCs/>
                <w:sz w:val="24"/>
                <w:szCs w:val="24"/>
              </w:rPr>
              <w:t xml:space="preserve">» </w:t>
            </w:r>
            <w:r w:rsidR="001D3E8D">
              <w:rPr>
                <w:rFonts w:ascii="Times New Roman" w:hAnsi="Times New Roman"/>
                <w:bCs/>
                <w:sz w:val="24"/>
                <w:szCs w:val="24"/>
              </w:rPr>
              <w:t>июня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6341B5">
            <w:pPr>
              <w:pStyle w:val="afffff6"/>
              <w:rPr>
                <w:rFonts w:ascii="Times New Roman" w:hAnsi="Times New Roman"/>
                <w:bCs/>
                <w:sz w:val="24"/>
                <w:szCs w:val="24"/>
              </w:rPr>
            </w:pPr>
            <w:r w:rsidRPr="00A505AA">
              <w:rPr>
                <w:rFonts w:ascii="Times New Roman" w:hAnsi="Times New Roman"/>
                <w:bCs/>
                <w:spacing w:val="-6"/>
                <w:sz w:val="24"/>
                <w:szCs w:val="24"/>
              </w:rPr>
              <w:t>«</w:t>
            </w:r>
            <w:r w:rsidR="006341B5">
              <w:rPr>
                <w:rFonts w:ascii="Times New Roman" w:hAnsi="Times New Roman"/>
                <w:bCs/>
                <w:spacing w:val="-6"/>
                <w:sz w:val="24"/>
                <w:szCs w:val="24"/>
              </w:rPr>
              <w:t>23</w:t>
            </w:r>
            <w:r w:rsidRPr="00A505AA">
              <w:rPr>
                <w:rFonts w:ascii="Times New Roman" w:hAnsi="Times New Roman"/>
                <w:bCs/>
                <w:spacing w:val="-6"/>
                <w:sz w:val="24"/>
                <w:szCs w:val="24"/>
              </w:rPr>
              <w:t xml:space="preserve">» </w:t>
            </w:r>
            <w:r w:rsidR="002D58FD">
              <w:rPr>
                <w:rFonts w:ascii="Times New Roman" w:hAnsi="Times New Roman"/>
                <w:bCs/>
                <w:sz w:val="24"/>
                <w:szCs w:val="24"/>
              </w:rPr>
              <w:t>июня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6341B5">
            <w:pPr>
              <w:pStyle w:val="afffff6"/>
              <w:rPr>
                <w:rFonts w:ascii="Times New Roman" w:hAnsi="Times New Roman"/>
                <w:bCs/>
                <w:sz w:val="24"/>
                <w:szCs w:val="24"/>
              </w:rPr>
            </w:pPr>
            <w:r w:rsidRPr="00A505AA">
              <w:rPr>
                <w:rFonts w:ascii="Times New Roman" w:hAnsi="Times New Roman"/>
                <w:bCs/>
                <w:spacing w:val="-6"/>
                <w:sz w:val="24"/>
                <w:szCs w:val="24"/>
              </w:rPr>
              <w:t>«</w:t>
            </w:r>
            <w:r w:rsidR="006341B5">
              <w:rPr>
                <w:rFonts w:ascii="Times New Roman" w:hAnsi="Times New Roman"/>
                <w:bCs/>
                <w:spacing w:val="-6"/>
                <w:sz w:val="24"/>
                <w:szCs w:val="24"/>
              </w:rPr>
              <w:t>23</w:t>
            </w:r>
            <w:bookmarkStart w:id="12" w:name="_GoBack"/>
            <w:bookmarkEnd w:id="12"/>
            <w:r w:rsidRPr="00A505AA">
              <w:rPr>
                <w:rFonts w:ascii="Times New Roman" w:hAnsi="Times New Roman"/>
                <w:bCs/>
                <w:spacing w:val="-6"/>
                <w:sz w:val="24"/>
                <w:szCs w:val="24"/>
              </w:rPr>
              <w:t xml:space="preserve">» </w:t>
            </w:r>
            <w:r w:rsidR="002D58FD">
              <w:rPr>
                <w:rFonts w:ascii="Times New Roman" w:hAnsi="Times New Roman"/>
                <w:bCs/>
                <w:sz w:val="24"/>
                <w:szCs w:val="24"/>
              </w:rPr>
              <w:t>июня</w:t>
            </w:r>
            <w:r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w:t>
            </w:r>
            <w:r w:rsidRPr="00A505AA">
              <w:rPr>
                <w:rFonts w:ascii="Times New Roman" w:hAnsi="Times New Roman"/>
                <w:sz w:val="24"/>
                <w:szCs w:val="24"/>
              </w:rPr>
              <w:lastRenderedPageBreak/>
              <w:t xml:space="preserve">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9C2B6F" w:rsidP="009C2B6F">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w:t>
            </w:r>
            <w:r w:rsidR="00ED43F8">
              <w:rPr>
                <w:rFonts w:ascii="Times New Roman" w:hAnsi="Times New Roman"/>
                <w:sz w:val="24"/>
                <w:szCs w:val="24"/>
              </w:rPr>
              <w:t xml:space="preserve"> шт</w:t>
            </w:r>
            <w:r>
              <w:rPr>
                <w:rFonts w:ascii="Times New Roman" w:hAnsi="Times New Roman"/>
                <w:sz w:val="24"/>
                <w:szCs w:val="24"/>
              </w:rPr>
              <w:t>уки</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FA4450" w:rsidRPr="005574EB" w:rsidRDefault="005574EB" w:rsidP="008242E5">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3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C1050D" w:rsidRPr="00C1050D" w:rsidRDefault="00C1050D" w:rsidP="00C1050D">
            <w:pPr>
              <w:suppressAutoHyphens/>
              <w:spacing w:before="120" w:after="0" w:line="240" w:lineRule="auto"/>
              <w:ind w:left="-7"/>
              <w:jc w:val="both"/>
              <w:outlineLvl w:val="4"/>
              <w:rPr>
                <w:rFonts w:ascii="Times New Roman" w:eastAsia="Times New Roman" w:hAnsi="Times New Roman"/>
                <w:sz w:val="24"/>
                <w:szCs w:val="24"/>
                <w:lang w:eastAsia="ru-RU"/>
              </w:rPr>
            </w:pPr>
            <w:r w:rsidRPr="00C1050D">
              <w:rPr>
                <w:rFonts w:ascii="Times New Roman" w:eastAsia="Times New Roman" w:hAnsi="Times New Roman"/>
                <w:sz w:val="24"/>
                <w:szCs w:val="24"/>
                <w:lang w:eastAsia="ru-RU"/>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w:t>
            </w:r>
          </w:p>
          <w:p w:rsidR="00CF6066" w:rsidRPr="00C1050D" w:rsidRDefault="00C1050D" w:rsidP="00C1050D">
            <w:pPr>
              <w:pStyle w:val="53"/>
              <w:ind w:left="-7"/>
              <w:rPr>
                <w:rFonts w:ascii="Times New Roman" w:hAnsi="Times New Roman"/>
                <w:i/>
                <w:sz w:val="24"/>
                <w:szCs w:val="24"/>
              </w:rPr>
            </w:pPr>
            <w:r w:rsidRPr="00C1050D">
              <w:rPr>
                <w:rFonts w:ascii="Times New Roman" w:hAnsi="Times New Roman"/>
                <w:i/>
                <w:sz w:val="24"/>
                <w:szCs w:val="24"/>
              </w:rPr>
              <w:t xml:space="preserve"> (заполняется по форме 2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63661F">
            <w:pPr>
              <w:numPr>
                <w:ilvl w:val="5"/>
                <w:numId w:val="31"/>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63661F">
            <w:pPr>
              <w:numPr>
                <w:ilvl w:val="5"/>
                <w:numId w:val="31"/>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B68EF" w:rsidRDefault="006014BF" w:rsidP="002B68EF">
            <w:pPr>
              <w:suppressAutoHyphens/>
              <w:spacing w:before="120"/>
              <w:ind w:left="-7"/>
              <w:jc w:val="both"/>
              <w:outlineLvl w:val="4"/>
              <w:rPr>
                <w:rFonts w:ascii="Times New Roman" w:eastAsia="Times New Roman" w:hAnsi="Times New Roman"/>
                <w:i/>
                <w:sz w:val="24"/>
                <w:szCs w:val="24"/>
                <w:lang w:eastAsia="ru-RU"/>
              </w:rPr>
            </w:pPr>
            <w:r w:rsidRPr="006014BF">
              <w:rPr>
                <w:rFonts w:ascii="Times New Roman" w:eastAsia="Times New Roman" w:hAnsi="Times New Roman"/>
                <w:sz w:val="24"/>
                <w:szCs w:val="24"/>
                <w:lang w:eastAsia="ru-RU"/>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w:t>
            </w:r>
            <w:r w:rsidR="00C83506">
              <w:rPr>
                <w:rFonts w:ascii="Times New Roman" w:eastAsia="Times New Roman" w:hAnsi="Times New Roman"/>
                <w:sz w:val="24"/>
                <w:szCs w:val="24"/>
                <w:lang w:eastAsia="ru-RU"/>
              </w:rPr>
              <w:t>новленным в техническом задании/</w:t>
            </w:r>
            <w:r w:rsidRPr="006014BF">
              <w:rPr>
                <w:rFonts w:ascii="Times New Roman" w:eastAsia="Times New Roman" w:hAnsi="Times New Roman"/>
                <w:sz w:val="24"/>
                <w:szCs w:val="24"/>
                <w:lang w:eastAsia="ru-RU"/>
              </w:rPr>
              <w:t xml:space="preserve"> Предложение о цене договора/единицы продукции (</w:t>
            </w:r>
            <w:r w:rsidRPr="002C3160">
              <w:rPr>
                <w:rFonts w:ascii="Times New Roman" w:eastAsia="Times New Roman" w:hAnsi="Times New Roman"/>
                <w:i/>
                <w:sz w:val="24"/>
                <w:szCs w:val="24"/>
                <w:lang w:eastAsia="ru-RU"/>
              </w:rPr>
              <w:t>заполняется по форме 2 раздела 2 извещения о проведении закупки</w:t>
            </w:r>
            <w:r w:rsidRPr="006014BF">
              <w:rPr>
                <w:rFonts w:ascii="Times New Roman" w:eastAsia="Times New Roman" w:hAnsi="Times New Roman"/>
                <w:sz w:val="24"/>
                <w:szCs w:val="24"/>
                <w:lang w:eastAsia="ru-RU"/>
              </w:rPr>
              <w:t>);</w:t>
            </w:r>
          </w:p>
        </w:tc>
      </w:tr>
      <w:tr w:rsidR="009728F3" w:rsidRPr="00A505AA" w:rsidTr="00D9361D">
        <w:tc>
          <w:tcPr>
            <w:tcW w:w="964" w:type="dxa"/>
          </w:tcPr>
          <w:p w:rsidR="009728F3" w:rsidRPr="00A505AA" w:rsidRDefault="006014BF"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6014BF" w:rsidP="003D088A">
            <w:pPr>
              <w:pStyle w:val="afffff6"/>
              <w:ind w:left="1134" w:hanging="1134"/>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6014BF"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6014BF"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6014BF"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611B11">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p>
        </w:tc>
      </w:tr>
      <w:tr w:rsidR="009728F3" w:rsidRPr="00A505AA" w:rsidTr="00D9361D">
        <w:tc>
          <w:tcPr>
            <w:tcW w:w="964" w:type="dxa"/>
          </w:tcPr>
          <w:p w:rsidR="000C4577" w:rsidRPr="00A505AA" w:rsidRDefault="006014BF"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6014BF"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B68EF" w:rsidP="006014BF">
            <w:pPr>
              <w:pStyle w:val="afffff6"/>
              <w:spacing w:line="276" w:lineRule="auto"/>
              <w:jc w:val="center"/>
              <w:rPr>
                <w:rFonts w:ascii="Times New Roman" w:hAnsi="Times New Roman"/>
                <w:sz w:val="24"/>
                <w:szCs w:val="24"/>
              </w:rPr>
            </w:pPr>
            <w:r>
              <w:rPr>
                <w:rFonts w:ascii="Times New Roman" w:hAnsi="Times New Roman"/>
                <w:sz w:val="24"/>
                <w:szCs w:val="24"/>
              </w:rPr>
              <w:t>1</w:t>
            </w:r>
            <w:r w:rsidR="006014BF">
              <w:rPr>
                <w:rFonts w:ascii="Times New Roman" w:hAnsi="Times New Roman"/>
                <w:sz w:val="24"/>
                <w:szCs w:val="24"/>
              </w:rPr>
              <w:t>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6014BF">
            <w:pPr>
              <w:pStyle w:val="afffff6"/>
              <w:spacing w:line="276" w:lineRule="auto"/>
              <w:jc w:val="center"/>
              <w:rPr>
                <w:rFonts w:ascii="Times New Roman" w:hAnsi="Times New Roman"/>
                <w:sz w:val="24"/>
                <w:szCs w:val="24"/>
              </w:rPr>
            </w:pPr>
            <w:r>
              <w:rPr>
                <w:rFonts w:ascii="Times New Roman" w:hAnsi="Times New Roman"/>
                <w:sz w:val="24"/>
                <w:szCs w:val="24"/>
              </w:rPr>
              <w:t>1</w:t>
            </w:r>
            <w:r w:rsidR="006014BF">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6250C">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611B11">
              <w:rPr>
                <w:rFonts w:ascii="Times New Roman" w:hAnsi="Times New Roman"/>
                <w:color w:val="000000"/>
                <w:sz w:val="24"/>
                <w:szCs w:val="24"/>
              </w:rPr>
              <w:t>пунктах</w:t>
            </w:r>
            <w:r w:rsidR="00AC63AC" w:rsidRPr="00611B11">
              <w:rPr>
                <w:rFonts w:ascii="Times New Roman" w:hAnsi="Times New Roman"/>
                <w:color w:val="000000"/>
                <w:sz w:val="24"/>
                <w:szCs w:val="24"/>
              </w:rPr>
              <w:t xml:space="preserve"> 1</w:t>
            </w:r>
            <w:r w:rsidR="00224879" w:rsidRPr="00611B11">
              <w:rPr>
                <w:rFonts w:ascii="Times New Roman" w:hAnsi="Times New Roman"/>
                <w:color w:val="000000"/>
                <w:sz w:val="24"/>
                <w:szCs w:val="24"/>
              </w:rPr>
              <w:t xml:space="preserve">, </w:t>
            </w:r>
            <w:r w:rsidR="00A4408D">
              <w:rPr>
                <w:rFonts w:ascii="Times New Roman" w:hAnsi="Times New Roman"/>
                <w:color w:val="000000"/>
                <w:sz w:val="24"/>
                <w:szCs w:val="24"/>
              </w:rPr>
              <w:t>3</w:t>
            </w:r>
            <w:r w:rsidR="002F0740" w:rsidRPr="00611B11">
              <w:rPr>
                <w:rFonts w:ascii="Times New Roman" w:hAnsi="Times New Roman"/>
                <w:color w:val="000000"/>
                <w:sz w:val="24"/>
                <w:szCs w:val="24"/>
              </w:rPr>
              <w:t>-</w:t>
            </w:r>
            <w:r w:rsidR="002B68EF" w:rsidRPr="00611B11">
              <w:rPr>
                <w:rFonts w:ascii="Times New Roman" w:hAnsi="Times New Roman"/>
                <w:color w:val="000000"/>
                <w:sz w:val="24"/>
                <w:szCs w:val="24"/>
              </w:rPr>
              <w:t>1</w:t>
            </w:r>
            <w:r w:rsidR="0006250C">
              <w:rPr>
                <w:rFonts w:ascii="Times New Roman" w:hAnsi="Times New Roman"/>
                <w:color w:val="000000"/>
                <w:sz w:val="24"/>
                <w:szCs w:val="24"/>
              </w:rPr>
              <w:t>0</w:t>
            </w:r>
            <w:r w:rsidR="009728F3" w:rsidRPr="00611B11">
              <w:rPr>
                <w:rFonts w:ascii="Times New Roman" w:hAnsi="Times New Roman"/>
                <w:color w:val="000000"/>
                <w:sz w:val="24"/>
                <w:szCs w:val="24"/>
              </w:rPr>
              <w:t>, с учетом</w:t>
            </w:r>
            <w:r w:rsidR="009728F3" w:rsidRPr="00A505AA">
              <w:rPr>
                <w:rFonts w:ascii="Times New Roman" w:hAnsi="Times New Roman"/>
                <w:color w:val="000000"/>
                <w:sz w:val="24"/>
                <w:szCs w:val="24"/>
              </w:rPr>
              <w:t xml:space="preserve">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Pr="00DA7160" w:rsidRDefault="00797E2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6014BF" w:rsidRDefault="006014BF">
      <w:pPr>
        <w:rPr>
          <w:rFonts w:ascii="Times New Roman" w:hAnsi="Times New Roman"/>
          <w:sz w:val="24"/>
          <w:szCs w:val="24"/>
        </w:rPr>
      </w:pPr>
      <w:r>
        <w:rPr>
          <w:rFonts w:ascii="Times New Roman" w:hAnsi="Times New Roman"/>
          <w:sz w:val="24"/>
          <w:szCs w:val="24"/>
        </w:rPr>
        <w:br w:type="page"/>
      </w: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10182B" w:rsidRPr="00823C7D" w:rsidRDefault="0010182B" w:rsidP="0010182B">
      <w:pPr>
        <w:autoSpaceDE w:val="0"/>
        <w:autoSpaceDN w:val="0"/>
        <w:adjustRightInd w:val="0"/>
        <w:spacing w:after="0" w:line="240" w:lineRule="auto"/>
        <w:jc w:val="right"/>
        <w:rPr>
          <w:rFonts w:ascii="Times New Roman" w:hAnsi="Times New Roman"/>
          <w:b/>
          <w:iCs/>
          <w:snapToGrid w:val="0"/>
          <w:sz w:val="24"/>
          <w:szCs w:val="24"/>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b/>
          <w:iCs/>
          <w:snapToGrid w:val="0"/>
          <w:sz w:val="24"/>
          <w:szCs w:val="24"/>
        </w:rPr>
        <w:lastRenderedPageBreak/>
        <w:t xml:space="preserve">ФОРМА </w:t>
      </w:r>
      <w:r w:rsidR="003D22C6">
        <w:rPr>
          <w:rFonts w:ascii="Times New Roman" w:hAnsi="Times New Roman"/>
          <w:b/>
          <w:iCs/>
          <w:snapToGrid w:val="0"/>
          <w:sz w:val="24"/>
          <w:szCs w:val="24"/>
        </w:rPr>
        <w:t>2</w:t>
      </w:r>
    </w:p>
    <w:p w:rsidR="0010182B" w:rsidRPr="00AC6F71" w:rsidRDefault="0010182B" w:rsidP="0010182B">
      <w:pPr>
        <w:pStyle w:val="2f6"/>
        <w:ind w:left="709"/>
        <w:jc w:val="both"/>
        <w:rPr>
          <w:rFonts w:ascii="Times New Roman" w:hAnsi="Times New Roman"/>
          <w:b w:val="0"/>
          <w:sz w:val="18"/>
          <w:szCs w:val="18"/>
        </w:rPr>
      </w:pPr>
      <w:r w:rsidRPr="00AC6F71">
        <w:rPr>
          <w:rFonts w:ascii="Times New Roman" w:hAnsi="Times New Roman"/>
          <w:b w:val="0"/>
          <w:sz w:val="18"/>
          <w:szCs w:val="18"/>
        </w:rPr>
        <w:t>На бланке (при наличии)</w:t>
      </w:r>
    </w:p>
    <w:p w:rsidR="0010182B" w:rsidRPr="00AC6F71" w:rsidRDefault="0010182B" w:rsidP="0010182B">
      <w:pPr>
        <w:autoSpaceDE w:val="0"/>
        <w:autoSpaceDN w:val="0"/>
        <w:adjustRightInd w:val="0"/>
        <w:spacing w:after="0" w:line="240" w:lineRule="auto"/>
        <w:ind w:left="709"/>
        <w:jc w:val="both"/>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0182B" w:rsidRDefault="0010182B" w:rsidP="0010182B">
      <w:pPr>
        <w:autoSpaceDE w:val="0"/>
        <w:autoSpaceDN w:val="0"/>
        <w:adjustRightInd w:val="0"/>
        <w:spacing w:after="0" w:line="240" w:lineRule="auto"/>
        <w:ind w:left="709"/>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0182B" w:rsidRDefault="0010182B" w:rsidP="0010182B">
      <w:pPr>
        <w:autoSpaceDE w:val="0"/>
        <w:autoSpaceDN w:val="0"/>
        <w:adjustRightInd w:val="0"/>
        <w:spacing w:after="0" w:line="240" w:lineRule="auto"/>
        <w:jc w:val="both"/>
        <w:rPr>
          <w:rFonts w:ascii="Times New Roman" w:hAnsi="Times New Roman"/>
          <w:sz w:val="18"/>
          <w:szCs w:val="18"/>
        </w:rPr>
      </w:pPr>
    </w:p>
    <w:p w:rsidR="00611B11" w:rsidRPr="004802A8" w:rsidRDefault="00611B11" w:rsidP="00611B11">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11B11" w:rsidRDefault="00611B11" w:rsidP="00611B11">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11B11" w:rsidRPr="009374B1" w:rsidRDefault="00611B11" w:rsidP="00611B11">
      <w:pPr>
        <w:widowControl w:val="0"/>
        <w:spacing w:after="0" w:line="240" w:lineRule="auto"/>
        <w:jc w:val="center"/>
        <w:rPr>
          <w:rFonts w:ascii="Times New Roman" w:hAnsi="Times New Roman"/>
          <w:sz w:val="24"/>
          <w:szCs w:val="24"/>
        </w:rPr>
      </w:pPr>
    </w:p>
    <w:p w:rsidR="00611B11" w:rsidRDefault="00611B11" w:rsidP="00611B11">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11B11" w:rsidRDefault="00611B11" w:rsidP="00611B1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983D69" w:rsidRDefault="00983D69" w:rsidP="00983D69">
      <w:pPr>
        <w:autoSpaceDE w:val="0"/>
        <w:autoSpaceDN w:val="0"/>
        <w:adjustRightInd w:val="0"/>
        <w:spacing w:after="0" w:line="240" w:lineRule="auto"/>
        <w:ind w:firstLine="426"/>
        <w:jc w:val="both"/>
        <w:rPr>
          <w:rFonts w:ascii="Times New Roman" w:hAnsi="Times New Roman"/>
          <w:sz w:val="20"/>
          <w:szCs w:val="20"/>
        </w:rPr>
      </w:pPr>
      <w:r w:rsidRPr="009C1EB8">
        <w:rPr>
          <w:rFonts w:ascii="Times New Roman" w:hAnsi="Times New Roman"/>
          <w:sz w:val="20"/>
          <w:szCs w:val="20"/>
        </w:rPr>
        <w:t>Таблица 1</w:t>
      </w:r>
    </w:p>
    <w:tbl>
      <w:tblPr>
        <w:tblStyle w:val="af6"/>
        <w:tblW w:w="15254" w:type="dxa"/>
        <w:tblInd w:w="-5" w:type="dxa"/>
        <w:tblLayout w:type="fixed"/>
        <w:tblLook w:val="04A0" w:firstRow="1" w:lastRow="0" w:firstColumn="1" w:lastColumn="0" w:noHBand="0" w:noVBand="1"/>
      </w:tblPr>
      <w:tblGrid>
        <w:gridCol w:w="426"/>
        <w:gridCol w:w="2078"/>
        <w:gridCol w:w="693"/>
        <w:gridCol w:w="1524"/>
        <w:gridCol w:w="693"/>
        <w:gridCol w:w="3742"/>
        <w:gridCol w:w="2893"/>
        <w:gridCol w:w="1542"/>
        <w:gridCol w:w="693"/>
        <w:gridCol w:w="970"/>
      </w:tblGrid>
      <w:tr w:rsidR="00AF12C7" w:rsidRPr="00BB5191" w:rsidTr="00E0189F">
        <w:trPr>
          <w:trHeight w:val="1579"/>
        </w:trPr>
        <w:tc>
          <w:tcPr>
            <w:tcW w:w="426" w:type="dxa"/>
          </w:tcPr>
          <w:p w:rsidR="000A1BED" w:rsidRPr="00551414" w:rsidRDefault="000A1BED" w:rsidP="00845E18">
            <w:pPr>
              <w:ind w:left="-8"/>
              <w:jc w:val="center"/>
              <w:rPr>
                <w:rFonts w:ascii="Times New Roman" w:hAnsi="Times New Roman"/>
                <w:b/>
                <w:sz w:val="20"/>
                <w:szCs w:val="20"/>
              </w:rPr>
            </w:pPr>
            <w:r w:rsidRPr="00551414">
              <w:rPr>
                <w:rFonts w:ascii="Times New Roman" w:hAnsi="Times New Roman"/>
                <w:b/>
                <w:sz w:val="20"/>
                <w:szCs w:val="20"/>
              </w:rPr>
              <w:t>№</w:t>
            </w:r>
          </w:p>
        </w:tc>
        <w:tc>
          <w:tcPr>
            <w:tcW w:w="2078" w:type="dxa"/>
          </w:tcPr>
          <w:p w:rsidR="000A1BED" w:rsidRPr="00551414" w:rsidRDefault="000A1BED" w:rsidP="000A1BED">
            <w:pPr>
              <w:ind w:left="-60" w:right="-127"/>
              <w:jc w:val="center"/>
              <w:rPr>
                <w:rFonts w:ascii="Times New Roman" w:hAnsi="Times New Roman"/>
                <w:b/>
                <w:sz w:val="20"/>
                <w:szCs w:val="20"/>
              </w:rPr>
            </w:pPr>
            <w:r w:rsidRPr="00551414">
              <w:rPr>
                <w:rFonts w:ascii="Times New Roman" w:hAnsi="Times New Roman"/>
                <w:b/>
                <w:sz w:val="20"/>
                <w:szCs w:val="20"/>
              </w:rPr>
              <w:t>Наименование продукции</w:t>
            </w:r>
          </w:p>
        </w:tc>
        <w:tc>
          <w:tcPr>
            <w:tcW w:w="693" w:type="dxa"/>
          </w:tcPr>
          <w:p w:rsidR="000A1BED" w:rsidRPr="00551414" w:rsidRDefault="000A1BED" w:rsidP="00845E18">
            <w:pPr>
              <w:jc w:val="center"/>
              <w:rPr>
                <w:rFonts w:ascii="Times New Roman" w:hAnsi="Times New Roman"/>
                <w:b/>
                <w:sz w:val="20"/>
                <w:szCs w:val="20"/>
              </w:rPr>
            </w:pPr>
            <w:r w:rsidRPr="00551414">
              <w:rPr>
                <w:rFonts w:ascii="Times New Roman" w:hAnsi="Times New Roman"/>
                <w:b/>
                <w:sz w:val="20"/>
                <w:szCs w:val="20"/>
              </w:rPr>
              <w:t xml:space="preserve">Кол-во </w:t>
            </w:r>
          </w:p>
          <w:p w:rsidR="000A1BED" w:rsidRPr="00551414" w:rsidRDefault="000A1BED" w:rsidP="00AF12C7">
            <w:pPr>
              <w:ind w:right="-249"/>
              <w:rPr>
                <w:rFonts w:ascii="Times New Roman" w:hAnsi="Times New Roman"/>
                <w:b/>
                <w:sz w:val="20"/>
                <w:szCs w:val="20"/>
              </w:rPr>
            </w:pPr>
            <w:r w:rsidRPr="00551414">
              <w:rPr>
                <w:rFonts w:ascii="Times New Roman" w:hAnsi="Times New Roman"/>
                <w:b/>
                <w:sz w:val="20"/>
                <w:szCs w:val="20"/>
              </w:rPr>
              <w:t>(шт.)</w:t>
            </w:r>
          </w:p>
        </w:tc>
        <w:tc>
          <w:tcPr>
            <w:tcW w:w="1524" w:type="dxa"/>
          </w:tcPr>
          <w:p w:rsidR="000A1BED" w:rsidRPr="00551414" w:rsidRDefault="000A1BED" w:rsidP="00AF12C7">
            <w:pPr>
              <w:ind w:right="-108" w:hanging="108"/>
              <w:jc w:val="center"/>
              <w:rPr>
                <w:rFonts w:ascii="Times New Roman" w:hAnsi="Times New Roman"/>
                <w:b/>
                <w:sz w:val="20"/>
                <w:szCs w:val="20"/>
              </w:rPr>
            </w:pPr>
            <w:r w:rsidRPr="00551414">
              <w:rPr>
                <w:rFonts w:ascii="Times New Roman" w:hAnsi="Times New Roman"/>
                <w:b/>
                <w:sz w:val="20"/>
                <w:szCs w:val="20"/>
              </w:rPr>
              <w:t>Наименование товара</w:t>
            </w:r>
          </w:p>
        </w:tc>
        <w:tc>
          <w:tcPr>
            <w:tcW w:w="693" w:type="dxa"/>
          </w:tcPr>
          <w:p w:rsidR="000A1BED" w:rsidRPr="00551414" w:rsidRDefault="000A1BED" w:rsidP="000A1BED">
            <w:pPr>
              <w:jc w:val="center"/>
              <w:rPr>
                <w:rFonts w:ascii="Times New Roman" w:hAnsi="Times New Roman"/>
                <w:b/>
                <w:sz w:val="20"/>
                <w:szCs w:val="20"/>
              </w:rPr>
            </w:pPr>
            <w:r w:rsidRPr="00551414">
              <w:rPr>
                <w:rFonts w:ascii="Times New Roman" w:hAnsi="Times New Roman"/>
                <w:b/>
                <w:sz w:val="20"/>
                <w:szCs w:val="20"/>
              </w:rPr>
              <w:t>Кол</w:t>
            </w:r>
            <w:r w:rsidR="00AF12C7" w:rsidRPr="00551414">
              <w:rPr>
                <w:rFonts w:ascii="Times New Roman" w:hAnsi="Times New Roman"/>
                <w:b/>
                <w:sz w:val="20"/>
                <w:szCs w:val="20"/>
              </w:rPr>
              <w:t>-</w:t>
            </w:r>
            <w:r w:rsidRPr="00551414">
              <w:rPr>
                <w:rFonts w:ascii="Times New Roman" w:hAnsi="Times New Roman"/>
                <w:b/>
                <w:sz w:val="20"/>
                <w:szCs w:val="20"/>
              </w:rPr>
              <w:t xml:space="preserve">во </w:t>
            </w:r>
          </w:p>
          <w:p w:rsidR="000A1BED" w:rsidRPr="00551414" w:rsidRDefault="000A1BED" w:rsidP="00AF12C7">
            <w:pPr>
              <w:ind w:right="-6"/>
              <w:jc w:val="center"/>
              <w:rPr>
                <w:rFonts w:ascii="Times New Roman" w:hAnsi="Times New Roman"/>
                <w:b/>
                <w:sz w:val="20"/>
                <w:szCs w:val="20"/>
                <w:lang w:eastAsia="ru-RU"/>
              </w:rPr>
            </w:pPr>
            <w:r w:rsidRPr="00551414">
              <w:rPr>
                <w:rFonts w:ascii="Times New Roman" w:hAnsi="Times New Roman"/>
                <w:b/>
                <w:sz w:val="20"/>
                <w:szCs w:val="20"/>
              </w:rPr>
              <w:t>(шт.)</w:t>
            </w:r>
          </w:p>
        </w:tc>
        <w:tc>
          <w:tcPr>
            <w:tcW w:w="3742" w:type="dxa"/>
          </w:tcPr>
          <w:p w:rsidR="000A1BED" w:rsidRPr="00551414" w:rsidRDefault="000A1BED" w:rsidP="00845E18">
            <w:pPr>
              <w:jc w:val="center"/>
              <w:rPr>
                <w:rFonts w:ascii="Times New Roman" w:hAnsi="Times New Roman"/>
                <w:b/>
                <w:sz w:val="20"/>
                <w:szCs w:val="20"/>
              </w:rPr>
            </w:pPr>
            <w:r w:rsidRPr="00551414">
              <w:rPr>
                <w:rFonts w:ascii="Times New Roman" w:hAnsi="Times New Roman"/>
                <w:b/>
                <w:sz w:val="20"/>
                <w:szCs w:val="20"/>
                <w:lang w:eastAsia="ru-RU"/>
              </w:rPr>
              <w:t xml:space="preserve">Технические характеристики </w:t>
            </w:r>
            <w:r w:rsidRPr="00551414">
              <w:rPr>
                <w:rFonts w:ascii="Times New Roman" w:hAnsi="Times New Roman"/>
                <w:b/>
                <w:sz w:val="20"/>
                <w:szCs w:val="20"/>
              </w:rPr>
              <w:t>продукции</w:t>
            </w:r>
          </w:p>
        </w:tc>
        <w:tc>
          <w:tcPr>
            <w:tcW w:w="2893" w:type="dxa"/>
          </w:tcPr>
          <w:p w:rsidR="00551414" w:rsidRPr="00551414" w:rsidRDefault="00AF12C7" w:rsidP="00551414">
            <w:pPr>
              <w:autoSpaceDE w:val="0"/>
              <w:autoSpaceDN w:val="0"/>
              <w:adjustRightInd w:val="0"/>
              <w:spacing w:after="200"/>
              <w:ind w:left="-108" w:right="-108"/>
              <w:jc w:val="center"/>
              <w:rPr>
                <w:rFonts w:ascii="Times New Roman" w:hAnsi="Times New Roman"/>
                <w:b/>
                <w:bCs/>
                <w:sz w:val="20"/>
                <w:szCs w:val="20"/>
              </w:rPr>
            </w:pPr>
            <w:r w:rsidRPr="00551414">
              <w:rPr>
                <w:rFonts w:ascii="Times New Roman"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r w:rsidR="00551414" w:rsidRPr="00551414">
              <w:rPr>
                <w:rFonts w:ascii="Times New Roman" w:hAnsi="Times New Roman"/>
                <w:b/>
                <w:bCs/>
                <w:sz w:val="20"/>
                <w:szCs w:val="20"/>
              </w:rPr>
              <w:t xml:space="preserve"> </w:t>
            </w:r>
          </w:p>
          <w:p w:rsidR="000A1BED" w:rsidRPr="00551414" w:rsidRDefault="00AF12C7" w:rsidP="00551414">
            <w:pPr>
              <w:autoSpaceDE w:val="0"/>
              <w:autoSpaceDN w:val="0"/>
              <w:adjustRightInd w:val="0"/>
              <w:spacing w:after="200"/>
              <w:ind w:left="-108" w:right="-108"/>
              <w:jc w:val="center"/>
              <w:rPr>
                <w:rFonts w:ascii="Times New Roman" w:hAnsi="Times New Roman"/>
                <w:b/>
                <w:sz w:val="20"/>
                <w:szCs w:val="20"/>
              </w:rPr>
            </w:pPr>
            <w:r w:rsidRPr="00551414">
              <w:rPr>
                <w:rFonts w:ascii="Times New Roman" w:hAnsi="Times New Roman"/>
                <w:b/>
                <w:bCs/>
                <w:sz w:val="20"/>
                <w:szCs w:val="20"/>
              </w:rPr>
              <w:t>(при наличии)</w:t>
            </w:r>
          </w:p>
        </w:tc>
        <w:tc>
          <w:tcPr>
            <w:tcW w:w="1542" w:type="dxa"/>
          </w:tcPr>
          <w:p w:rsidR="000A1BED" w:rsidRPr="00551414" w:rsidRDefault="000A1BED" w:rsidP="00AF12C7">
            <w:pPr>
              <w:ind w:left="-108" w:right="-108" w:hanging="108"/>
              <w:jc w:val="center"/>
              <w:rPr>
                <w:rFonts w:ascii="Times New Roman" w:hAnsi="Times New Roman"/>
                <w:b/>
                <w:sz w:val="20"/>
                <w:szCs w:val="20"/>
              </w:rPr>
            </w:pPr>
            <w:r w:rsidRPr="00551414">
              <w:rPr>
                <w:rFonts w:ascii="Times New Roman" w:hAnsi="Times New Roman"/>
                <w:b/>
                <w:sz w:val="20"/>
                <w:szCs w:val="20"/>
              </w:rPr>
              <w:t>Наименование страны происхождения товара</w:t>
            </w:r>
          </w:p>
        </w:tc>
        <w:tc>
          <w:tcPr>
            <w:tcW w:w="693" w:type="dxa"/>
          </w:tcPr>
          <w:p w:rsidR="00AF12C7" w:rsidRPr="00551414" w:rsidRDefault="000A1BED" w:rsidP="00983D69">
            <w:pPr>
              <w:ind w:left="-108" w:right="-108"/>
              <w:jc w:val="center"/>
              <w:rPr>
                <w:rFonts w:ascii="Times New Roman" w:hAnsi="Times New Roman"/>
                <w:b/>
                <w:bCs/>
                <w:sz w:val="20"/>
                <w:szCs w:val="20"/>
                <w:lang w:eastAsia="ru-RU"/>
              </w:rPr>
            </w:pPr>
            <w:r w:rsidRPr="00551414">
              <w:rPr>
                <w:rFonts w:ascii="Times New Roman" w:hAnsi="Times New Roman"/>
                <w:b/>
                <w:bCs/>
                <w:sz w:val="20"/>
                <w:szCs w:val="20"/>
                <w:vertAlign w:val="superscript"/>
                <w:lang w:eastAsia="ru-RU"/>
              </w:rPr>
              <w:t>1</w:t>
            </w:r>
            <w:r w:rsidRPr="00551414">
              <w:rPr>
                <w:rFonts w:ascii="Times New Roman" w:hAnsi="Times New Roman"/>
                <w:b/>
                <w:bCs/>
                <w:sz w:val="20"/>
                <w:szCs w:val="20"/>
                <w:lang w:eastAsia="ru-RU"/>
              </w:rPr>
              <w:t>Цена за</w:t>
            </w:r>
          </w:p>
          <w:p w:rsidR="000A1BED" w:rsidRPr="00551414" w:rsidRDefault="000A1BED" w:rsidP="00AF12C7">
            <w:pPr>
              <w:ind w:left="-108"/>
              <w:jc w:val="center"/>
              <w:rPr>
                <w:rFonts w:ascii="Times New Roman" w:hAnsi="Times New Roman"/>
                <w:b/>
                <w:bCs/>
                <w:sz w:val="20"/>
                <w:szCs w:val="20"/>
                <w:lang w:eastAsia="ru-RU"/>
              </w:rPr>
            </w:pPr>
            <w:r w:rsidRPr="00551414">
              <w:rPr>
                <w:rFonts w:ascii="Times New Roman" w:hAnsi="Times New Roman"/>
                <w:b/>
                <w:bCs/>
                <w:sz w:val="20"/>
                <w:szCs w:val="20"/>
                <w:lang w:eastAsia="ru-RU"/>
              </w:rPr>
              <w:t xml:space="preserve"> ед. в руб. </w:t>
            </w:r>
          </w:p>
        </w:tc>
        <w:tc>
          <w:tcPr>
            <w:tcW w:w="970" w:type="dxa"/>
          </w:tcPr>
          <w:p w:rsidR="000A1BED" w:rsidRPr="00551414" w:rsidRDefault="000A1BED" w:rsidP="00AF12C7">
            <w:pPr>
              <w:ind w:right="-108" w:hanging="108"/>
              <w:jc w:val="center"/>
              <w:rPr>
                <w:rFonts w:ascii="Times New Roman" w:hAnsi="Times New Roman"/>
                <w:b/>
                <w:bCs/>
                <w:sz w:val="20"/>
                <w:szCs w:val="20"/>
                <w:lang w:eastAsia="ru-RU"/>
              </w:rPr>
            </w:pPr>
            <w:r w:rsidRPr="00551414">
              <w:rPr>
                <w:rFonts w:ascii="Times New Roman" w:hAnsi="Times New Roman"/>
                <w:b/>
                <w:bCs/>
                <w:sz w:val="20"/>
                <w:szCs w:val="20"/>
                <w:vertAlign w:val="superscript"/>
                <w:lang w:eastAsia="ru-RU"/>
              </w:rPr>
              <w:t>1</w:t>
            </w:r>
            <w:r w:rsidRPr="00551414">
              <w:rPr>
                <w:rFonts w:ascii="Times New Roman" w:hAnsi="Times New Roman"/>
                <w:b/>
                <w:bCs/>
                <w:sz w:val="20"/>
                <w:szCs w:val="20"/>
                <w:lang w:eastAsia="ru-RU"/>
              </w:rPr>
              <w:t xml:space="preserve">Сумма руб. </w:t>
            </w:r>
          </w:p>
        </w:tc>
      </w:tr>
      <w:tr w:rsidR="00AF12C7" w:rsidTr="00E0189F">
        <w:trPr>
          <w:trHeight w:val="244"/>
        </w:trPr>
        <w:tc>
          <w:tcPr>
            <w:tcW w:w="426" w:type="dxa"/>
          </w:tcPr>
          <w:p w:rsidR="000A1BED" w:rsidRPr="00532BE2" w:rsidRDefault="000A1BED" w:rsidP="00845E18">
            <w:pPr>
              <w:ind w:left="-8"/>
              <w:jc w:val="center"/>
              <w:rPr>
                <w:rFonts w:ascii="Times New Roman" w:hAnsi="Times New Roman"/>
                <w:b/>
              </w:rPr>
            </w:pPr>
          </w:p>
        </w:tc>
        <w:tc>
          <w:tcPr>
            <w:tcW w:w="2078" w:type="dxa"/>
          </w:tcPr>
          <w:p w:rsidR="000A1BED" w:rsidRPr="0010182B" w:rsidRDefault="000A1BED" w:rsidP="00845E18">
            <w:pPr>
              <w:jc w:val="center"/>
              <w:rPr>
                <w:rFonts w:ascii="Times New Roman" w:hAnsi="Times New Roman"/>
                <w:b/>
                <w:sz w:val="22"/>
                <w:szCs w:val="22"/>
              </w:rPr>
            </w:pPr>
            <w:r w:rsidRPr="0010182B">
              <w:rPr>
                <w:rFonts w:ascii="Times New Roman" w:hAnsi="Times New Roman"/>
                <w:b/>
                <w:sz w:val="22"/>
                <w:szCs w:val="22"/>
              </w:rPr>
              <w:t>1</w:t>
            </w:r>
          </w:p>
        </w:tc>
        <w:tc>
          <w:tcPr>
            <w:tcW w:w="693" w:type="dxa"/>
          </w:tcPr>
          <w:p w:rsidR="000A1BED" w:rsidRPr="0010182B" w:rsidRDefault="000A1BED" w:rsidP="00845E18">
            <w:pPr>
              <w:jc w:val="center"/>
              <w:rPr>
                <w:rFonts w:ascii="Times New Roman" w:hAnsi="Times New Roman"/>
                <w:b/>
                <w:sz w:val="22"/>
                <w:szCs w:val="22"/>
              </w:rPr>
            </w:pPr>
            <w:r w:rsidRPr="0010182B">
              <w:rPr>
                <w:rFonts w:ascii="Times New Roman" w:hAnsi="Times New Roman"/>
                <w:b/>
                <w:sz w:val="22"/>
                <w:szCs w:val="22"/>
              </w:rPr>
              <w:t>2</w:t>
            </w:r>
          </w:p>
        </w:tc>
        <w:tc>
          <w:tcPr>
            <w:tcW w:w="1524" w:type="dxa"/>
          </w:tcPr>
          <w:p w:rsidR="000A1BED" w:rsidRDefault="000A1BED" w:rsidP="00845E18">
            <w:pPr>
              <w:jc w:val="center"/>
              <w:rPr>
                <w:rFonts w:ascii="Times New Roman" w:hAnsi="Times New Roman"/>
                <w:b/>
                <w:sz w:val="22"/>
                <w:szCs w:val="22"/>
              </w:rPr>
            </w:pPr>
            <w:r>
              <w:rPr>
                <w:rFonts w:ascii="Times New Roman" w:hAnsi="Times New Roman"/>
                <w:b/>
                <w:sz w:val="22"/>
                <w:szCs w:val="22"/>
              </w:rPr>
              <w:t>3</w:t>
            </w:r>
          </w:p>
        </w:tc>
        <w:tc>
          <w:tcPr>
            <w:tcW w:w="693" w:type="dxa"/>
          </w:tcPr>
          <w:p w:rsidR="000A1BED" w:rsidRDefault="000A1BED" w:rsidP="00845E18">
            <w:pPr>
              <w:jc w:val="center"/>
              <w:rPr>
                <w:rFonts w:ascii="Times New Roman" w:hAnsi="Times New Roman"/>
                <w:b/>
                <w:sz w:val="22"/>
                <w:szCs w:val="22"/>
              </w:rPr>
            </w:pPr>
            <w:r>
              <w:rPr>
                <w:rFonts w:ascii="Times New Roman" w:hAnsi="Times New Roman"/>
                <w:b/>
                <w:sz w:val="22"/>
                <w:szCs w:val="22"/>
              </w:rPr>
              <w:t>4</w:t>
            </w:r>
          </w:p>
        </w:tc>
        <w:tc>
          <w:tcPr>
            <w:tcW w:w="3742" w:type="dxa"/>
          </w:tcPr>
          <w:p w:rsidR="000A1BED" w:rsidRPr="0010182B" w:rsidRDefault="00AF12C7" w:rsidP="00845E18">
            <w:pPr>
              <w:jc w:val="center"/>
              <w:rPr>
                <w:rFonts w:ascii="Times New Roman" w:hAnsi="Times New Roman"/>
                <w:b/>
                <w:sz w:val="22"/>
                <w:szCs w:val="22"/>
              </w:rPr>
            </w:pPr>
            <w:r>
              <w:rPr>
                <w:rFonts w:ascii="Times New Roman" w:hAnsi="Times New Roman"/>
                <w:b/>
                <w:sz w:val="22"/>
                <w:szCs w:val="22"/>
              </w:rPr>
              <w:t>5</w:t>
            </w:r>
          </w:p>
        </w:tc>
        <w:tc>
          <w:tcPr>
            <w:tcW w:w="2893" w:type="dxa"/>
          </w:tcPr>
          <w:p w:rsidR="000A1BED" w:rsidRDefault="00AF12C7" w:rsidP="00845E18">
            <w:pPr>
              <w:jc w:val="center"/>
              <w:rPr>
                <w:rFonts w:ascii="Times New Roman" w:hAnsi="Times New Roman"/>
                <w:b/>
                <w:sz w:val="22"/>
                <w:szCs w:val="22"/>
              </w:rPr>
            </w:pPr>
            <w:r>
              <w:rPr>
                <w:rFonts w:ascii="Times New Roman" w:hAnsi="Times New Roman"/>
                <w:b/>
                <w:sz w:val="22"/>
                <w:szCs w:val="22"/>
              </w:rPr>
              <w:t>6</w:t>
            </w:r>
          </w:p>
        </w:tc>
        <w:tc>
          <w:tcPr>
            <w:tcW w:w="1542" w:type="dxa"/>
          </w:tcPr>
          <w:p w:rsidR="000A1BED" w:rsidRPr="0010182B" w:rsidRDefault="00AF12C7" w:rsidP="00845E18">
            <w:pPr>
              <w:jc w:val="center"/>
              <w:rPr>
                <w:rFonts w:ascii="Times New Roman" w:hAnsi="Times New Roman"/>
                <w:b/>
                <w:sz w:val="22"/>
                <w:szCs w:val="22"/>
              </w:rPr>
            </w:pPr>
            <w:r>
              <w:rPr>
                <w:rFonts w:ascii="Times New Roman" w:hAnsi="Times New Roman"/>
                <w:b/>
                <w:sz w:val="22"/>
                <w:szCs w:val="22"/>
              </w:rPr>
              <w:t>7</w:t>
            </w:r>
          </w:p>
        </w:tc>
        <w:tc>
          <w:tcPr>
            <w:tcW w:w="693" w:type="dxa"/>
          </w:tcPr>
          <w:p w:rsidR="000A1BED" w:rsidRPr="0010182B" w:rsidRDefault="00AF12C7" w:rsidP="00845E18">
            <w:pPr>
              <w:jc w:val="center"/>
              <w:rPr>
                <w:rFonts w:ascii="Times New Roman" w:hAnsi="Times New Roman"/>
                <w:b/>
                <w:bCs/>
                <w:sz w:val="22"/>
                <w:szCs w:val="22"/>
                <w:lang w:eastAsia="ru-RU"/>
              </w:rPr>
            </w:pPr>
            <w:r>
              <w:rPr>
                <w:rFonts w:ascii="Times New Roman" w:hAnsi="Times New Roman"/>
                <w:b/>
                <w:bCs/>
                <w:sz w:val="22"/>
                <w:szCs w:val="22"/>
                <w:lang w:eastAsia="ru-RU"/>
              </w:rPr>
              <w:t>8</w:t>
            </w:r>
          </w:p>
        </w:tc>
        <w:tc>
          <w:tcPr>
            <w:tcW w:w="970" w:type="dxa"/>
          </w:tcPr>
          <w:p w:rsidR="000A1BED" w:rsidRPr="0010182B" w:rsidRDefault="00AF12C7" w:rsidP="00845E18">
            <w:pPr>
              <w:jc w:val="center"/>
              <w:rPr>
                <w:rFonts w:ascii="Times New Roman" w:hAnsi="Times New Roman"/>
                <w:b/>
                <w:bCs/>
                <w:sz w:val="22"/>
                <w:szCs w:val="22"/>
                <w:lang w:eastAsia="ru-RU"/>
              </w:rPr>
            </w:pPr>
            <w:r>
              <w:rPr>
                <w:rFonts w:ascii="Times New Roman" w:hAnsi="Times New Roman"/>
                <w:b/>
                <w:bCs/>
                <w:sz w:val="22"/>
                <w:szCs w:val="22"/>
                <w:lang w:eastAsia="ru-RU"/>
              </w:rPr>
              <w:t>9</w:t>
            </w:r>
          </w:p>
        </w:tc>
      </w:tr>
      <w:tr w:rsidR="00AF12C7" w:rsidRPr="00684B2A" w:rsidTr="00E0189F">
        <w:trPr>
          <w:trHeight w:val="3654"/>
        </w:trPr>
        <w:tc>
          <w:tcPr>
            <w:tcW w:w="426" w:type="dxa"/>
          </w:tcPr>
          <w:p w:rsidR="000A1BED" w:rsidRPr="00532BE2" w:rsidRDefault="000A1BED" w:rsidP="00551414">
            <w:pPr>
              <w:rPr>
                <w:rFonts w:ascii="Times New Roman" w:hAnsi="Times New Roman"/>
              </w:rPr>
            </w:pPr>
            <w:r w:rsidRPr="00532BE2">
              <w:rPr>
                <w:rFonts w:ascii="Times New Roman" w:hAnsi="Times New Roman"/>
              </w:rPr>
              <w:t>1</w:t>
            </w:r>
          </w:p>
        </w:tc>
        <w:tc>
          <w:tcPr>
            <w:tcW w:w="2078" w:type="dxa"/>
          </w:tcPr>
          <w:p w:rsidR="000A1BED" w:rsidRPr="00FE16DE" w:rsidRDefault="000A1BED" w:rsidP="00551414">
            <w:pPr>
              <w:jc w:val="center"/>
              <w:rPr>
                <w:rFonts w:ascii="Times New Roman" w:hAnsi="Times New Roman"/>
                <w:color w:val="000000"/>
                <w:sz w:val="20"/>
                <w:szCs w:val="20"/>
              </w:rPr>
            </w:pPr>
            <w:r w:rsidRPr="00FE16DE">
              <w:rPr>
                <w:rFonts w:ascii="Times New Roman" w:hAnsi="Times New Roman"/>
                <w:color w:val="000000"/>
                <w:sz w:val="20"/>
                <w:szCs w:val="20"/>
              </w:rPr>
              <w:t>Поддон для печи СНЦ-5,10,5/11,5</w:t>
            </w:r>
          </w:p>
          <w:p w:rsidR="000A1BED" w:rsidRPr="00DF75FF" w:rsidRDefault="000A1BED" w:rsidP="00551414">
            <w:pPr>
              <w:jc w:val="center"/>
              <w:rPr>
                <w:rFonts w:ascii="Times New Roman" w:hAnsi="Times New Roman"/>
                <w:color w:val="000000"/>
                <w:sz w:val="20"/>
                <w:szCs w:val="20"/>
              </w:rPr>
            </w:pPr>
            <w:r>
              <w:rPr>
                <w:rFonts w:ascii="Times New Roman" w:hAnsi="Times New Roman"/>
                <w:color w:val="000000"/>
                <w:sz w:val="20"/>
                <w:szCs w:val="20"/>
              </w:rPr>
              <w:t xml:space="preserve"> </w:t>
            </w:r>
            <w:r w:rsidRPr="00FE16DE">
              <w:rPr>
                <w:rFonts w:ascii="Times New Roman" w:hAnsi="Times New Roman"/>
                <w:color w:val="000000"/>
                <w:sz w:val="20"/>
                <w:szCs w:val="20"/>
              </w:rPr>
              <w:t>в со</w:t>
            </w:r>
            <w:r>
              <w:rPr>
                <w:rFonts w:ascii="Times New Roman" w:hAnsi="Times New Roman"/>
                <w:color w:val="000000"/>
                <w:sz w:val="20"/>
                <w:szCs w:val="20"/>
              </w:rPr>
              <w:t>ответствии с чертежом 0897-4016 (приложение №2 к договору)</w:t>
            </w:r>
          </w:p>
          <w:p w:rsidR="000A1BED" w:rsidRPr="0010182B" w:rsidRDefault="000A1BED" w:rsidP="00551414">
            <w:pPr>
              <w:jc w:val="center"/>
              <w:rPr>
                <w:rFonts w:ascii="Times New Roman" w:hAnsi="Times New Roman"/>
                <w:sz w:val="22"/>
                <w:szCs w:val="22"/>
              </w:rPr>
            </w:pPr>
          </w:p>
        </w:tc>
        <w:tc>
          <w:tcPr>
            <w:tcW w:w="693" w:type="dxa"/>
          </w:tcPr>
          <w:p w:rsidR="000A1BED" w:rsidRPr="0010182B" w:rsidRDefault="000A1BED" w:rsidP="00551414">
            <w:pPr>
              <w:jc w:val="center"/>
              <w:rPr>
                <w:rFonts w:ascii="Times New Roman" w:hAnsi="Times New Roman"/>
                <w:bCs/>
                <w:sz w:val="22"/>
                <w:szCs w:val="22"/>
              </w:rPr>
            </w:pPr>
            <w:r>
              <w:rPr>
                <w:rFonts w:ascii="Times New Roman" w:hAnsi="Times New Roman"/>
                <w:bCs/>
                <w:sz w:val="22"/>
                <w:szCs w:val="22"/>
              </w:rPr>
              <w:t>2</w:t>
            </w:r>
          </w:p>
        </w:tc>
        <w:tc>
          <w:tcPr>
            <w:tcW w:w="1524" w:type="dxa"/>
          </w:tcPr>
          <w:p w:rsidR="000A1BED" w:rsidRDefault="000A1BED" w:rsidP="00551414">
            <w:pPr>
              <w:jc w:val="center"/>
              <w:rPr>
                <w:rFonts w:ascii="Times New Roman" w:hAnsi="Times New Roman"/>
                <w:sz w:val="22"/>
                <w:szCs w:val="22"/>
              </w:rPr>
            </w:pPr>
          </w:p>
        </w:tc>
        <w:tc>
          <w:tcPr>
            <w:tcW w:w="693" w:type="dxa"/>
          </w:tcPr>
          <w:p w:rsidR="000A1BED" w:rsidRDefault="000A1BED" w:rsidP="00551414">
            <w:pPr>
              <w:pStyle w:val="af4"/>
              <w:ind w:left="0"/>
              <w:jc w:val="center"/>
              <w:rPr>
                <w:rFonts w:ascii="Times New Roman" w:hAnsi="Times New Roman"/>
                <w:b/>
                <w:sz w:val="20"/>
                <w:szCs w:val="20"/>
                <w:lang w:eastAsia="ru-RU"/>
              </w:rPr>
            </w:pPr>
          </w:p>
        </w:tc>
        <w:tc>
          <w:tcPr>
            <w:tcW w:w="3742" w:type="dxa"/>
          </w:tcPr>
          <w:tbl>
            <w:tblPr>
              <w:tblW w:w="3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1655"/>
            </w:tblGrid>
            <w:tr w:rsidR="00AF12C7" w:rsidTr="0031216D">
              <w:trPr>
                <w:trHeight w:val="16"/>
              </w:trPr>
              <w:tc>
                <w:tcPr>
                  <w:tcW w:w="1890" w:type="dxa"/>
                  <w:tcBorders>
                    <w:top w:val="single" w:sz="4" w:space="0" w:color="auto"/>
                    <w:left w:val="single" w:sz="4" w:space="0" w:color="auto"/>
                    <w:bottom w:val="single" w:sz="4" w:space="0" w:color="auto"/>
                    <w:right w:val="single" w:sz="4" w:space="0" w:color="auto"/>
                  </w:tcBorders>
                  <w:hideMark/>
                </w:tcPr>
                <w:p w:rsidR="000A1BED" w:rsidRDefault="000A1BED" w:rsidP="00551414">
                  <w:pPr>
                    <w:pStyle w:val="af4"/>
                    <w:spacing w:after="0" w:line="240" w:lineRule="auto"/>
                    <w:ind w:left="0"/>
                    <w:rPr>
                      <w:rFonts w:ascii="Times New Roman" w:hAnsi="Times New Roman"/>
                      <w:b/>
                      <w:sz w:val="20"/>
                      <w:szCs w:val="20"/>
                      <w:lang w:eastAsia="ru-RU"/>
                    </w:rPr>
                  </w:pPr>
                  <w:r>
                    <w:rPr>
                      <w:rFonts w:ascii="Times New Roman" w:hAnsi="Times New Roman"/>
                      <w:b/>
                      <w:sz w:val="20"/>
                      <w:szCs w:val="20"/>
                      <w:lang w:eastAsia="ru-RU"/>
                    </w:rPr>
                    <w:t>Показатель</w:t>
                  </w:r>
                </w:p>
              </w:tc>
              <w:tc>
                <w:tcPr>
                  <w:tcW w:w="1655" w:type="dxa"/>
                  <w:tcBorders>
                    <w:top w:val="single" w:sz="4" w:space="0" w:color="auto"/>
                    <w:left w:val="single" w:sz="4" w:space="0" w:color="auto"/>
                    <w:bottom w:val="single" w:sz="4" w:space="0" w:color="auto"/>
                    <w:right w:val="single" w:sz="4" w:space="0" w:color="auto"/>
                  </w:tcBorders>
                  <w:hideMark/>
                </w:tcPr>
                <w:p w:rsidR="000A1BED" w:rsidRDefault="000A1BED" w:rsidP="00551414">
                  <w:pPr>
                    <w:tabs>
                      <w:tab w:val="left" w:pos="408"/>
                      <w:tab w:val="center" w:pos="2879"/>
                    </w:tabs>
                    <w:spacing w:after="0" w:line="240" w:lineRule="auto"/>
                    <w:rPr>
                      <w:rFonts w:ascii="Times New Roman" w:hAnsi="Times New Roman"/>
                      <w:b/>
                      <w:sz w:val="20"/>
                      <w:szCs w:val="20"/>
                      <w:lang w:eastAsia="ru-RU"/>
                    </w:rPr>
                  </w:pPr>
                  <w:r w:rsidRPr="000A1BED">
                    <w:rPr>
                      <w:rFonts w:ascii="Times New Roman" w:hAnsi="Times New Roman"/>
                      <w:b/>
                      <w:sz w:val="20"/>
                      <w:szCs w:val="20"/>
                      <w:lang w:eastAsia="ru-RU"/>
                    </w:rPr>
                    <w:t>Значение</w:t>
                  </w:r>
                </w:p>
                <w:p w:rsidR="000A1BED" w:rsidRPr="000A1BED" w:rsidRDefault="000A1BED" w:rsidP="00551414">
                  <w:pPr>
                    <w:tabs>
                      <w:tab w:val="left" w:pos="408"/>
                      <w:tab w:val="center" w:pos="2879"/>
                    </w:tabs>
                    <w:spacing w:after="0" w:line="240" w:lineRule="auto"/>
                    <w:rPr>
                      <w:rFonts w:ascii="Times New Roman" w:hAnsi="Times New Roman"/>
                      <w:b/>
                      <w:sz w:val="20"/>
                      <w:szCs w:val="20"/>
                      <w:lang w:eastAsia="ru-RU"/>
                    </w:rPr>
                  </w:pPr>
                  <w:r w:rsidRPr="000A1BED">
                    <w:rPr>
                      <w:rFonts w:ascii="Times New Roman" w:hAnsi="Times New Roman"/>
                      <w:b/>
                      <w:sz w:val="20"/>
                      <w:szCs w:val="20"/>
                      <w:lang w:eastAsia="ru-RU"/>
                    </w:rPr>
                    <w:t xml:space="preserve"> показателя</w:t>
                  </w:r>
                  <w:r w:rsidRPr="000A1BED">
                    <w:rPr>
                      <w:rFonts w:ascii="Times New Roman" w:hAnsi="Times New Roman"/>
                      <w:b/>
                      <w:sz w:val="20"/>
                      <w:szCs w:val="20"/>
                      <w:lang w:eastAsia="ru-RU"/>
                    </w:rPr>
                    <w:tab/>
                  </w:r>
                </w:p>
              </w:tc>
            </w:tr>
            <w:tr w:rsidR="00AF12C7" w:rsidRPr="00FE16DE" w:rsidTr="0031216D">
              <w:trPr>
                <w:trHeight w:val="16"/>
              </w:trPr>
              <w:tc>
                <w:tcPr>
                  <w:tcW w:w="1890"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r w:rsidRPr="00FE16DE">
                    <w:rPr>
                      <w:rFonts w:ascii="Times New Roman" w:hAnsi="Times New Roman"/>
                      <w:sz w:val="20"/>
                      <w:szCs w:val="20"/>
                    </w:rPr>
                    <w:t xml:space="preserve">длина </w:t>
                  </w:r>
                </w:p>
              </w:tc>
              <w:tc>
                <w:tcPr>
                  <w:tcW w:w="1655"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p>
              </w:tc>
            </w:tr>
            <w:tr w:rsidR="00AF12C7" w:rsidRPr="00FE16DE" w:rsidTr="0031216D">
              <w:trPr>
                <w:trHeight w:val="16"/>
              </w:trPr>
              <w:tc>
                <w:tcPr>
                  <w:tcW w:w="1890"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r w:rsidRPr="00FE16DE">
                    <w:rPr>
                      <w:rFonts w:ascii="Times New Roman" w:hAnsi="Times New Roman"/>
                      <w:sz w:val="20"/>
                      <w:szCs w:val="20"/>
                    </w:rPr>
                    <w:t>ширина</w:t>
                  </w:r>
                </w:p>
              </w:tc>
              <w:tc>
                <w:tcPr>
                  <w:tcW w:w="1655"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p>
              </w:tc>
            </w:tr>
            <w:tr w:rsidR="00AF12C7" w:rsidRPr="00FE16DE" w:rsidTr="0031216D">
              <w:trPr>
                <w:trHeight w:val="16"/>
              </w:trPr>
              <w:tc>
                <w:tcPr>
                  <w:tcW w:w="1890"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r w:rsidRPr="00FE16DE">
                    <w:rPr>
                      <w:rFonts w:ascii="Times New Roman" w:hAnsi="Times New Roman"/>
                      <w:sz w:val="20"/>
                      <w:szCs w:val="20"/>
                    </w:rPr>
                    <w:t>высота</w:t>
                  </w:r>
                </w:p>
              </w:tc>
              <w:tc>
                <w:tcPr>
                  <w:tcW w:w="1655"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p>
              </w:tc>
            </w:tr>
            <w:tr w:rsidR="00AF12C7" w:rsidRPr="00FE16DE" w:rsidTr="0031216D">
              <w:trPr>
                <w:trHeight w:val="16"/>
              </w:trPr>
              <w:tc>
                <w:tcPr>
                  <w:tcW w:w="1890"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r>
                    <w:rPr>
                      <w:rFonts w:ascii="Times New Roman" w:hAnsi="Times New Roman"/>
                      <w:sz w:val="20"/>
                      <w:szCs w:val="20"/>
                    </w:rPr>
                    <w:t xml:space="preserve">Литейные радиусы </w:t>
                  </w:r>
                </w:p>
              </w:tc>
              <w:tc>
                <w:tcPr>
                  <w:tcW w:w="1655"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p>
              </w:tc>
            </w:tr>
            <w:tr w:rsidR="00AF12C7" w:rsidRPr="00FE16DE" w:rsidTr="0031216D">
              <w:trPr>
                <w:trHeight w:val="16"/>
              </w:trPr>
              <w:tc>
                <w:tcPr>
                  <w:tcW w:w="1890"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r w:rsidRPr="00BF18A0">
                    <w:rPr>
                      <w:rFonts w:ascii="Times New Roman" w:hAnsi="Times New Roman"/>
                      <w:sz w:val="20"/>
                      <w:szCs w:val="20"/>
                    </w:rPr>
                    <w:t>Точность отливки по ГОСТ Р 53464-2009</w:t>
                  </w:r>
                </w:p>
              </w:tc>
              <w:tc>
                <w:tcPr>
                  <w:tcW w:w="1655"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p>
              </w:tc>
            </w:tr>
            <w:tr w:rsidR="00AF12C7" w:rsidRPr="00FE16DE" w:rsidTr="0031216D">
              <w:trPr>
                <w:trHeight w:val="16"/>
              </w:trPr>
              <w:tc>
                <w:tcPr>
                  <w:tcW w:w="1890"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r w:rsidRPr="00FE16DE">
                    <w:rPr>
                      <w:rFonts w:ascii="Times New Roman" w:hAnsi="Times New Roman"/>
                      <w:sz w:val="20"/>
                      <w:szCs w:val="20"/>
                    </w:rPr>
                    <w:t>Уклоны по ГОСТ</w:t>
                  </w:r>
                  <w:r>
                    <w:rPr>
                      <w:rFonts w:ascii="Times New Roman" w:hAnsi="Times New Roman"/>
                      <w:sz w:val="20"/>
                      <w:szCs w:val="20"/>
                    </w:rPr>
                    <w:t xml:space="preserve"> 3212-92</w:t>
                  </w:r>
                </w:p>
              </w:tc>
              <w:tc>
                <w:tcPr>
                  <w:tcW w:w="1655"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p>
              </w:tc>
            </w:tr>
            <w:tr w:rsidR="00AF12C7" w:rsidRPr="00FE16DE" w:rsidTr="0031216D">
              <w:trPr>
                <w:trHeight w:val="16"/>
              </w:trPr>
              <w:tc>
                <w:tcPr>
                  <w:tcW w:w="1890"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r w:rsidRPr="00FE16DE">
                    <w:rPr>
                      <w:rFonts w:ascii="Times New Roman" w:hAnsi="Times New Roman"/>
                      <w:sz w:val="20"/>
                      <w:szCs w:val="20"/>
                    </w:rPr>
                    <w:t>Чистота обработки</w:t>
                  </w:r>
                </w:p>
              </w:tc>
              <w:tc>
                <w:tcPr>
                  <w:tcW w:w="1655"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p>
              </w:tc>
            </w:tr>
            <w:tr w:rsidR="00AF12C7" w:rsidRPr="00FE16DE" w:rsidTr="0031216D">
              <w:trPr>
                <w:trHeight w:val="704"/>
              </w:trPr>
              <w:tc>
                <w:tcPr>
                  <w:tcW w:w="1890"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r w:rsidRPr="00FE16DE">
                    <w:rPr>
                      <w:rFonts w:ascii="Times New Roman" w:hAnsi="Times New Roman"/>
                      <w:sz w:val="20"/>
                      <w:szCs w:val="20"/>
                    </w:rPr>
                    <w:t>Материал</w:t>
                  </w:r>
                  <w:r>
                    <w:rPr>
                      <w:rFonts w:ascii="Times New Roman" w:hAnsi="Times New Roman"/>
                      <w:sz w:val="20"/>
                      <w:szCs w:val="20"/>
                    </w:rPr>
                    <w:t xml:space="preserve"> (в соответствии ГОСТ 5632-2014)</w:t>
                  </w:r>
                </w:p>
              </w:tc>
              <w:tc>
                <w:tcPr>
                  <w:tcW w:w="1655"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p>
              </w:tc>
            </w:tr>
            <w:tr w:rsidR="00AF12C7" w:rsidRPr="00FE16DE" w:rsidTr="0031216D">
              <w:trPr>
                <w:trHeight w:val="16"/>
              </w:trPr>
              <w:tc>
                <w:tcPr>
                  <w:tcW w:w="1890"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r w:rsidRPr="00FE16DE">
                    <w:rPr>
                      <w:rFonts w:ascii="Times New Roman" w:hAnsi="Times New Roman"/>
                      <w:sz w:val="20"/>
                      <w:szCs w:val="20"/>
                    </w:rPr>
                    <w:t>масса</w:t>
                  </w:r>
                </w:p>
              </w:tc>
              <w:tc>
                <w:tcPr>
                  <w:tcW w:w="1655" w:type="dxa"/>
                  <w:tcBorders>
                    <w:top w:val="single" w:sz="4" w:space="0" w:color="auto"/>
                    <w:left w:val="single" w:sz="4" w:space="0" w:color="auto"/>
                    <w:bottom w:val="single" w:sz="4" w:space="0" w:color="auto"/>
                    <w:right w:val="single" w:sz="4" w:space="0" w:color="auto"/>
                  </w:tcBorders>
                </w:tcPr>
                <w:p w:rsidR="000A1BED" w:rsidRPr="00FE16DE" w:rsidRDefault="000A1BED" w:rsidP="00551414">
                  <w:pPr>
                    <w:spacing w:after="0" w:line="240" w:lineRule="auto"/>
                    <w:rPr>
                      <w:rFonts w:ascii="Times New Roman" w:hAnsi="Times New Roman"/>
                      <w:sz w:val="20"/>
                      <w:szCs w:val="20"/>
                    </w:rPr>
                  </w:pPr>
                </w:p>
              </w:tc>
            </w:tr>
          </w:tbl>
          <w:p w:rsidR="000A1BED" w:rsidRPr="0010182B" w:rsidRDefault="000A1BED" w:rsidP="00551414">
            <w:pPr>
              <w:jc w:val="both"/>
              <w:rPr>
                <w:rFonts w:ascii="Times New Roman" w:hAnsi="Times New Roman"/>
                <w:bCs/>
                <w:sz w:val="22"/>
                <w:szCs w:val="22"/>
              </w:rPr>
            </w:pPr>
          </w:p>
        </w:tc>
        <w:tc>
          <w:tcPr>
            <w:tcW w:w="2893" w:type="dxa"/>
          </w:tcPr>
          <w:p w:rsidR="000A1BED" w:rsidRDefault="000A1BED" w:rsidP="00551414">
            <w:pPr>
              <w:jc w:val="center"/>
              <w:rPr>
                <w:rFonts w:ascii="Times New Roman" w:hAnsi="Times New Roman"/>
                <w:sz w:val="22"/>
                <w:szCs w:val="22"/>
              </w:rPr>
            </w:pPr>
          </w:p>
        </w:tc>
        <w:tc>
          <w:tcPr>
            <w:tcW w:w="1542" w:type="dxa"/>
          </w:tcPr>
          <w:p w:rsidR="000A1BED" w:rsidRPr="0010182B" w:rsidRDefault="000A1BED" w:rsidP="00551414">
            <w:pPr>
              <w:jc w:val="center"/>
              <w:rPr>
                <w:rFonts w:ascii="Times New Roman" w:hAnsi="Times New Roman"/>
                <w:sz w:val="22"/>
                <w:szCs w:val="22"/>
              </w:rPr>
            </w:pPr>
          </w:p>
        </w:tc>
        <w:tc>
          <w:tcPr>
            <w:tcW w:w="693" w:type="dxa"/>
          </w:tcPr>
          <w:p w:rsidR="000A1BED" w:rsidRPr="00A566DF" w:rsidRDefault="000A1BED" w:rsidP="00551414">
            <w:pPr>
              <w:ind w:firstLine="393"/>
              <w:jc w:val="center"/>
              <w:rPr>
                <w:rFonts w:ascii="Times New Roman" w:hAnsi="Times New Roman"/>
                <w:sz w:val="22"/>
                <w:szCs w:val="22"/>
              </w:rPr>
            </w:pPr>
          </w:p>
        </w:tc>
        <w:tc>
          <w:tcPr>
            <w:tcW w:w="970" w:type="dxa"/>
          </w:tcPr>
          <w:p w:rsidR="000A1BED" w:rsidRPr="00A566DF" w:rsidRDefault="000A1BED" w:rsidP="00551414">
            <w:pPr>
              <w:ind w:firstLine="393"/>
              <w:jc w:val="center"/>
              <w:rPr>
                <w:rFonts w:ascii="Times New Roman" w:hAnsi="Times New Roman"/>
                <w:sz w:val="22"/>
                <w:szCs w:val="22"/>
              </w:rPr>
            </w:pPr>
          </w:p>
        </w:tc>
      </w:tr>
    </w:tbl>
    <w:p w:rsidR="00983D69" w:rsidRPr="00983D69" w:rsidRDefault="00983D69" w:rsidP="00983D69">
      <w:pPr>
        <w:spacing w:before="240" w:after="0" w:line="240" w:lineRule="auto"/>
        <w:ind w:firstLine="708"/>
        <w:jc w:val="both"/>
        <w:rPr>
          <w:rFonts w:ascii="Times New Roman" w:hAnsi="Times New Roman"/>
          <w:b/>
          <w:sz w:val="24"/>
          <w:szCs w:val="24"/>
        </w:rPr>
      </w:pPr>
      <w:r w:rsidRPr="00983D69">
        <w:rPr>
          <w:rFonts w:ascii="Times New Roman" w:hAnsi="Times New Roman"/>
          <w:b/>
          <w:sz w:val="24"/>
          <w:szCs w:val="24"/>
        </w:rPr>
        <w:t xml:space="preserve">ИТОГО цена договора составляет: ________________ </w:t>
      </w:r>
      <w:r w:rsidRPr="00983D69">
        <w:rPr>
          <w:rFonts w:ascii="Times New Roman" w:hAnsi="Times New Roman"/>
          <w:i/>
          <w:sz w:val="24"/>
          <w:szCs w:val="24"/>
        </w:rPr>
        <w:t>(указать значение цифрами и прописью)</w:t>
      </w:r>
      <w:r w:rsidRPr="00983D69">
        <w:rPr>
          <w:rFonts w:ascii="Times New Roman" w:hAnsi="Times New Roman"/>
          <w:b/>
          <w:sz w:val="24"/>
          <w:szCs w:val="24"/>
        </w:rPr>
        <w:t xml:space="preserve"> рублей, с учетом НДС/без НДС </w:t>
      </w:r>
      <w:r w:rsidRPr="00983D69">
        <w:rPr>
          <w:rFonts w:ascii="Times New Roman" w:hAnsi="Times New Roman"/>
          <w:i/>
          <w:sz w:val="24"/>
          <w:szCs w:val="24"/>
        </w:rPr>
        <w:t>(в случае освобождения от уплаты НДС)</w:t>
      </w:r>
      <w:r w:rsidRPr="00983D69">
        <w:rPr>
          <w:rFonts w:ascii="Times New Roman" w:hAnsi="Times New Roman"/>
          <w:b/>
          <w:sz w:val="24"/>
          <w:szCs w:val="24"/>
        </w:rPr>
        <w:t xml:space="preserve"> в размере _________ рублей.</w:t>
      </w:r>
    </w:p>
    <w:p w:rsidR="00983D69" w:rsidRPr="00983D69" w:rsidRDefault="00983D69" w:rsidP="00983D69">
      <w:pPr>
        <w:spacing w:before="240" w:after="0" w:line="240" w:lineRule="auto"/>
        <w:ind w:firstLine="708"/>
        <w:jc w:val="both"/>
        <w:rPr>
          <w:rFonts w:ascii="Times New Roman" w:hAnsi="Times New Roman"/>
          <w:b/>
          <w:sz w:val="24"/>
          <w:szCs w:val="24"/>
        </w:rPr>
      </w:pPr>
      <w:r w:rsidRPr="00983D69">
        <w:rPr>
          <w:rFonts w:ascii="Times New Roman" w:hAnsi="Times New Roman"/>
          <w:b/>
          <w:sz w:val="24"/>
          <w:szCs w:val="24"/>
        </w:rPr>
        <w:lastRenderedPageBreak/>
        <w:t xml:space="preserve">Основания освобождения от уплаты НДС: ______________________________________________________________________________________. </w:t>
      </w:r>
      <w:r w:rsidRPr="00983D69">
        <w:rPr>
          <w:rFonts w:ascii="Times New Roman" w:hAnsi="Times New Roman"/>
          <w:i/>
          <w:sz w:val="24"/>
          <w:szCs w:val="24"/>
        </w:rPr>
        <w:t>(указывается по усмотрению участника закупки в случае освобождения от уплаты НДС)</w:t>
      </w:r>
    </w:p>
    <w:p w:rsidR="00983D69" w:rsidRPr="00983D69" w:rsidRDefault="00983D69" w:rsidP="00983D69">
      <w:pPr>
        <w:widowControl w:val="0"/>
        <w:spacing w:after="0"/>
        <w:ind w:firstLine="426"/>
        <w:jc w:val="both"/>
        <w:rPr>
          <w:rFonts w:ascii="Times New Roman" w:eastAsia="Times New Roman" w:hAnsi="Times New Roman"/>
          <w:b/>
          <w:i/>
          <w:sz w:val="22"/>
          <w:szCs w:val="22"/>
          <w:lang w:eastAsia="ru-RU"/>
        </w:rPr>
      </w:pPr>
    </w:p>
    <w:p w:rsidR="00983D69" w:rsidRPr="00983D69" w:rsidRDefault="00983D69" w:rsidP="00983D69">
      <w:pPr>
        <w:rPr>
          <w:rFonts w:ascii="Times New Roman" w:eastAsia="Times New Roman" w:hAnsi="Times New Roman"/>
          <w:b/>
          <w:i/>
          <w:sz w:val="20"/>
          <w:szCs w:val="20"/>
          <w:lang w:eastAsia="ru-RU"/>
        </w:rPr>
      </w:pPr>
      <w:r w:rsidRPr="00983D69">
        <w:rPr>
          <w:rFonts w:ascii="Times New Roman" w:eastAsia="Times New Roman" w:hAnsi="Times New Roman"/>
          <w:b/>
          <w:i/>
          <w:sz w:val="20"/>
          <w:szCs w:val="20"/>
          <w:lang w:eastAsia="ru-RU"/>
        </w:rPr>
        <w:t>Инструкция по заполнению таблицы 1:</w:t>
      </w:r>
    </w:p>
    <w:p w:rsidR="00983D69" w:rsidRPr="00983D69" w:rsidRDefault="00983D69" w:rsidP="00983D69">
      <w:pPr>
        <w:widowControl w:val="0"/>
        <w:spacing w:after="0" w:line="240" w:lineRule="auto"/>
        <w:ind w:firstLine="567"/>
        <w:jc w:val="both"/>
        <w:rPr>
          <w:rFonts w:ascii="Times New Roman" w:eastAsia="Times New Roman" w:hAnsi="Times New Roman"/>
          <w:i/>
          <w:sz w:val="20"/>
          <w:szCs w:val="20"/>
          <w:lang w:eastAsia="ru-RU"/>
        </w:rPr>
      </w:pPr>
      <w:r w:rsidRPr="00983D69">
        <w:rPr>
          <w:rFonts w:ascii="Times New Roman" w:eastAsia="Times New Roman" w:hAnsi="Times New Roman"/>
          <w:i/>
          <w:sz w:val="20"/>
          <w:szCs w:val="20"/>
          <w:lang w:eastAsia="ru-RU"/>
        </w:rPr>
        <w:t xml:space="preserve">В столбце 1 - </w:t>
      </w:r>
      <w:r w:rsidR="001D166B">
        <w:rPr>
          <w:rFonts w:ascii="Times New Roman" w:eastAsia="Times New Roman" w:hAnsi="Times New Roman"/>
          <w:i/>
          <w:sz w:val="20"/>
          <w:szCs w:val="20"/>
          <w:lang w:eastAsia="ru-RU"/>
        </w:rPr>
        <w:t>2</w:t>
      </w:r>
      <w:r w:rsidRPr="00983D69">
        <w:rPr>
          <w:rFonts w:ascii="Times New Roman" w:eastAsia="Times New Roman" w:hAnsi="Times New Roman"/>
          <w:i/>
          <w:sz w:val="20"/>
          <w:szCs w:val="20"/>
          <w:lang w:eastAsia="ru-RU"/>
        </w:rPr>
        <w:t xml:space="preserve"> – указано наименование товара, единица измерения, количество поставляемого товара в соответствии с приложени</w:t>
      </w:r>
      <w:r w:rsidR="00637A4E">
        <w:rPr>
          <w:rFonts w:ascii="Times New Roman" w:eastAsia="Times New Roman" w:hAnsi="Times New Roman"/>
          <w:i/>
          <w:sz w:val="20"/>
          <w:szCs w:val="20"/>
          <w:lang w:eastAsia="ru-RU"/>
        </w:rPr>
        <w:t>ями</w:t>
      </w:r>
      <w:r w:rsidRPr="00983D69">
        <w:rPr>
          <w:rFonts w:ascii="Times New Roman" w:eastAsia="Times New Roman" w:hAnsi="Times New Roman"/>
          <w:i/>
          <w:sz w:val="20"/>
          <w:szCs w:val="20"/>
          <w:lang w:eastAsia="ru-RU"/>
        </w:rPr>
        <w:t xml:space="preserve"> №1</w:t>
      </w:r>
      <w:r w:rsidR="00637A4E">
        <w:rPr>
          <w:rFonts w:ascii="Times New Roman" w:eastAsia="Times New Roman" w:hAnsi="Times New Roman"/>
          <w:i/>
          <w:sz w:val="20"/>
          <w:szCs w:val="20"/>
          <w:lang w:eastAsia="ru-RU"/>
        </w:rPr>
        <w:t>, №2</w:t>
      </w:r>
      <w:r w:rsidRPr="00983D69">
        <w:rPr>
          <w:rFonts w:ascii="Times New Roman" w:eastAsia="Times New Roman" w:hAnsi="Times New Roman"/>
          <w:i/>
          <w:sz w:val="20"/>
          <w:szCs w:val="20"/>
          <w:lang w:eastAsia="ru-RU"/>
        </w:rPr>
        <w:t xml:space="preserve"> к техническому заданию.</w:t>
      </w:r>
    </w:p>
    <w:p w:rsidR="00983D69" w:rsidRPr="00983D69" w:rsidRDefault="00983D69" w:rsidP="00983D69">
      <w:pPr>
        <w:widowControl w:val="0"/>
        <w:spacing w:after="0" w:line="240" w:lineRule="auto"/>
        <w:ind w:firstLine="567"/>
        <w:jc w:val="both"/>
        <w:rPr>
          <w:rFonts w:ascii="Times New Roman" w:eastAsia="Times New Roman" w:hAnsi="Times New Roman"/>
          <w:i/>
          <w:sz w:val="20"/>
          <w:szCs w:val="20"/>
          <w:lang w:eastAsia="ru-RU"/>
        </w:rPr>
      </w:pPr>
      <w:r w:rsidRPr="00983D69">
        <w:rPr>
          <w:rFonts w:ascii="Times New Roman" w:eastAsia="Times New Roman" w:hAnsi="Times New Roman"/>
          <w:i/>
          <w:sz w:val="20"/>
          <w:szCs w:val="20"/>
          <w:lang w:eastAsia="ru-RU"/>
        </w:rPr>
        <w:t xml:space="preserve">Столбцы </w:t>
      </w:r>
      <w:r w:rsidR="001D166B">
        <w:rPr>
          <w:rFonts w:ascii="Times New Roman" w:eastAsia="Times New Roman" w:hAnsi="Times New Roman"/>
          <w:i/>
          <w:sz w:val="20"/>
          <w:szCs w:val="20"/>
          <w:lang w:eastAsia="ru-RU"/>
        </w:rPr>
        <w:t>3</w:t>
      </w:r>
      <w:r w:rsidRPr="00983D69">
        <w:rPr>
          <w:rFonts w:ascii="Times New Roman" w:eastAsia="Times New Roman" w:hAnsi="Times New Roman"/>
          <w:i/>
          <w:sz w:val="20"/>
          <w:szCs w:val="20"/>
          <w:lang w:eastAsia="ru-RU"/>
        </w:rPr>
        <w:t xml:space="preserve"> - </w:t>
      </w:r>
      <w:r w:rsidR="001D166B">
        <w:rPr>
          <w:rFonts w:ascii="Times New Roman" w:eastAsia="Times New Roman" w:hAnsi="Times New Roman"/>
          <w:i/>
          <w:sz w:val="20"/>
          <w:szCs w:val="20"/>
          <w:lang w:eastAsia="ru-RU"/>
        </w:rPr>
        <w:t>9</w:t>
      </w:r>
      <w:r w:rsidRPr="00983D69">
        <w:rPr>
          <w:rFonts w:ascii="Times New Roman" w:eastAsia="Times New Roman" w:hAnsi="Times New Roman"/>
          <w:i/>
          <w:sz w:val="20"/>
          <w:szCs w:val="20"/>
          <w:lang w:eastAsia="ru-RU"/>
        </w:rPr>
        <w:t xml:space="preserve"> – заполняются участником закупки в соответствии с предложением участника закупки и приложени</w:t>
      </w:r>
      <w:r w:rsidR="00637A4E">
        <w:rPr>
          <w:rFonts w:ascii="Times New Roman" w:eastAsia="Times New Roman" w:hAnsi="Times New Roman"/>
          <w:i/>
          <w:sz w:val="20"/>
          <w:szCs w:val="20"/>
          <w:lang w:eastAsia="ru-RU"/>
        </w:rPr>
        <w:t>ями</w:t>
      </w:r>
      <w:r w:rsidRPr="00983D69">
        <w:rPr>
          <w:rFonts w:ascii="Times New Roman" w:eastAsia="Times New Roman" w:hAnsi="Times New Roman"/>
          <w:i/>
          <w:sz w:val="20"/>
          <w:szCs w:val="20"/>
          <w:lang w:eastAsia="ru-RU"/>
        </w:rPr>
        <w:t xml:space="preserve"> №1</w:t>
      </w:r>
      <w:r w:rsidR="001D166B">
        <w:rPr>
          <w:rFonts w:ascii="Times New Roman" w:eastAsia="Times New Roman" w:hAnsi="Times New Roman"/>
          <w:i/>
          <w:sz w:val="20"/>
          <w:szCs w:val="20"/>
          <w:lang w:eastAsia="ru-RU"/>
        </w:rPr>
        <w:t>, №2</w:t>
      </w:r>
      <w:r w:rsidRPr="00983D69">
        <w:rPr>
          <w:rFonts w:ascii="Times New Roman" w:eastAsia="Times New Roman" w:hAnsi="Times New Roman"/>
          <w:i/>
          <w:sz w:val="20"/>
          <w:szCs w:val="20"/>
          <w:lang w:eastAsia="ru-RU"/>
        </w:rPr>
        <w:t xml:space="preserve"> к техническому заданию.</w:t>
      </w:r>
    </w:p>
    <w:p w:rsidR="00AA1114" w:rsidRDefault="00AA1114" w:rsidP="00983D69">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Столбцы 3</w:t>
      </w:r>
      <w:r w:rsidR="00637A4E">
        <w:rPr>
          <w:rFonts w:ascii="Times New Roman" w:eastAsia="Times New Roman" w:hAnsi="Times New Roman"/>
          <w:i/>
          <w:sz w:val="20"/>
          <w:szCs w:val="20"/>
          <w:lang w:eastAsia="ru-RU"/>
        </w:rPr>
        <w:t xml:space="preserve"> -</w:t>
      </w:r>
      <w:r>
        <w:rPr>
          <w:rFonts w:ascii="Times New Roman" w:eastAsia="Times New Roman" w:hAnsi="Times New Roman"/>
          <w:i/>
          <w:sz w:val="20"/>
          <w:szCs w:val="20"/>
          <w:lang w:eastAsia="ru-RU"/>
        </w:rPr>
        <w:t xml:space="preserve"> 4 </w:t>
      </w:r>
      <w:r w:rsidR="00637A4E">
        <w:rPr>
          <w:rFonts w:ascii="Times New Roman" w:eastAsia="Times New Roman" w:hAnsi="Times New Roman"/>
          <w:i/>
          <w:sz w:val="20"/>
          <w:szCs w:val="20"/>
          <w:lang w:eastAsia="ru-RU"/>
        </w:rPr>
        <w:t>–</w:t>
      </w:r>
      <w:r>
        <w:rPr>
          <w:rFonts w:ascii="Times New Roman" w:eastAsia="Times New Roman" w:hAnsi="Times New Roman"/>
          <w:i/>
          <w:sz w:val="20"/>
          <w:szCs w:val="20"/>
          <w:lang w:eastAsia="ru-RU"/>
        </w:rPr>
        <w:t xml:space="preserve"> заполняется</w:t>
      </w:r>
      <w:r w:rsidR="00637A4E">
        <w:rPr>
          <w:rFonts w:ascii="Times New Roman" w:eastAsia="Times New Roman" w:hAnsi="Times New Roman"/>
          <w:i/>
          <w:sz w:val="20"/>
          <w:szCs w:val="20"/>
          <w:lang w:eastAsia="ru-RU"/>
        </w:rPr>
        <w:t xml:space="preserve"> участником закупки в соответствии с предложением участника закупки, техническим заданием и приложениями №1, №2 к нему.</w:t>
      </w:r>
    </w:p>
    <w:p w:rsidR="006B5592" w:rsidRPr="00AA1114" w:rsidRDefault="00983D69" w:rsidP="00983D69">
      <w:pPr>
        <w:spacing w:after="0" w:line="240" w:lineRule="auto"/>
        <w:ind w:firstLine="567"/>
        <w:jc w:val="both"/>
        <w:rPr>
          <w:rFonts w:ascii="Times New Roman" w:eastAsia="Times New Roman" w:hAnsi="Times New Roman"/>
          <w:i/>
          <w:sz w:val="20"/>
          <w:szCs w:val="20"/>
          <w:lang w:eastAsia="ru-RU"/>
        </w:rPr>
      </w:pPr>
      <w:r w:rsidRPr="00AA1114">
        <w:rPr>
          <w:rFonts w:ascii="Times New Roman" w:eastAsia="Times New Roman" w:hAnsi="Times New Roman"/>
          <w:i/>
          <w:sz w:val="20"/>
          <w:szCs w:val="20"/>
          <w:lang w:eastAsia="ru-RU"/>
        </w:rPr>
        <w:t xml:space="preserve">В столбце </w:t>
      </w:r>
      <w:r w:rsidR="00AA1114" w:rsidRPr="00AA1114">
        <w:rPr>
          <w:rFonts w:ascii="Times New Roman" w:eastAsia="Times New Roman" w:hAnsi="Times New Roman"/>
          <w:i/>
          <w:sz w:val="20"/>
          <w:szCs w:val="20"/>
          <w:lang w:eastAsia="ru-RU"/>
        </w:rPr>
        <w:t>5</w:t>
      </w:r>
      <w:r w:rsidRPr="00AA1114">
        <w:rPr>
          <w:rFonts w:ascii="Times New Roman" w:eastAsia="Times New Roman" w:hAnsi="Times New Roman"/>
          <w:i/>
          <w:sz w:val="20"/>
          <w:szCs w:val="20"/>
          <w:lang w:eastAsia="ru-RU"/>
        </w:rPr>
        <w:t xml:space="preserve"> – участник процедуры закупки заполняет техническое описание состава продукции в соответствии со своим предложением и приложени</w:t>
      </w:r>
      <w:r w:rsidR="00AA1114" w:rsidRPr="00AA1114">
        <w:rPr>
          <w:rFonts w:ascii="Times New Roman" w:eastAsia="Times New Roman" w:hAnsi="Times New Roman"/>
          <w:i/>
          <w:sz w:val="20"/>
          <w:szCs w:val="20"/>
          <w:lang w:eastAsia="ru-RU"/>
        </w:rPr>
        <w:t>ями</w:t>
      </w:r>
      <w:r w:rsidRPr="00AA1114">
        <w:rPr>
          <w:rFonts w:ascii="Times New Roman" w:eastAsia="Times New Roman" w:hAnsi="Times New Roman"/>
          <w:i/>
          <w:sz w:val="20"/>
          <w:szCs w:val="20"/>
          <w:lang w:eastAsia="ru-RU"/>
        </w:rPr>
        <w:t xml:space="preserve"> №1</w:t>
      </w:r>
      <w:r w:rsidR="00AA1114" w:rsidRPr="00AA1114">
        <w:rPr>
          <w:rFonts w:ascii="Times New Roman" w:eastAsia="Times New Roman" w:hAnsi="Times New Roman"/>
          <w:i/>
          <w:sz w:val="20"/>
          <w:szCs w:val="20"/>
          <w:lang w:eastAsia="ru-RU"/>
        </w:rPr>
        <w:t>, №2</w:t>
      </w:r>
      <w:r w:rsidRPr="00AA1114">
        <w:rPr>
          <w:rFonts w:ascii="Times New Roman" w:eastAsia="Times New Roman" w:hAnsi="Times New Roman"/>
          <w:i/>
          <w:sz w:val="20"/>
          <w:szCs w:val="20"/>
          <w:lang w:eastAsia="ru-RU"/>
        </w:rPr>
        <w:t xml:space="preserve"> к техническому заданию. Участник закупки должен указывать точные, конкретные, однозначно трактуемые и не допускающие двусмысленного толкования </w:t>
      </w:r>
      <w:r w:rsidR="00BF213F">
        <w:rPr>
          <w:rFonts w:ascii="Times New Roman" w:eastAsia="Times New Roman" w:hAnsi="Times New Roman"/>
          <w:i/>
          <w:sz w:val="20"/>
          <w:szCs w:val="20"/>
          <w:lang w:eastAsia="ru-RU"/>
        </w:rPr>
        <w:t>показатели характеристик товар, в том числе указать материал (марку) стали из предложенных вариантов.</w:t>
      </w:r>
    </w:p>
    <w:p w:rsidR="00983D69" w:rsidRPr="00AA1114" w:rsidRDefault="00983D69" w:rsidP="00983D69">
      <w:pPr>
        <w:spacing w:after="0" w:line="240" w:lineRule="auto"/>
        <w:ind w:firstLine="567"/>
        <w:jc w:val="both"/>
        <w:rPr>
          <w:rFonts w:ascii="Times New Roman" w:eastAsia="Times New Roman" w:hAnsi="Times New Roman"/>
          <w:b/>
          <w:i/>
          <w:sz w:val="20"/>
          <w:szCs w:val="20"/>
          <w:u w:val="single"/>
          <w:lang w:eastAsia="ru-RU"/>
        </w:rPr>
      </w:pPr>
      <w:r w:rsidRPr="00AA1114">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w:t>
      </w:r>
      <w:r w:rsidR="00AA1114">
        <w:rPr>
          <w:rFonts w:ascii="Times New Roman" w:eastAsia="Times New Roman" w:hAnsi="Times New Roman"/>
          <w:b/>
          <w:i/>
          <w:sz w:val="20"/>
          <w:szCs w:val="20"/>
          <w:u w:val="single"/>
          <w:lang w:eastAsia="ru-RU"/>
        </w:rPr>
        <w:t xml:space="preserve">ачаются производителем товара. </w:t>
      </w:r>
    </w:p>
    <w:p w:rsidR="00983D69" w:rsidRPr="006B5592" w:rsidRDefault="00983D69" w:rsidP="00983D69">
      <w:pPr>
        <w:spacing w:after="0" w:line="240" w:lineRule="auto"/>
        <w:ind w:firstLine="567"/>
        <w:jc w:val="both"/>
        <w:rPr>
          <w:rFonts w:ascii="Times New Roman" w:eastAsia="Times New Roman" w:hAnsi="Times New Roman"/>
          <w:i/>
          <w:sz w:val="20"/>
          <w:szCs w:val="20"/>
          <w:lang w:eastAsia="ru-RU"/>
        </w:rPr>
      </w:pPr>
      <w:r w:rsidRPr="006B5592">
        <w:rPr>
          <w:rFonts w:ascii="Times New Roman" w:eastAsia="Times New Roman" w:hAnsi="Times New Roman"/>
          <w:i/>
          <w:sz w:val="20"/>
          <w:szCs w:val="20"/>
          <w:lang w:eastAsia="ru-RU"/>
        </w:rPr>
        <w:t xml:space="preserve">В столбце </w:t>
      </w:r>
      <w:r w:rsidR="001D166B" w:rsidRPr="006B5592">
        <w:rPr>
          <w:rFonts w:ascii="Times New Roman" w:eastAsia="Times New Roman" w:hAnsi="Times New Roman"/>
          <w:i/>
          <w:sz w:val="20"/>
          <w:szCs w:val="20"/>
          <w:lang w:eastAsia="ru-RU"/>
        </w:rPr>
        <w:t xml:space="preserve">6 </w:t>
      </w:r>
      <w:r w:rsidRPr="006B5592">
        <w:rPr>
          <w:rFonts w:ascii="Times New Roman" w:eastAsia="Times New Roman" w:hAnsi="Times New Roman"/>
          <w:i/>
          <w:sz w:val="20"/>
          <w:szCs w:val="20"/>
          <w:lang w:eastAsia="ru-RU"/>
        </w:rPr>
        <w:t xml:space="preserve">–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 при наличии, наименование. </w:t>
      </w:r>
    </w:p>
    <w:p w:rsidR="001D166B" w:rsidRDefault="00983D69" w:rsidP="00983D69">
      <w:pPr>
        <w:spacing w:after="0" w:line="240" w:lineRule="auto"/>
        <w:ind w:firstLine="567"/>
        <w:jc w:val="both"/>
        <w:rPr>
          <w:rFonts w:ascii="Times New Roman" w:eastAsia="Times New Roman" w:hAnsi="Times New Roman"/>
          <w:i/>
          <w:sz w:val="20"/>
          <w:szCs w:val="20"/>
          <w:lang w:eastAsia="ru-RU"/>
        </w:rPr>
      </w:pPr>
      <w:r w:rsidRPr="006B5592">
        <w:rPr>
          <w:rFonts w:ascii="Times New Roman" w:eastAsia="Times New Roman" w:hAnsi="Times New Roman"/>
          <w:i/>
          <w:sz w:val="20"/>
          <w:szCs w:val="20"/>
          <w:lang w:eastAsia="ru-RU"/>
        </w:rPr>
        <w:t xml:space="preserve">В столбце </w:t>
      </w:r>
      <w:r w:rsidR="001D166B" w:rsidRPr="006B5592">
        <w:rPr>
          <w:rFonts w:ascii="Times New Roman" w:eastAsia="Times New Roman" w:hAnsi="Times New Roman"/>
          <w:i/>
          <w:sz w:val="20"/>
          <w:szCs w:val="20"/>
          <w:lang w:eastAsia="ru-RU"/>
        </w:rPr>
        <w:t>7</w:t>
      </w:r>
      <w:r w:rsidRPr="006B5592">
        <w:rPr>
          <w:rFonts w:ascii="Times New Roman" w:eastAsia="Times New Roman" w:hAnsi="Times New Roman"/>
          <w:i/>
          <w:sz w:val="20"/>
          <w:szCs w:val="20"/>
          <w:lang w:eastAsia="ru-RU"/>
        </w:rPr>
        <w:t xml:space="preserve"> -  указывается </w:t>
      </w:r>
      <w:r w:rsidR="001D166B" w:rsidRPr="006B5592">
        <w:rPr>
          <w:rFonts w:ascii="Times New Roman" w:eastAsia="Times New Roman" w:hAnsi="Times New Roman"/>
          <w:i/>
          <w:sz w:val="20"/>
          <w:szCs w:val="20"/>
          <w:lang w:eastAsia="ru-RU"/>
        </w:rPr>
        <w:t>наименование с</w:t>
      </w:r>
      <w:r w:rsidRPr="006B5592">
        <w:rPr>
          <w:rFonts w:ascii="Times New Roman" w:eastAsia="Times New Roman" w:hAnsi="Times New Roman"/>
          <w:i/>
          <w:sz w:val="20"/>
          <w:szCs w:val="20"/>
          <w:lang w:eastAsia="ru-RU"/>
        </w:rPr>
        <w:t>тран</w:t>
      </w:r>
      <w:r w:rsidR="001D166B" w:rsidRPr="006B5592">
        <w:rPr>
          <w:rFonts w:ascii="Times New Roman" w:eastAsia="Times New Roman" w:hAnsi="Times New Roman"/>
          <w:i/>
          <w:sz w:val="20"/>
          <w:szCs w:val="20"/>
          <w:lang w:eastAsia="ru-RU"/>
        </w:rPr>
        <w:t>ы</w:t>
      </w:r>
      <w:r w:rsidRPr="006B5592">
        <w:rPr>
          <w:rFonts w:ascii="Times New Roman" w:eastAsia="Times New Roman" w:hAnsi="Times New Roman"/>
          <w:i/>
          <w:sz w:val="20"/>
          <w:szCs w:val="20"/>
          <w:lang w:eastAsia="ru-RU"/>
        </w:rPr>
        <w:t xml:space="preserve"> происхождения</w:t>
      </w:r>
      <w:r w:rsidRPr="00983D69">
        <w:rPr>
          <w:rFonts w:ascii="Times New Roman" w:eastAsia="Times New Roman" w:hAnsi="Times New Roman"/>
          <w:i/>
          <w:sz w:val="20"/>
          <w:szCs w:val="20"/>
          <w:lang w:eastAsia="ru-RU"/>
        </w:rPr>
        <w:t xml:space="preserve"> товара. </w:t>
      </w:r>
      <w:r w:rsidRPr="00983D69">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983D69">
        <w:rPr>
          <w:rFonts w:ascii="Times New Roman" w:eastAsia="Times New Roman" w:hAnsi="Times New Roman"/>
          <w:i/>
          <w:sz w:val="20"/>
          <w:szCs w:val="20"/>
          <w:lang w:eastAsia="ru-RU"/>
        </w:rPr>
        <w:t xml:space="preserve"> </w:t>
      </w:r>
    </w:p>
    <w:p w:rsidR="00983D69" w:rsidRPr="00983D69" w:rsidRDefault="00983D69" w:rsidP="00983D69">
      <w:pPr>
        <w:widowControl w:val="0"/>
        <w:spacing w:after="0" w:line="240" w:lineRule="auto"/>
        <w:ind w:firstLine="426"/>
        <w:jc w:val="both"/>
        <w:rPr>
          <w:rFonts w:ascii="Times New Roman" w:eastAsia="Times New Roman" w:hAnsi="Times New Roman"/>
          <w:i/>
          <w:kern w:val="28"/>
          <w:sz w:val="20"/>
          <w:szCs w:val="20"/>
          <w:lang w:eastAsia="ru-RU"/>
        </w:rPr>
      </w:pPr>
      <w:r w:rsidRPr="00983D69">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983D69" w:rsidRPr="00983D69" w:rsidRDefault="00983D69" w:rsidP="00983D69">
      <w:pPr>
        <w:widowControl w:val="0"/>
        <w:spacing w:after="0" w:line="240" w:lineRule="auto"/>
        <w:ind w:firstLine="426"/>
        <w:jc w:val="both"/>
        <w:rPr>
          <w:rFonts w:ascii="Times New Roman" w:hAnsi="Times New Roman"/>
          <w:sz w:val="20"/>
          <w:szCs w:val="20"/>
        </w:rPr>
      </w:pPr>
    </w:p>
    <w:p w:rsidR="00983D69" w:rsidRPr="00983D69" w:rsidRDefault="00983D69" w:rsidP="00983D69">
      <w:pPr>
        <w:widowControl w:val="0"/>
        <w:spacing w:after="0" w:line="240" w:lineRule="auto"/>
        <w:ind w:firstLine="426"/>
        <w:jc w:val="both"/>
        <w:rPr>
          <w:rFonts w:ascii="Times New Roman" w:eastAsia="Times New Roman" w:hAnsi="Times New Roman"/>
          <w:sz w:val="20"/>
          <w:szCs w:val="20"/>
          <w:lang w:eastAsia="ar-SA"/>
        </w:rPr>
      </w:pPr>
      <w:r w:rsidRPr="00983D69">
        <w:rPr>
          <w:rFonts w:ascii="Times New Roman" w:hAnsi="Times New Roman"/>
          <w:sz w:val="20"/>
          <w:szCs w:val="20"/>
        </w:rPr>
        <w:t xml:space="preserve">Информация о наименовании товара, </w:t>
      </w:r>
      <w:r w:rsidRPr="00983D69">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983D69" w:rsidRPr="00983D69" w:rsidRDefault="00983D69" w:rsidP="00983D69">
      <w:pPr>
        <w:widowControl w:val="0"/>
        <w:spacing w:after="0" w:line="240" w:lineRule="auto"/>
        <w:jc w:val="both"/>
        <w:rPr>
          <w:rFonts w:ascii="Times New Roman" w:eastAsia="Calibri" w:hAnsi="Times New Roman"/>
          <w:b/>
          <w:i/>
          <w:sz w:val="20"/>
          <w:szCs w:val="20"/>
        </w:rPr>
      </w:pPr>
      <w:r w:rsidRPr="00983D69">
        <w:rPr>
          <w:rFonts w:ascii="Times New Roman" w:eastAsia="Calibri" w:hAnsi="Times New Roman"/>
          <w:b/>
          <w:i/>
          <w:sz w:val="20"/>
          <w:szCs w:val="20"/>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1D166B" w:rsidRDefault="001D166B" w:rsidP="007F09D9">
      <w:pPr>
        <w:keepNext/>
        <w:keepLines/>
        <w:suppressAutoHyphens/>
        <w:spacing w:after="0" w:line="240" w:lineRule="auto"/>
        <w:ind w:right="280"/>
        <w:jc w:val="both"/>
        <w:outlineLvl w:val="1"/>
        <w:rPr>
          <w:rFonts w:ascii="Times New Roman" w:hAnsi="Times New Roman"/>
          <w:sz w:val="24"/>
          <w:szCs w:val="24"/>
          <w:shd w:val="clear" w:color="auto" w:fill="FFFFFF"/>
        </w:rPr>
      </w:pPr>
    </w:p>
    <w:p w:rsidR="0010182B" w:rsidRPr="005A1E8C" w:rsidRDefault="0010182B" w:rsidP="007F09D9">
      <w:pPr>
        <w:keepNext/>
        <w:keepLines/>
        <w:suppressAutoHyphens/>
        <w:spacing w:after="0" w:line="240" w:lineRule="auto"/>
        <w:ind w:right="280"/>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10182B" w:rsidRDefault="0010182B" w:rsidP="007F09D9">
      <w:pPr>
        <w:keepNext/>
        <w:keepLines/>
        <w:suppressAutoHyphens/>
        <w:spacing w:after="0" w:line="240" w:lineRule="auto"/>
        <w:ind w:right="280"/>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10182B" w:rsidRPr="005A1E8C" w:rsidRDefault="0010182B" w:rsidP="007F09D9">
      <w:pPr>
        <w:keepNext/>
        <w:keepLines/>
        <w:suppressAutoHyphens/>
        <w:spacing w:after="0" w:line="240" w:lineRule="auto"/>
        <w:ind w:right="280"/>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10182B" w:rsidRPr="005A1E8C" w:rsidRDefault="0010182B" w:rsidP="007F09D9">
      <w:pPr>
        <w:keepNext/>
        <w:keepLines/>
        <w:suppressAutoHyphens/>
        <w:spacing w:after="0" w:line="240" w:lineRule="auto"/>
        <w:ind w:right="280"/>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0182B" w:rsidRDefault="0010182B" w:rsidP="007F09D9">
      <w:pPr>
        <w:keepNext/>
        <w:keepLines/>
        <w:suppressAutoHyphens/>
        <w:spacing w:after="0" w:line="240" w:lineRule="auto"/>
        <w:ind w:right="280"/>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10182B" w:rsidRDefault="0010182B" w:rsidP="007F09D9">
      <w:pPr>
        <w:spacing w:after="0" w:line="240" w:lineRule="auto"/>
        <w:ind w:right="280"/>
        <w:jc w:val="both"/>
        <w:rPr>
          <w:rFonts w:ascii="Times New Roman" w:eastAsia="Times New Roman" w:hAnsi="Times New Roman"/>
          <w:sz w:val="20"/>
          <w:szCs w:val="20"/>
          <w:vertAlign w:val="superscript"/>
          <w:lang w:eastAsia="ru-RU"/>
        </w:rPr>
      </w:pPr>
    </w:p>
    <w:p w:rsidR="00983D69" w:rsidRPr="00C12265" w:rsidRDefault="00983D69" w:rsidP="00983D69">
      <w:pPr>
        <w:spacing w:after="0" w:line="240" w:lineRule="auto"/>
        <w:ind w:right="280"/>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 xml:space="preserve">1 </w:t>
      </w:r>
      <w:r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E26682" w:rsidRPr="00E26682" w:rsidRDefault="00E26682" w:rsidP="00E26682">
      <w:pPr>
        <w:spacing w:before="480" w:after="240"/>
        <w:rPr>
          <w:rFonts w:ascii="Times New Roman" w:hAnsi="Times New Roman"/>
          <w:b/>
          <w:iCs/>
          <w:snapToGrid w:val="0"/>
          <w:sz w:val="24"/>
          <w:szCs w:val="24"/>
        </w:rPr>
        <w:sectPr w:rsidR="00E26682" w:rsidRPr="00E26682" w:rsidSect="00E26682">
          <w:footerReference w:type="default" r:id="rId17"/>
          <w:footerReference w:type="first" r:id="rId18"/>
          <w:pgSz w:w="16838" w:h="11906" w:orient="landscape"/>
          <w:pgMar w:top="425" w:right="539" w:bottom="851" w:left="851" w:header="709" w:footer="289" w:gutter="0"/>
          <w:cols w:space="708"/>
          <w:titlePg/>
          <w:docGrid w:linePitch="381"/>
        </w:sectPr>
      </w:pPr>
    </w:p>
    <w:p w:rsidR="00DD3F57" w:rsidRPr="007F09D9" w:rsidRDefault="00542C60" w:rsidP="007F09D9">
      <w:pPr>
        <w:tabs>
          <w:tab w:val="left" w:pos="809"/>
        </w:tabs>
        <w:jc w:val="center"/>
        <w:rPr>
          <w:rFonts w:ascii="Times New Roman" w:hAnsi="Times New Roman"/>
          <w:b/>
          <w:sz w:val="24"/>
          <w:lang w:val="ru"/>
        </w:rPr>
      </w:pPr>
      <w:r w:rsidRPr="007F09D9">
        <w:rPr>
          <w:rFonts w:ascii="Times New Roman" w:hAnsi="Times New Roman"/>
          <w:b/>
          <w:sz w:val="24"/>
          <w:lang w:val="ru"/>
        </w:rPr>
        <w:lastRenderedPageBreak/>
        <w:t xml:space="preserve">Раздел </w:t>
      </w:r>
      <w:r w:rsidR="00BD6081" w:rsidRPr="007F09D9">
        <w:rPr>
          <w:rFonts w:ascii="Times New Roman" w:hAnsi="Times New Roman"/>
          <w:b/>
          <w:sz w:val="24"/>
          <w:lang w:val="ru"/>
        </w:rPr>
        <w:t>3</w:t>
      </w:r>
      <w:r w:rsidR="00DD3F57" w:rsidRPr="007F09D9">
        <w:rPr>
          <w:rFonts w:ascii="Times New Roman" w:hAnsi="Times New Roman"/>
          <w:b/>
          <w:sz w:val="24"/>
          <w:lang w:val="ru"/>
        </w:rPr>
        <w:t>.</w:t>
      </w:r>
      <w:r w:rsidR="0078586C" w:rsidRPr="007F09D9">
        <w:rPr>
          <w:rFonts w:ascii="Times New Roman" w:hAnsi="Times New Roman"/>
          <w:b/>
          <w:sz w:val="24"/>
          <w:lang w:val="ru"/>
        </w:rPr>
        <w:t xml:space="preserve"> </w:t>
      </w:r>
      <w:r w:rsidR="00DD3F57" w:rsidRPr="007F09D9">
        <w:rPr>
          <w:rFonts w:ascii="Times New Roman" w:hAnsi="Times New Roman"/>
          <w:b/>
          <w:sz w:val="24"/>
          <w:lang w:val="ru"/>
        </w:rPr>
        <w:t>ПРОЕКТ ДОГОВОРА</w:t>
      </w:r>
    </w:p>
    <w:p w:rsidR="00DD3F57" w:rsidRPr="007F09D9" w:rsidRDefault="00DD3F57" w:rsidP="008E6F10">
      <w:pPr>
        <w:pStyle w:val="45"/>
        <w:spacing w:line="276" w:lineRule="auto"/>
        <w:ind w:firstLine="709"/>
        <w:rPr>
          <w:rFonts w:ascii="Times New Roman" w:hAnsi="Times New Roman"/>
          <w:bCs/>
          <w:i/>
          <w:sz w:val="24"/>
          <w:szCs w:val="24"/>
        </w:rPr>
      </w:pPr>
      <w:r w:rsidRPr="007F09D9">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sidRPr="007F09D9">
        <w:rPr>
          <w:rFonts w:ascii="Times New Roman" w:hAnsi="Times New Roman"/>
          <w:bCs/>
          <w:i/>
          <w:sz w:val="24"/>
          <w:szCs w:val="24"/>
        </w:rPr>
        <w:t>ложенных в настоящем</w:t>
      </w:r>
      <w:r w:rsidRPr="007F09D9">
        <w:rPr>
          <w:rFonts w:ascii="Times New Roman" w:hAnsi="Times New Roman"/>
          <w:bCs/>
          <w:i/>
          <w:sz w:val="24"/>
          <w:szCs w:val="24"/>
        </w:rPr>
        <w:t xml:space="preserve"> </w:t>
      </w:r>
      <w:r w:rsidR="001F25E3" w:rsidRPr="007F09D9">
        <w:rPr>
          <w:rFonts w:ascii="Times New Roman" w:hAnsi="Times New Roman"/>
          <w:bCs/>
          <w:i/>
          <w:sz w:val="24"/>
          <w:szCs w:val="24"/>
        </w:rPr>
        <w:t>извещении о проведении закупки</w:t>
      </w:r>
      <w:r w:rsidRPr="007F09D9">
        <w:rPr>
          <w:rFonts w:ascii="Times New Roman" w:hAnsi="Times New Roman"/>
          <w:bCs/>
          <w:i/>
          <w:sz w:val="24"/>
          <w:szCs w:val="24"/>
        </w:rPr>
        <w:t>.</w:t>
      </w:r>
    </w:p>
    <w:p w:rsidR="00693702" w:rsidRPr="007F09D9" w:rsidRDefault="00693702" w:rsidP="008E6F10">
      <w:pPr>
        <w:pStyle w:val="45"/>
        <w:spacing w:line="276" w:lineRule="auto"/>
        <w:ind w:firstLine="709"/>
        <w:rPr>
          <w:rFonts w:ascii="Times New Roman" w:hAnsi="Times New Roman"/>
          <w:bCs/>
          <w:i/>
          <w:sz w:val="24"/>
          <w:szCs w:val="24"/>
        </w:rPr>
      </w:pPr>
    </w:p>
    <w:p w:rsidR="00B917A0" w:rsidRPr="007F09D9" w:rsidRDefault="00B917A0" w:rsidP="00693702">
      <w:pPr>
        <w:pStyle w:val="45"/>
        <w:spacing w:line="276" w:lineRule="auto"/>
        <w:ind w:firstLine="709"/>
        <w:jc w:val="center"/>
        <w:rPr>
          <w:rFonts w:ascii="Times New Roman" w:hAnsi="Times New Roman"/>
          <w:bCs/>
          <w:i/>
          <w:sz w:val="24"/>
          <w:szCs w:val="24"/>
        </w:rPr>
      </w:pPr>
      <w:r w:rsidRPr="007F09D9">
        <w:rPr>
          <w:rFonts w:ascii="Times New Roman" w:hAnsi="Times New Roman"/>
          <w:bCs/>
          <w:i/>
          <w:sz w:val="24"/>
          <w:szCs w:val="24"/>
        </w:rPr>
        <w:t>(</w:t>
      </w:r>
      <w:r w:rsidR="00693702" w:rsidRPr="007F09D9">
        <w:rPr>
          <w:rFonts w:ascii="Times New Roman" w:hAnsi="Times New Roman"/>
          <w:bCs/>
          <w:i/>
          <w:sz w:val="24"/>
          <w:szCs w:val="24"/>
        </w:rPr>
        <w:t>Приложение № 1</w:t>
      </w:r>
      <w:r w:rsidRPr="007F09D9">
        <w:rPr>
          <w:rFonts w:ascii="Times New Roman" w:hAnsi="Times New Roman"/>
          <w:bCs/>
          <w:i/>
          <w:sz w:val="24"/>
          <w:szCs w:val="24"/>
        </w:rPr>
        <w:t xml:space="preserve"> к Извещению о закупке)</w:t>
      </w:r>
    </w:p>
    <w:p w:rsidR="00693702" w:rsidRPr="007F09D9" w:rsidRDefault="00693702" w:rsidP="00693702">
      <w:pPr>
        <w:pStyle w:val="45"/>
        <w:spacing w:line="276" w:lineRule="auto"/>
        <w:ind w:firstLine="709"/>
        <w:jc w:val="center"/>
        <w:rPr>
          <w:rFonts w:ascii="Times New Roman" w:hAnsi="Times New Roman"/>
          <w:bCs/>
          <w:i/>
          <w:sz w:val="24"/>
          <w:szCs w:val="24"/>
        </w:rPr>
      </w:pPr>
      <w:r w:rsidRPr="007F09D9">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63661F">
      <w:pPr>
        <w:pStyle w:val="af4"/>
        <w:keepNext/>
        <w:keepLines/>
        <w:numPr>
          <w:ilvl w:val="0"/>
          <w:numId w:val="19"/>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63661F">
      <w:pPr>
        <w:pStyle w:val="3a"/>
        <w:numPr>
          <w:ilvl w:val="1"/>
          <w:numId w:val="19"/>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63661F">
      <w:pPr>
        <w:pStyle w:val="3a"/>
        <w:numPr>
          <w:ilvl w:val="1"/>
          <w:numId w:val="19"/>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bookmarkEnd w:id="100"/>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63661F">
      <w:pPr>
        <w:pStyle w:val="3a"/>
        <w:numPr>
          <w:ilvl w:val="1"/>
          <w:numId w:val="19"/>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63661F">
      <w:pPr>
        <w:pStyle w:val="3a"/>
        <w:numPr>
          <w:ilvl w:val="1"/>
          <w:numId w:val="19"/>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63661F">
      <w:pPr>
        <w:pStyle w:val="3a"/>
        <w:numPr>
          <w:ilvl w:val="1"/>
          <w:numId w:val="19"/>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63661F">
      <w:pPr>
        <w:pStyle w:val="3a"/>
        <w:numPr>
          <w:ilvl w:val="1"/>
          <w:numId w:val="19"/>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63661F">
      <w:pPr>
        <w:pStyle w:val="3a"/>
        <w:numPr>
          <w:ilvl w:val="1"/>
          <w:numId w:val="19"/>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63661F">
      <w:pPr>
        <w:pStyle w:val="3a"/>
        <w:numPr>
          <w:ilvl w:val="1"/>
          <w:numId w:val="19"/>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63661F">
      <w:pPr>
        <w:pStyle w:val="3a"/>
        <w:numPr>
          <w:ilvl w:val="1"/>
          <w:numId w:val="19"/>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63661F">
      <w:pPr>
        <w:numPr>
          <w:ilvl w:val="0"/>
          <w:numId w:val="20"/>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C9C" w:rsidRDefault="00043C9C" w:rsidP="00BE4551">
      <w:pPr>
        <w:spacing w:after="0" w:line="240" w:lineRule="auto"/>
      </w:pPr>
      <w:r>
        <w:separator/>
      </w:r>
    </w:p>
  </w:endnote>
  <w:endnote w:type="continuationSeparator" w:id="0">
    <w:p w:rsidR="00043C9C" w:rsidRDefault="00043C9C" w:rsidP="00BE4551">
      <w:pPr>
        <w:spacing w:after="0" w:line="240" w:lineRule="auto"/>
      </w:pPr>
      <w:r>
        <w:continuationSeparator/>
      </w:r>
    </w:p>
  </w:endnote>
  <w:endnote w:type="continuationNotice" w:id="1">
    <w:p w:rsidR="00043C9C" w:rsidRDefault="00043C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1D3E8D" w:rsidRDefault="001D3E8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1D3E8D" w:rsidRDefault="001D3E8D"/>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E8D" w:rsidRPr="0032691D" w:rsidRDefault="001D3E8D"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1D3E8D" w:rsidRDefault="001D3E8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6B5EC4">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1D3E8D" w:rsidRDefault="001D3E8D"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E8D" w:rsidRPr="0032691D" w:rsidRDefault="001D3E8D"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1D3E8D" w:rsidRPr="00C408FB" w:rsidRDefault="001D3E8D"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6341B5">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501239436"/>
      <w:docPartObj>
        <w:docPartGallery w:val="Page Numbers (Bottom of Page)"/>
        <w:docPartUnique/>
      </w:docPartObj>
    </w:sdtPr>
    <w:sdtEndPr/>
    <w:sdtContent>
      <w:p w:rsidR="00E26682" w:rsidRPr="00CA0F23" w:rsidRDefault="00E26682"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6341B5">
          <w:rPr>
            <w:rFonts w:ascii="Times New Roman" w:hAnsi="Times New Roman"/>
            <w:noProof/>
            <w:sz w:val="24"/>
            <w:szCs w:val="24"/>
          </w:rPr>
          <w:t>20</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6682" w:rsidRPr="0032691D" w:rsidRDefault="00E26682"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C9C" w:rsidRDefault="00043C9C" w:rsidP="00BE4551">
      <w:pPr>
        <w:spacing w:after="0" w:line="240" w:lineRule="auto"/>
      </w:pPr>
      <w:r>
        <w:separator/>
      </w:r>
    </w:p>
  </w:footnote>
  <w:footnote w:type="continuationSeparator" w:id="0">
    <w:p w:rsidR="00043C9C" w:rsidRDefault="00043C9C" w:rsidP="00BE4551">
      <w:pPr>
        <w:spacing w:after="0" w:line="240" w:lineRule="auto"/>
      </w:pPr>
      <w:r>
        <w:continuationSeparator/>
      </w:r>
    </w:p>
  </w:footnote>
  <w:footnote w:type="continuationNotice" w:id="1">
    <w:p w:rsidR="00043C9C" w:rsidRDefault="00043C9C">
      <w:pPr>
        <w:spacing w:after="0" w:line="240" w:lineRule="auto"/>
      </w:pPr>
    </w:p>
  </w:footnote>
  <w:footnote w:id="2">
    <w:p w:rsidR="001D3E8D" w:rsidRDefault="001D3E8D"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E8D" w:rsidRPr="00A234A7" w:rsidRDefault="001D3E8D"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8"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9"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1"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3"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5"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7" w15:restartNumberingAfterBreak="0">
    <w:nsid w:val="312B7BAA"/>
    <w:multiLevelType w:val="hybridMultilevel"/>
    <w:tmpl w:val="6E8208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19"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3"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60D921F4"/>
    <w:multiLevelType w:val="multilevel"/>
    <w:tmpl w:val="F27048DC"/>
    <w:numStyleLink w:val="a2"/>
  </w:abstractNum>
  <w:abstractNum w:abstractNumId="2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0"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7"/>
  </w:num>
  <w:num w:numId="3">
    <w:abstractNumId w:val="14"/>
  </w:num>
  <w:num w:numId="4">
    <w:abstractNumId w:val="25"/>
  </w:num>
  <w:num w:numId="5">
    <w:abstractNumId w:val="20"/>
  </w:num>
  <w:num w:numId="6">
    <w:abstractNumId w:val="23"/>
  </w:num>
  <w:num w:numId="7">
    <w:abstractNumId w:val="29"/>
  </w:num>
  <w:num w:numId="8">
    <w:abstractNumId w:val="9"/>
  </w:num>
  <w:num w:numId="9">
    <w:abstractNumId w:val="21"/>
  </w:num>
  <w:num w:numId="10">
    <w:abstractNumId w:val="3"/>
  </w:num>
  <w:num w:numId="11">
    <w:abstractNumId w:val="22"/>
  </w:num>
  <w:num w:numId="12">
    <w:abstractNumId w:val="4"/>
  </w:num>
  <w:num w:numId="13">
    <w:abstractNumId w:val="13"/>
  </w:num>
  <w:num w:numId="14">
    <w:abstractNumId w:val="11"/>
  </w:num>
  <w:num w:numId="15">
    <w:abstractNumId w:val="8"/>
  </w:num>
  <w:num w:numId="16">
    <w:abstractNumId w:val="12"/>
  </w:num>
  <w:num w:numId="17">
    <w:abstractNumId w:val="6"/>
  </w:num>
  <w:num w:numId="18">
    <w:abstractNumId w:val="30"/>
  </w:num>
  <w:num w:numId="19">
    <w:abstractNumId w:val="3"/>
    <w:lvlOverride w:ilvl="0">
      <w:startOverride w:val="5"/>
    </w:lvlOverride>
    <w:lvlOverride w:ilvl="1">
      <w:startOverride w:val="1"/>
    </w:lvlOverride>
  </w:num>
  <w:num w:numId="20">
    <w:abstractNumId w:val="26"/>
  </w:num>
  <w:num w:numId="21">
    <w:abstractNumId w:val="2"/>
  </w:num>
  <w:num w:numId="22">
    <w:abstractNumId w:val="1"/>
  </w:num>
  <w:num w:numId="23">
    <w:abstractNumId w:val="0"/>
  </w:num>
  <w:num w:numId="24">
    <w:abstractNumId w:val="28"/>
  </w:num>
  <w:num w:numId="25">
    <w:abstractNumId w:val="10"/>
  </w:num>
  <w:num w:numId="26">
    <w:abstractNumId w:val="5"/>
  </w:num>
  <w:num w:numId="27">
    <w:abstractNumId w:val="15"/>
  </w:num>
  <w:num w:numId="28">
    <w:abstractNumId w:val="18"/>
  </w:num>
  <w:num w:numId="29">
    <w:abstractNumId w:val="7"/>
  </w:num>
  <w:num w:numId="30">
    <w:abstractNumId w:val="19"/>
  </w:num>
  <w:num w:numId="31">
    <w:abstractNumId w:val="16"/>
  </w:num>
  <w:num w:numId="32">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15"/>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BD0"/>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38AD"/>
    <w:rsid w:val="000339B3"/>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3C9C"/>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50C"/>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1BED"/>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82B"/>
    <w:rsid w:val="00101A52"/>
    <w:rsid w:val="00101CC3"/>
    <w:rsid w:val="00101E2D"/>
    <w:rsid w:val="00101EC7"/>
    <w:rsid w:val="00101F25"/>
    <w:rsid w:val="00102382"/>
    <w:rsid w:val="00102399"/>
    <w:rsid w:val="00103C17"/>
    <w:rsid w:val="00103D04"/>
    <w:rsid w:val="0010437D"/>
    <w:rsid w:val="00104715"/>
    <w:rsid w:val="00104EA2"/>
    <w:rsid w:val="00106E11"/>
    <w:rsid w:val="00106EDD"/>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5DDC"/>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6FF"/>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66B"/>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3E8D"/>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3C5"/>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8EF"/>
    <w:rsid w:val="002B6EED"/>
    <w:rsid w:val="002B778D"/>
    <w:rsid w:val="002C02D9"/>
    <w:rsid w:val="002C086D"/>
    <w:rsid w:val="002C0B25"/>
    <w:rsid w:val="002C0D58"/>
    <w:rsid w:val="002C1000"/>
    <w:rsid w:val="002C100A"/>
    <w:rsid w:val="002C178C"/>
    <w:rsid w:val="002C17A3"/>
    <w:rsid w:val="002C1E2F"/>
    <w:rsid w:val="002C220F"/>
    <w:rsid w:val="002C3160"/>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8FD"/>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958"/>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16D"/>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57F9C"/>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DA0"/>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2EE"/>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C86"/>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2C6"/>
    <w:rsid w:val="003D23C9"/>
    <w:rsid w:val="003D2746"/>
    <w:rsid w:val="003D2A25"/>
    <w:rsid w:val="003D2DE0"/>
    <w:rsid w:val="003D2F03"/>
    <w:rsid w:val="003D3452"/>
    <w:rsid w:val="003D387D"/>
    <w:rsid w:val="003D3ABB"/>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3A3A"/>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D56"/>
    <w:rsid w:val="004E53FC"/>
    <w:rsid w:val="004E5C9C"/>
    <w:rsid w:val="004E60BC"/>
    <w:rsid w:val="004E64BA"/>
    <w:rsid w:val="004E7273"/>
    <w:rsid w:val="004E78BD"/>
    <w:rsid w:val="004E7A99"/>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0F2C"/>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450"/>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B99"/>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414"/>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29A"/>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449"/>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4BF"/>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1B11"/>
    <w:rsid w:val="00611CD4"/>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A60"/>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EF5"/>
    <w:rsid w:val="00633CA4"/>
    <w:rsid w:val="00633F3C"/>
    <w:rsid w:val="006341B5"/>
    <w:rsid w:val="006345FF"/>
    <w:rsid w:val="006346E8"/>
    <w:rsid w:val="00635016"/>
    <w:rsid w:val="006351E2"/>
    <w:rsid w:val="006351EE"/>
    <w:rsid w:val="00635735"/>
    <w:rsid w:val="00635D38"/>
    <w:rsid w:val="00635D87"/>
    <w:rsid w:val="00635E54"/>
    <w:rsid w:val="0063661F"/>
    <w:rsid w:val="00636C74"/>
    <w:rsid w:val="00636CD1"/>
    <w:rsid w:val="00637047"/>
    <w:rsid w:val="0063793F"/>
    <w:rsid w:val="00637A4E"/>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48F"/>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592"/>
    <w:rsid w:val="006B5B0B"/>
    <w:rsid w:val="006B5C54"/>
    <w:rsid w:val="006B5EC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5C"/>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18"/>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9D9"/>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2E5"/>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5E18"/>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BDB"/>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3D69"/>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2B6F"/>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14D3"/>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6D2"/>
    <w:rsid w:val="00A17B90"/>
    <w:rsid w:val="00A17E69"/>
    <w:rsid w:val="00A201B0"/>
    <w:rsid w:val="00A207B6"/>
    <w:rsid w:val="00A20D31"/>
    <w:rsid w:val="00A2120E"/>
    <w:rsid w:val="00A212CE"/>
    <w:rsid w:val="00A216F9"/>
    <w:rsid w:val="00A219B5"/>
    <w:rsid w:val="00A21E48"/>
    <w:rsid w:val="00A225E6"/>
    <w:rsid w:val="00A22837"/>
    <w:rsid w:val="00A22D40"/>
    <w:rsid w:val="00A22FCA"/>
    <w:rsid w:val="00A233A5"/>
    <w:rsid w:val="00A234A7"/>
    <w:rsid w:val="00A23748"/>
    <w:rsid w:val="00A2428C"/>
    <w:rsid w:val="00A24751"/>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A0"/>
    <w:rsid w:val="00A373F3"/>
    <w:rsid w:val="00A37704"/>
    <w:rsid w:val="00A37939"/>
    <w:rsid w:val="00A37ADB"/>
    <w:rsid w:val="00A40017"/>
    <w:rsid w:val="00A4020E"/>
    <w:rsid w:val="00A40354"/>
    <w:rsid w:val="00A40A65"/>
    <w:rsid w:val="00A40DD5"/>
    <w:rsid w:val="00A410C7"/>
    <w:rsid w:val="00A42120"/>
    <w:rsid w:val="00A42705"/>
    <w:rsid w:val="00A42C66"/>
    <w:rsid w:val="00A430FF"/>
    <w:rsid w:val="00A43E05"/>
    <w:rsid w:val="00A43E6E"/>
    <w:rsid w:val="00A43F8A"/>
    <w:rsid w:val="00A4408D"/>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50AC"/>
    <w:rsid w:val="00A551BA"/>
    <w:rsid w:val="00A55C43"/>
    <w:rsid w:val="00A56188"/>
    <w:rsid w:val="00A5656C"/>
    <w:rsid w:val="00A56576"/>
    <w:rsid w:val="00A566DF"/>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114"/>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A37"/>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2C7"/>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2F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16EF"/>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62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067"/>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83A"/>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13F"/>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6EEE"/>
    <w:rsid w:val="00C0709D"/>
    <w:rsid w:val="00C07D64"/>
    <w:rsid w:val="00C103FB"/>
    <w:rsid w:val="00C1050D"/>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06"/>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A9B"/>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6D72"/>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0C9"/>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550"/>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89F"/>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6682"/>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150"/>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3F8"/>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99A"/>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90B"/>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1F78"/>
    <w:rsid w:val="00F7266B"/>
    <w:rsid w:val="00F72C43"/>
    <w:rsid w:val="00F72CB4"/>
    <w:rsid w:val="00F72F43"/>
    <w:rsid w:val="00F73611"/>
    <w:rsid w:val="00F73AAB"/>
    <w:rsid w:val="00F74AF8"/>
    <w:rsid w:val="00F74D15"/>
    <w:rsid w:val="00F75105"/>
    <w:rsid w:val="00F75B74"/>
    <w:rsid w:val="00F75C89"/>
    <w:rsid w:val="00F766B9"/>
    <w:rsid w:val="00F7695E"/>
    <w:rsid w:val="00F76BD5"/>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5FA9"/>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084"/>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3D9"/>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46F"/>
    <w:rsid w:val="00FD0519"/>
    <w:rsid w:val="00FD0533"/>
    <w:rsid w:val="00FD05AD"/>
    <w:rsid w:val="00FD0E83"/>
    <w:rsid w:val="00FD1255"/>
    <w:rsid w:val="00FD13CB"/>
    <w:rsid w:val="00FD1709"/>
    <w:rsid w:val="00FD1E71"/>
    <w:rsid w:val="00FD1F81"/>
    <w:rsid w:val="00FD2112"/>
    <w:rsid w:val="00FD2140"/>
    <w:rsid w:val="00FD30ED"/>
    <w:rsid w:val="00FD3374"/>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604"/>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7E2F61C"/>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uiPriority w:val="9"/>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uiPriority w:val="9"/>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uiPriority w:val="9"/>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uiPriority w:val="9"/>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uiPriority w:val="9"/>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uiPriority w:val="9"/>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uiPriority w:val="9"/>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uiPriority w:val="9"/>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uiPriority w:val="9"/>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uiPriority w:val="9"/>
    <w:rsid w:val="00B25B45"/>
    <w:rPr>
      <w:rFonts w:ascii="Times New Roman" w:eastAsia="Times New Roman" w:hAnsi="Times New Roman"/>
      <w:sz w:val="26"/>
      <w:szCs w:val="26"/>
      <w:lang w:eastAsia="ru-RU"/>
    </w:rPr>
  </w:style>
  <w:style w:type="character" w:customStyle="1" w:styleId="80">
    <w:name w:val="Заголовок 8 Знак"/>
    <w:basedOn w:val="a8"/>
    <w:link w:val="8"/>
    <w:uiPriority w:val="9"/>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uiPriority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uiPriority w:val="99"/>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uiPriority w:val="1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uiPriority w:val="10"/>
    <w:rsid w:val="00B25B45"/>
    <w:rPr>
      <w:rFonts w:ascii="Times New Roman" w:eastAsia="Times New Roman" w:hAnsi="Times New Roman" w:cs="Times New Roman"/>
      <w:bCs/>
      <w:i/>
      <w:sz w:val="28"/>
      <w:szCs w:val="28"/>
      <w:lang w:eastAsia="ru-RU"/>
    </w:rPr>
  </w:style>
  <w:style w:type="paragraph" w:styleId="afff1">
    <w:name w:val="caption"/>
    <w:basedOn w:val="a7"/>
    <w:next w:val="a7"/>
    <w:uiPriority w:val="3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uiPriority w:val="39"/>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7"/>
    <w:next w:val="a7"/>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uiPriority w:val="99"/>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uiPriority w:val="99"/>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uiPriority w:val="39"/>
    <w:rsid w:val="00744924"/>
    <w:pPr>
      <w:spacing w:before="120" w:after="0" w:line="240" w:lineRule="auto"/>
      <w:jc w:val="both"/>
    </w:pPr>
    <w:rPr>
      <w:rFonts w:eastAsia="Times New Roman"/>
      <w:szCs w:val="18"/>
      <w:lang w:eastAsia="ru-RU"/>
    </w:rPr>
  </w:style>
  <w:style w:type="paragraph" w:styleId="52">
    <w:name w:val="toc 5"/>
    <w:basedOn w:val="a7"/>
    <w:next w:val="a7"/>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uiPriority w:val="9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uiPriority w:val="99"/>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uiPriority w:val="99"/>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2"/>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3"/>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4"/>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5"/>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uiPriority w:val="11"/>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uiPriority w:val="11"/>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1"/>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28"/>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29"/>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29"/>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26"/>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27"/>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0"/>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0"/>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c">
    <w:name w:val="Quote"/>
    <w:basedOn w:val="a7"/>
    <w:next w:val="a7"/>
    <w:link w:val="2ffd"/>
    <w:uiPriority w:val="29"/>
    <w:qFormat/>
    <w:rsid w:val="005B7449"/>
    <w:pPr>
      <w:spacing w:after="160" w:line="259" w:lineRule="auto"/>
      <w:ind w:left="720" w:right="720"/>
    </w:pPr>
    <w:rPr>
      <w:rFonts w:asciiTheme="minorHAnsi" w:hAnsiTheme="minorHAnsi" w:cstheme="minorBidi"/>
      <w:i/>
      <w:sz w:val="22"/>
      <w:szCs w:val="22"/>
      <w14:ligatures w14:val="standardContextual"/>
    </w:rPr>
  </w:style>
  <w:style w:type="character" w:customStyle="1" w:styleId="2ffd">
    <w:name w:val="Цитата 2 Знак"/>
    <w:basedOn w:val="a8"/>
    <w:link w:val="2ffc"/>
    <w:uiPriority w:val="29"/>
    <w:rsid w:val="005B7449"/>
    <w:rPr>
      <w:rFonts w:asciiTheme="minorHAnsi" w:hAnsiTheme="minorHAnsi" w:cstheme="minorBidi"/>
      <w:i/>
      <w:sz w:val="22"/>
      <w:szCs w:val="22"/>
      <w14:ligatures w14:val="standardContextual"/>
    </w:rPr>
  </w:style>
  <w:style w:type="paragraph" w:styleId="afffffffffe">
    <w:name w:val="Intense Quote"/>
    <w:basedOn w:val="a7"/>
    <w:next w:val="a7"/>
    <w:link w:val="affffffffff"/>
    <w:uiPriority w:val="30"/>
    <w:qFormat/>
    <w:rsid w:val="005B7449"/>
    <w:pPr>
      <w:pBdr>
        <w:top w:val="single" w:sz="4" w:space="5" w:color="FFFFFF"/>
        <w:left w:val="single" w:sz="4" w:space="10" w:color="FFFFFF"/>
        <w:bottom w:val="single" w:sz="4" w:space="5" w:color="FFFFFF"/>
        <w:right w:val="single" w:sz="4" w:space="10" w:color="FFFFFF"/>
      </w:pBdr>
      <w:shd w:val="clear" w:color="auto" w:fill="F2F2F2"/>
      <w:spacing w:after="160" w:line="259" w:lineRule="auto"/>
      <w:ind w:left="720" w:right="720"/>
    </w:pPr>
    <w:rPr>
      <w:rFonts w:asciiTheme="minorHAnsi" w:hAnsiTheme="minorHAnsi" w:cstheme="minorBidi"/>
      <w:i/>
      <w:sz w:val="22"/>
      <w:szCs w:val="22"/>
      <w14:ligatures w14:val="standardContextual"/>
    </w:rPr>
  </w:style>
  <w:style w:type="character" w:customStyle="1" w:styleId="affffffffff">
    <w:name w:val="Выделенная цитата Знак"/>
    <w:basedOn w:val="a8"/>
    <w:link w:val="afffffffffe"/>
    <w:uiPriority w:val="30"/>
    <w:rsid w:val="005B7449"/>
    <w:rPr>
      <w:rFonts w:asciiTheme="minorHAnsi" w:hAnsiTheme="minorHAnsi" w:cstheme="minorBidi"/>
      <w:i/>
      <w:sz w:val="22"/>
      <w:szCs w:val="22"/>
      <w:shd w:val="clear" w:color="auto" w:fill="F2F2F2"/>
      <w14:ligatures w14:val="standardContextual"/>
    </w:rPr>
  </w:style>
  <w:style w:type="character" w:customStyle="1" w:styleId="HeaderChar">
    <w:name w:val="Header Char"/>
    <w:basedOn w:val="a8"/>
    <w:uiPriority w:val="99"/>
    <w:rsid w:val="005B7449"/>
  </w:style>
  <w:style w:type="character" w:customStyle="1" w:styleId="FooterChar">
    <w:name w:val="Footer Char"/>
    <w:basedOn w:val="a8"/>
    <w:uiPriority w:val="99"/>
    <w:rsid w:val="005B7449"/>
  </w:style>
  <w:style w:type="character" w:customStyle="1" w:styleId="CaptionChar">
    <w:name w:val="Caption Char"/>
    <w:uiPriority w:val="99"/>
    <w:rsid w:val="005B7449"/>
  </w:style>
  <w:style w:type="table" w:customStyle="1" w:styleId="TableGridLight">
    <w:name w:val="Table Grid Light"/>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d">
    <w:name w:val="Plain Table 1"/>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ffe">
    <w:name w:val="Plain Table 2"/>
    <w:basedOn w:val="a9"/>
    <w:uiPriority w:val="59"/>
    <w:rsid w:val="005B7449"/>
    <w:pPr>
      <w:spacing w:after="0" w:line="240" w:lineRule="auto"/>
    </w:pPr>
    <w:rPr>
      <w:rFonts w:asciiTheme="minorHAnsi" w:hAnsiTheme="minorHAnsi" w:cstheme="minorBidi"/>
      <w:sz w:val="22"/>
      <w:szCs w:val="22"/>
      <w14:ligatures w14:val="standardContextual"/>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a">
    <w:name w:val="Plain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f2">
    <w:name w:val="Plain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b">
    <w:name w:val="Plain Table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0">
    <w:name w:val="Grid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5">
    <w:name w:val="Grid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3">
    <w:name w:val="Grid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3">
    <w:name w:val="Grid Table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9"/>
    <w:uiPriority w:val="5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2">
    <w:name w:val="Grid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1">
    <w:name w:val="Grid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1">
    <w:name w:val="List Table 1 Light"/>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6">
    <w:name w:val="List Table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4">
    <w:name w:val="List Table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4">
    <w:name w:val="List Table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3">
    <w:name w:val="List Table 5 Dark"/>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2">
    <w:name w:val="List Table 6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9"/>
    <w:uiPriority w:val="99"/>
    <w:rsid w:val="005B7449"/>
    <w:pPr>
      <w:spacing w:after="0" w:line="240" w:lineRule="auto"/>
    </w:pPr>
    <w:rPr>
      <w:rFonts w:asciiTheme="minorHAnsi" w:hAnsiTheme="minorHAnsi" w:cstheme="minorBidi"/>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9"/>
    <w:uiPriority w:val="99"/>
    <w:rsid w:val="005B7449"/>
    <w:pPr>
      <w:spacing w:after="0" w:line="240" w:lineRule="auto"/>
    </w:pPr>
    <w:rPr>
      <w:rFonts w:asciiTheme="minorHAnsi" w:hAnsiTheme="minorHAnsi" w:cstheme="minorBidi"/>
      <w:sz w:val="22"/>
      <w:szCs w:val="22"/>
      <w14:ligatures w14:val="standardContextual"/>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fffffffff0">
    <w:name w:val="table of figures"/>
    <w:basedOn w:val="a7"/>
    <w:next w:val="a7"/>
    <w:uiPriority w:val="99"/>
    <w:unhideWhenUsed/>
    <w:rsid w:val="005B7449"/>
    <w:pPr>
      <w:spacing w:after="0" w:line="259" w:lineRule="auto"/>
    </w:pPr>
    <w:rPr>
      <w:rFonts w:asciiTheme="minorHAnsi" w:hAnsiTheme="minorHAnsi" w:cstheme="minorBidi"/>
      <w:sz w:val="22"/>
      <w:szCs w:val="22"/>
      <w14:ligatures w14:val="standardContextual"/>
    </w:rPr>
  </w:style>
  <w:style w:type="paragraph" w:customStyle="1" w:styleId="Normal0">
    <w:name w:val="[Normal]"/>
    <w:rsid w:val="005B7449"/>
    <w:pPr>
      <w:suppressAutoHyphens/>
      <w:autoSpaceDE w:val="0"/>
      <w:spacing w:after="0" w:line="240" w:lineRule="auto"/>
    </w:pPr>
    <w:rPr>
      <w:rFonts w:ascii="Arial" w:eastAsia="Times New Roman" w:hAnsi="Arial" w:cs="Arial"/>
      <w:sz w:val="24"/>
      <w:szCs w:val="24"/>
      <w:lang w:val="de-DE" w:eastAsia="ar-SA"/>
    </w:rPr>
  </w:style>
  <w:style w:type="paragraph" w:customStyle="1" w:styleId="font6">
    <w:name w:val="font6"/>
    <w:basedOn w:val="a7"/>
    <w:rsid w:val="005B7449"/>
    <w:pPr>
      <w:spacing w:before="100" w:beforeAutospacing="1" w:after="100" w:afterAutospacing="1" w:line="240" w:lineRule="auto"/>
    </w:pPr>
    <w:rPr>
      <w:rFonts w:ascii="Calibri" w:eastAsia="Times New Roman" w:hAnsi="Calibri" w:cs="Calibri"/>
      <w:color w:val="000000"/>
      <w:sz w:val="20"/>
      <w:szCs w:val="20"/>
      <w:lang w:eastAsia="ru-RU"/>
    </w:rPr>
  </w:style>
  <w:style w:type="paragraph" w:customStyle="1" w:styleId="font7">
    <w:name w:val="font7"/>
    <w:basedOn w:val="a7"/>
    <w:rsid w:val="005B7449"/>
    <w:pPr>
      <w:spacing w:before="100" w:beforeAutospacing="1" w:after="100" w:afterAutospacing="1" w:line="240" w:lineRule="auto"/>
    </w:pPr>
    <w:rPr>
      <w:rFonts w:ascii="Times New Roman" w:eastAsia="Times New Roman" w:hAnsi="Times New Roman"/>
      <w:color w:val="000000"/>
      <w:sz w:val="21"/>
      <w:szCs w:val="21"/>
      <w:lang w:eastAsia="ru-RU"/>
    </w:rPr>
  </w:style>
  <w:style w:type="paragraph" w:customStyle="1" w:styleId="font8">
    <w:name w:val="font8"/>
    <w:basedOn w:val="a7"/>
    <w:rsid w:val="005B7449"/>
    <w:pPr>
      <w:spacing w:before="100" w:beforeAutospacing="1" w:after="100" w:afterAutospacing="1" w:line="240" w:lineRule="auto"/>
    </w:pPr>
    <w:rPr>
      <w:rFonts w:ascii="Times New Roman" w:eastAsia="Times New Roman" w:hAnsi="Times New Roman"/>
      <w:color w:val="000000"/>
      <w:sz w:val="14"/>
      <w:szCs w:val="14"/>
      <w:lang w:eastAsia="ru-RU"/>
    </w:rPr>
  </w:style>
  <w:style w:type="paragraph" w:customStyle="1" w:styleId="xl87">
    <w:name w:val="xl87"/>
    <w:basedOn w:val="a7"/>
    <w:rsid w:val="005B7449"/>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88">
    <w:name w:val="xl8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89">
    <w:name w:val="xl8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0">
    <w:name w:val="xl9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1">
    <w:name w:val="xl91"/>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2">
    <w:name w:val="xl92"/>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3">
    <w:name w:val="xl93"/>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1"/>
      <w:szCs w:val="21"/>
      <w:lang w:eastAsia="ru-RU"/>
    </w:rPr>
  </w:style>
  <w:style w:type="paragraph" w:customStyle="1" w:styleId="xl94">
    <w:name w:val="xl94"/>
    <w:basedOn w:val="a7"/>
    <w:rsid w:val="005B7449"/>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5">
    <w:name w:val="xl95"/>
    <w:basedOn w:val="a7"/>
    <w:rsid w:val="005B7449"/>
    <w:pPr>
      <w:pBdr>
        <w:top w:val="single" w:sz="8" w:space="0" w:color="auto"/>
        <w:left w:val="single" w:sz="8" w:space="31"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6">
    <w:name w:val="xl96"/>
    <w:basedOn w:val="a7"/>
    <w:rsid w:val="005B7449"/>
    <w:pPr>
      <w:pBdr>
        <w:left w:val="single" w:sz="8" w:space="31" w:color="auto"/>
        <w:bottom w:val="single" w:sz="8" w:space="0" w:color="auto"/>
        <w:right w:val="single" w:sz="8" w:space="0" w:color="auto"/>
      </w:pBdr>
      <w:spacing w:before="100" w:beforeAutospacing="1" w:after="100" w:afterAutospacing="1" w:line="240" w:lineRule="auto"/>
      <w:ind w:firstLineChars="500" w:firstLine="500"/>
      <w:textAlignment w:val="center"/>
    </w:pPr>
    <w:rPr>
      <w:rFonts w:ascii="Times New Roman" w:eastAsia="Times New Roman" w:hAnsi="Times New Roman"/>
      <w:sz w:val="21"/>
      <w:szCs w:val="21"/>
      <w:lang w:eastAsia="ru-RU"/>
    </w:rPr>
  </w:style>
  <w:style w:type="paragraph" w:customStyle="1" w:styleId="xl97">
    <w:name w:val="xl97"/>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8">
    <w:name w:val="xl98"/>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99">
    <w:name w:val="xl99"/>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00">
    <w:name w:val="xl100"/>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1">
    <w:name w:val="xl101"/>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
    <w:name w:val="xl102"/>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
    <w:name w:val="xl103"/>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4">
    <w:name w:val="xl104"/>
    <w:basedOn w:val="a7"/>
    <w:rsid w:val="005B7449"/>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5">
    <w:name w:val="xl105"/>
    <w:basedOn w:val="a7"/>
    <w:rsid w:val="005B7449"/>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6">
    <w:name w:val="xl106"/>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7">
    <w:name w:val="xl107"/>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4"/>
      <w:szCs w:val="24"/>
      <w:lang w:eastAsia="ru-RU"/>
    </w:rPr>
  </w:style>
  <w:style w:type="paragraph" w:customStyle="1" w:styleId="xl108">
    <w:name w:val="xl108"/>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b/>
      <w:bCs/>
      <w:sz w:val="20"/>
      <w:szCs w:val="20"/>
      <w:lang w:eastAsia="ru-RU"/>
    </w:rPr>
  </w:style>
  <w:style w:type="paragraph" w:customStyle="1" w:styleId="xl109">
    <w:name w:val="xl109"/>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20"/>
      <w:szCs w:val="20"/>
      <w:lang w:eastAsia="ru-RU"/>
    </w:rPr>
  </w:style>
  <w:style w:type="paragraph" w:customStyle="1" w:styleId="xl110">
    <w:name w:val="xl110"/>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11">
    <w:name w:val="xl111"/>
    <w:basedOn w:val="a7"/>
    <w:rsid w:val="005B7449"/>
    <w:pPr>
      <w:pBdr>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2">
    <w:name w:val="xl112"/>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3">
    <w:name w:val="xl113"/>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14">
    <w:name w:val="xl114"/>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5">
    <w:name w:val="xl115"/>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8"/>
      <w:szCs w:val="18"/>
      <w:lang w:eastAsia="ru-RU"/>
    </w:rPr>
  </w:style>
  <w:style w:type="paragraph" w:customStyle="1" w:styleId="xl116">
    <w:name w:val="xl116"/>
    <w:basedOn w:val="a7"/>
    <w:rsid w:val="005B7449"/>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sz w:val="18"/>
      <w:szCs w:val="18"/>
      <w:lang w:eastAsia="ru-RU"/>
    </w:rPr>
  </w:style>
  <w:style w:type="paragraph" w:customStyle="1" w:styleId="xl117">
    <w:name w:val="xl117"/>
    <w:basedOn w:val="a7"/>
    <w:rsid w:val="005B7449"/>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b/>
      <w:bCs/>
      <w:sz w:val="20"/>
      <w:szCs w:val="20"/>
      <w:lang w:eastAsia="ru-RU"/>
    </w:rPr>
  </w:style>
  <w:style w:type="paragraph" w:customStyle="1" w:styleId="xl118">
    <w:name w:val="xl118"/>
    <w:basedOn w:val="a7"/>
    <w:rsid w:val="005B744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19">
    <w:name w:val="xl119"/>
    <w:basedOn w:val="a7"/>
    <w:rsid w:val="005B7449"/>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0">
    <w:name w:val="xl120"/>
    <w:basedOn w:val="a7"/>
    <w:rsid w:val="005B7449"/>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21">
    <w:name w:val="xl12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
    <w:name w:val="xl12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
    <w:name w:val="xl123"/>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4">
    <w:name w:val="xl124"/>
    <w:basedOn w:val="a7"/>
    <w:rsid w:val="005B7449"/>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5">
    <w:name w:val="xl125"/>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1"/>
      <w:szCs w:val="21"/>
      <w:lang w:eastAsia="ru-RU"/>
    </w:rPr>
  </w:style>
  <w:style w:type="paragraph" w:customStyle="1" w:styleId="xl126">
    <w:name w:val="xl126"/>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7">
    <w:name w:val="xl127"/>
    <w:basedOn w:val="a7"/>
    <w:rsid w:val="005B7449"/>
    <w:pPr>
      <w:pBdr>
        <w:left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8">
    <w:name w:val="xl128"/>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textAlignment w:val="center"/>
    </w:pPr>
    <w:rPr>
      <w:rFonts w:ascii="Times New Roman" w:eastAsia="Times New Roman" w:hAnsi="Times New Roman"/>
      <w:color w:val="000000"/>
      <w:sz w:val="21"/>
      <w:szCs w:val="21"/>
      <w:lang w:eastAsia="ru-RU"/>
    </w:rPr>
  </w:style>
  <w:style w:type="paragraph" w:customStyle="1" w:styleId="xl129">
    <w:name w:val="xl129"/>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0">
    <w:name w:val="xl130"/>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1">
    <w:name w:val="xl131"/>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2">
    <w:name w:val="xl132"/>
    <w:basedOn w:val="a7"/>
    <w:rsid w:val="005B7449"/>
    <w:pPr>
      <w:pBdr>
        <w:top w:val="single" w:sz="8" w:space="0" w:color="auto"/>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7"/>
    <w:rsid w:val="005B7449"/>
    <w:pPr>
      <w:pBdr>
        <w:left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7"/>
    <w:rsid w:val="005B7449"/>
    <w:pPr>
      <w:pBdr>
        <w:left w:val="single" w:sz="8" w:space="0" w:color="auto"/>
        <w:bottom w:val="single" w:sz="8" w:space="0" w:color="auto"/>
        <w:right w:val="single" w:sz="8"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5">
    <w:name w:val="xl135"/>
    <w:basedOn w:val="a7"/>
    <w:rsid w:val="005B744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6">
    <w:name w:val="xl136"/>
    <w:basedOn w:val="a7"/>
    <w:rsid w:val="005B7449"/>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7">
    <w:name w:val="xl137"/>
    <w:basedOn w:val="a7"/>
    <w:rsid w:val="005B7449"/>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8">
    <w:name w:val="xl138"/>
    <w:basedOn w:val="a7"/>
    <w:rsid w:val="005B7449"/>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9">
    <w:name w:val="xl139"/>
    <w:basedOn w:val="a7"/>
    <w:rsid w:val="005B7449"/>
    <w:pPr>
      <w:pBdr>
        <w:top w:val="single" w:sz="8" w:space="0" w:color="auto"/>
        <w:left w:val="single" w:sz="8" w:space="0" w:color="auto"/>
        <w:bottom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0">
    <w:name w:val="xl140"/>
    <w:basedOn w:val="a7"/>
    <w:rsid w:val="005B7449"/>
    <w:pPr>
      <w:pBdr>
        <w:top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1">
    <w:name w:val="xl141"/>
    <w:basedOn w:val="a7"/>
    <w:rsid w:val="005B7449"/>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2">
    <w:name w:val="xl142"/>
    <w:basedOn w:val="a7"/>
    <w:rsid w:val="005B7449"/>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43">
    <w:name w:val="xl143"/>
    <w:basedOn w:val="a7"/>
    <w:rsid w:val="005B7449"/>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44">
    <w:name w:val="xl144"/>
    <w:basedOn w:val="a7"/>
    <w:rsid w:val="005B7449"/>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5C704-3108-44DE-AE2C-9F7948C43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34</Pages>
  <Words>13247</Words>
  <Characters>75512</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88582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16</cp:revision>
  <cp:lastPrinted>2025-05-15T08:45:00Z</cp:lastPrinted>
  <dcterms:created xsi:type="dcterms:W3CDTF">2025-06-16T09:39:00Z</dcterms:created>
  <dcterms:modified xsi:type="dcterms:W3CDTF">2025-06-18T09:55:00Z</dcterms:modified>
</cp:coreProperties>
</file>