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AA6" w:rsidRPr="009F6943" w:rsidRDefault="00E51AA6" w:rsidP="00E51AA6">
      <w:pPr>
        <w:autoSpaceDE w:val="0"/>
        <w:autoSpaceDN w:val="0"/>
        <w:adjustRightInd w:val="0"/>
        <w:ind w:right="-1"/>
        <w:jc w:val="both"/>
        <w:rPr>
          <w:color w:val="000000"/>
          <w:sz w:val="24"/>
          <w:szCs w:val="24"/>
        </w:rPr>
      </w:pPr>
    </w:p>
    <w:tbl>
      <w:tblPr>
        <w:tblW w:w="93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245"/>
        <w:gridCol w:w="4070"/>
      </w:tblGrid>
      <w:tr w:rsidR="00E51AA6" w:rsidRPr="00FC5295" w:rsidTr="006326D9">
        <w:trPr>
          <w:trHeight w:val="734"/>
        </w:trPr>
        <w:tc>
          <w:tcPr>
            <w:tcW w:w="5245" w:type="dxa"/>
          </w:tcPr>
          <w:p w:rsidR="00E51AA6" w:rsidRPr="00FC5295" w:rsidRDefault="00E51AA6" w:rsidP="006326D9">
            <w:pPr>
              <w:rPr>
                <w:sz w:val="24"/>
                <w:szCs w:val="24"/>
              </w:rPr>
            </w:pPr>
          </w:p>
        </w:tc>
        <w:tc>
          <w:tcPr>
            <w:tcW w:w="4070" w:type="dxa"/>
          </w:tcPr>
          <w:p w:rsidR="00E51AA6" w:rsidRPr="00FC5295" w:rsidRDefault="00E51AA6" w:rsidP="006326D9">
            <w:pPr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Начальнику отдела 420</w:t>
            </w:r>
          </w:p>
          <w:p w:rsidR="00E51AA6" w:rsidRPr="00FC5295" w:rsidRDefault="00E51AA6" w:rsidP="006326D9">
            <w:pPr>
              <w:keepNext/>
              <w:outlineLvl w:val="3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Мурашко Е.Н.</w:t>
            </w:r>
          </w:p>
        </w:tc>
      </w:tr>
    </w:tbl>
    <w:p w:rsidR="00E51AA6" w:rsidRPr="00FC5295" w:rsidRDefault="00E51AA6" w:rsidP="00E51AA6">
      <w:pPr>
        <w:autoSpaceDE w:val="0"/>
        <w:autoSpaceDN w:val="0"/>
        <w:adjustRightInd w:val="0"/>
        <w:ind w:right="-1"/>
        <w:jc w:val="center"/>
        <w:rPr>
          <w:color w:val="000000"/>
          <w:sz w:val="24"/>
          <w:szCs w:val="24"/>
        </w:rPr>
      </w:pPr>
    </w:p>
    <w:p w:rsidR="00E51AA6" w:rsidRPr="00FC5295" w:rsidRDefault="00E51AA6" w:rsidP="00E51AA6">
      <w:pPr>
        <w:autoSpaceDE w:val="0"/>
        <w:autoSpaceDN w:val="0"/>
        <w:adjustRightInd w:val="0"/>
        <w:ind w:right="-1"/>
        <w:jc w:val="center"/>
        <w:rPr>
          <w:color w:val="000000"/>
          <w:sz w:val="24"/>
          <w:szCs w:val="24"/>
        </w:rPr>
      </w:pPr>
      <w:r w:rsidRPr="00FC5295">
        <w:rPr>
          <w:color w:val="000000"/>
          <w:sz w:val="24"/>
          <w:szCs w:val="24"/>
        </w:rPr>
        <w:t>Задание на закупку</w:t>
      </w:r>
    </w:p>
    <w:p w:rsidR="00E51AA6" w:rsidRPr="00FC5295" w:rsidRDefault="00E51AA6" w:rsidP="00E51AA6">
      <w:pPr>
        <w:autoSpaceDE w:val="0"/>
        <w:autoSpaceDN w:val="0"/>
        <w:adjustRightInd w:val="0"/>
        <w:ind w:right="-1"/>
        <w:jc w:val="center"/>
        <w:rPr>
          <w:i/>
          <w:color w:val="000000"/>
          <w:sz w:val="24"/>
          <w:szCs w:val="24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827"/>
        <w:gridCol w:w="4819"/>
      </w:tblGrid>
      <w:tr w:rsidR="00E51AA6" w:rsidRPr="00FC5295" w:rsidTr="006326D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Наименование пункта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ind w:left="284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Информация</w:t>
            </w:r>
          </w:p>
        </w:tc>
      </w:tr>
      <w:tr w:rsidR="00E51AA6" w:rsidRPr="00FC5295" w:rsidTr="006326D9">
        <w:trPr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FC5295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bCs/>
                <w:sz w:val="24"/>
                <w:szCs w:val="24"/>
              </w:rPr>
              <w:t xml:space="preserve">Способ закупки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eastAsia="en-US"/>
              </w:rPr>
            </w:pPr>
            <w:r w:rsidRPr="00FC5295">
              <w:rPr>
                <w:i/>
                <w:sz w:val="24"/>
                <w:szCs w:val="24"/>
                <w:lang w:eastAsia="en-US"/>
              </w:rPr>
              <w:t>Открытый запрос котировок в электронной форме</w:t>
            </w:r>
          </w:p>
        </w:tc>
      </w:tr>
      <w:tr w:rsidR="00E51AA6" w:rsidRPr="00FC5295" w:rsidTr="006326D9">
        <w:trPr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ОКВЭД2</w:t>
            </w:r>
          </w:p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 xml:space="preserve">   </w:t>
            </w:r>
          </w:p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ОКПД2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C52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27.40;</w:t>
            </w:r>
          </w:p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C52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27.32;</w:t>
            </w:r>
          </w:p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C52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25.94</w:t>
            </w:r>
          </w:p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C52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27.40.39.113;</w:t>
            </w:r>
          </w:p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C52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27.32.13.111;</w:t>
            </w:r>
          </w:p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25.94.11.110</w:t>
            </w:r>
          </w:p>
        </w:tc>
      </w:tr>
      <w:tr w:rsidR="00E51AA6" w:rsidRPr="00FC5295" w:rsidTr="006326D9">
        <w:trPr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bCs/>
                <w:sz w:val="24"/>
                <w:szCs w:val="24"/>
              </w:rPr>
              <w:t>Номер позиции расширенного плана закупки (РПЗ)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ind w:left="33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i/>
                <w:color w:val="000000"/>
                <w:sz w:val="24"/>
                <w:szCs w:val="24"/>
                <w:lang w:eastAsia="en-US"/>
              </w:rPr>
              <w:t>№</w:t>
            </w:r>
            <w:r w:rsidR="00214B29" w:rsidRPr="00FC5295">
              <w:rPr>
                <w:i/>
                <w:color w:val="000000"/>
                <w:sz w:val="24"/>
                <w:szCs w:val="24"/>
                <w:lang w:eastAsia="en-US"/>
              </w:rPr>
              <w:t>139</w:t>
            </w:r>
          </w:p>
        </w:tc>
      </w:tr>
      <w:tr w:rsidR="00E51AA6" w:rsidRPr="00FC5295" w:rsidTr="006326D9">
        <w:trPr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Предмет договора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C5295">
              <w:rPr>
                <w:i/>
                <w:sz w:val="24"/>
                <w:szCs w:val="24"/>
              </w:rPr>
              <w:t xml:space="preserve">Поставка </w:t>
            </w:r>
          </w:p>
          <w:p w:rsidR="00E51AA6" w:rsidRPr="00FC5295" w:rsidRDefault="00E51AA6" w:rsidP="00E51AA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FC5295">
              <w:rPr>
                <w:i/>
                <w:sz w:val="24"/>
                <w:szCs w:val="24"/>
              </w:rPr>
              <w:t>электроматериалов</w:t>
            </w:r>
          </w:p>
        </w:tc>
      </w:tr>
      <w:tr w:rsidR="00E51AA6" w:rsidRPr="00FC5295" w:rsidTr="006326D9">
        <w:trPr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sz w:val="24"/>
                <w:szCs w:val="24"/>
              </w:rPr>
              <w:t>Сведения о НМЦ договора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214B29" w:rsidP="006326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 xml:space="preserve">155 642,16  </w:t>
            </w:r>
            <w:r w:rsidR="00E51AA6" w:rsidRPr="00FC5295">
              <w:rPr>
                <w:sz w:val="24"/>
                <w:szCs w:val="24"/>
              </w:rPr>
              <w:t>рублей с НДС-20%</w:t>
            </w:r>
          </w:p>
        </w:tc>
      </w:tr>
      <w:tr w:rsidR="00E51AA6" w:rsidRPr="00FC5295" w:rsidTr="006326D9">
        <w:trPr>
          <w:trHeight w:val="8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spacing w:after="160" w:line="259" w:lineRule="auto"/>
              <w:ind w:left="709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295">
              <w:rPr>
                <w:rFonts w:eastAsiaTheme="minorHAnsi"/>
                <w:sz w:val="24"/>
                <w:szCs w:val="24"/>
                <w:lang w:eastAsia="en-US"/>
              </w:rPr>
              <w:t xml:space="preserve">Оплата Товара производится в рублях. </w:t>
            </w:r>
          </w:p>
          <w:p w:rsidR="00E51AA6" w:rsidRPr="00FC5295" w:rsidRDefault="00E51AA6" w:rsidP="006326D9">
            <w:pPr>
              <w:spacing w:after="160" w:line="259" w:lineRule="auto"/>
              <w:ind w:left="709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295">
              <w:rPr>
                <w:rFonts w:eastAsiaTheme="minorHAnsi"/>
                <w:sz w:val="24"/>
                <w:szCs w:val="24"/>
                <w:lang w:eastAsia="en-US"/>
              </w:rPr>
              <w:t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20 (Двадцати) рабочих дней после подписания Сторонами товарной накладной.</w:t>
            </w:r>
          </w:p>
        </w:tc>
      </w:tr>
      <w:tr w:rsidR="00E51AA6" w:rsidRPr="00FC5295" w:rsidTr="006326D9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bCs/>
                <w:sz w:val="24"/>
                <w:szCs w:val="24"/>
              </w:rPr>
              <w:t>Количество (поставляемого товара, объема выполняемых работ, оказываемых услуг)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FC5295">
              <w:rPr>
                <w:sz w:val="24"/>
                <w:szCs w:val="24"/>
                <w:lang w:eastAsia="en-US"/>
              </w:rPr>
              <w:t>164 ед.</w:t>
            </w:r>
          </w:p>
        </w:tc>
      </w:tr>
      <w:tr w:rsidR="00E51AA6" w:rsidRPr="00FC5295" w:rsidTr="006326D9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bCs/>
                <w:sz w:val="24"/>
                <w:szCs w:val="24"/>
              </w:rPr>
            </w:pPr>
            <w:r w:rsidRPr="00FC5295">
              <w:rPr>
                <w:bCs/>
                <w:sz w:val="24"/>
                <w:szCs w:val="24"/>
              </w:rPr>
              <w:t>Место (поставки товара, выполнения работ, оказания услуг)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spacing w:after="200" w:line="259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295">
              <w:rPr>
                <w:rFonts w:eastAsiaTheme="minorHAnsi"/>
                <w:sz w:val="24"/>
                <w:szCs w:val="24"/>
                <w:lang w:eastAsia="en-US"/>
              </w:rPr>
              <w:t>Адрес поставки товара: 620043, г. Екатеринбург, ул. Начдива-Васильева,1.</w:t>
            </w:r>
          </w:p>
          <w:p w:rsidR="00E51AA6" w:rsidRPr="00FC5295" w:rsidRDefault="00E51AA6" w:rsidP="006326D9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</w:tr>
      <w:tr w:rsidR="00E51AA6" w:rsidRPr="00FC5295" w:rsidTr="006326D9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bCs/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Сроки поставки товара  (выполнения работ, оказания услуг)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spacing w:after="160" w:line="259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5295">
              <w:rPr>
                <w:rFonts w:eastAsiaTheme="minorHAnsi"/>
                <w:sz w:val="24"/>
                <w:szCs w:val="24"/>
                <w:lang w:eastAsia="en-US"/>
              </w:rPr>
              <w:t>Срок поставки товара составляет 20 дней с момента подписания договора.</w:t>
            </w:r>
          </w:p>
          <w:p w:rsidR="00E51AA6" w:rsidRPr="00FC5295" w:rsidRDefault="00E51AA6" w:rsidP="006326D9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</w:p>
        </w:tc>
      </w:tr>
      <w:tr w:rsidR="00E51AA6" w:rsidRPr="00FC5295" w:rsidTr="006326D9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Требования к размеру обеспечения заявки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eastAsia="en-US"/>
              </w:rPr>
            </w:pPr>
            <w:r w:rsidRPr="00FC5295">
              <w:rPr>
                <w:i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E51AA6" w:rsidRPr="00FC5295" w:rsidTr="006326D9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Требования к размеру обеспечения договора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FC5295">
              <w:rPr>
                <w:i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E51AA6" w:rsidRPr="00FC5295" w:rsidTr="006326D9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Обязательные требования к участникам закупки (наличие специальных допусков и разрешений, установленных в соответствии с законодательством РФ и касающихся исполнения обязательств по предмету договора)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eastAsia="en-US"/>
              </w:rPr>
            </w:pPr>
            <w:r w:rsidRPr="00FC5295">
              <w:rPr>
                <w:i/>
                <w:sz w:val="24"/>
                <w:szCs w:val="24"/>
                <w:lang w:eastAsia="en-US"/>
              </w:rPr>
              <w:t>в соответствии с подразделом 10.4 ПОЗ</w:t>
            </w:r>
          </w:p>
        </w:tc>
      </w:tr>
      <w:tr w:rsidR="00E51AA6" w:rsidRPr="00FC5295" w:rsidTr="006326D9">
        <w:trPr>
          <w:trHeight w:val="4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Требование к участникам о наличие у участника процедуры закупки исключительных прав на объекты интеллектуальной собственности, если в связи с исполнением договора заказчик приобретает права на объекты интеллектуальной собственности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eastAsia="en-US"/>
              </w:rPr>
            </w:pPr>
            <w:r w:rsidRPr="00FC5295">
              <w:rPr>
                <w:i/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  <w:tr w:rsidR="00E51AA6" w:rsidRPr="00FC5295" w:rsidTr="006326D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Критерии оценки и сопоставление заявок участников закупки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AA6" w:rsidRPr="00FC5295" w:rsidRDefault="00E51AA6" w:rsidP="006326D9">
            <w:pPr>
              <w:autoSpaceDE w:val="0"/>
              <w:autoSpaceDN w:val="0"/>
              <w:adjustRightInd w:val="0"/>
              <w:ind w:left="33" w:right="33"/>
              <w:jc w:val="both"/>
              <w:rPr>
                <w:i/>
                <w:color w:val="000000"/>
                <w:sz w:val="24"/>
                <w:szCs w:val="24"/>
              </w:rPr>
            </w:pPr>
            <w:r w:rsidRPr="00FC5295">
              <w:rPr>
                <w:i/>
                <w:color w:val="000000"/>
                <w:sz w:val="24"/>
                <w:szCs w:val="24"/>
              </w:rPr>
              <w:t>Наименьшая цена заявки</w:t>
            </w:r>
          </w:p>
          <w:p w:rsidR="00E51AA6" w:rsidRPr="00FC5295" w:rsidRDefault="00E51AA6" w:rsidP="006326D9">
            <w:pPr>
              <w:autoSpaceDE w:val="0"/>
              <w:autoSpaceDN w:val="0"/>
              <w:adjustRightInd w:val="0"/>
              <w:ind w:right="33"/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i/>
                <w:sz w:val="24"/>
                <w:szCs w:val="24"/>
                <w:lang w:eastAsia="en-US"/>
              </w:rPr>
              <w:t>в соответствии с подразделом 10.13 ПОЗ</w:t>
            </w:r>
            <w:r w:rsidRPr="00FC5295">
              <w:rPr>
                <w:i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B15DF9" w:rsidRPr="00FC5295" w:rsidTr="006326D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F9" w:rsidRPr="00FC5295" w:rsidRDefault="00B15DF9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F9" w:rsidRPr="00FC5295" w:rsidRDefault="00646978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Сведения об одобрении сделки советом директоров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F9" w:rsidRPr="00FC5295" w:rsidRDefault="00646978" w:rsidP="006326D9">
            <w:pPr>
              <w:autoSpaceDE w:val="0"/>
              <w:autoSpaceDN w:val="0"/>
              <w:adjustRightInd w:val="0"/>
              <w:ind w:left="33" w:right="33"/>
              <w:jc w:val="both"/>
              <w:rPr>
                <w:i/>
                <w:color w:val="000000"/>
                <w:sz w:val="24"/>
                <w:szCs w:val="24"/>
              </w:rPr>
            </w:pPr>
            <w:r w:rsidRPr="00FC5295">
              <w:rPr>
                <w:i/>
                <w:color w:val="000000"/>
                <w:sz w:val="24"/>
                <w:szCs w:val="24"/>
                <w:lang w:eastAsia="en-US"/>
              </w:rPr>
              <w:t>не требуется</w:t>
            </w:r>
          </w:p>
        </w:tc>
      </w:tr>
      <w:tr w:rsidR="00D41D85" w:rsidRPr="00FC5295" w:rsidTr="006326D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5" w:rsidRPr="00FC5295" w:rsidRDefault="00D41D85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03" w:rsidRPr="00FC5295" w:rsidRDefault="00055B03" w:rsidP="00055B03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b/>
                <w:sz w:val="24"/>
                <w:szCs w:val="24"/>
                <w:lang w:eastAsia="zh-CN"/>
              </w:rPr>
            </w:pPr>
            <w:r w:rsidRPr="00FC5295">
              <w:rPr>
                <w:color w:val="000000"/>
                <w:sz w:val="24"/>
                <w:szCs w:val="24"/>
                <w:lang w:eastAsia="en-US"/>
              </w:rPr>
              <w:t>Све</w:t>
            </w:r>
            <w:r w:rsidRPr="00FC5295">
              <w:rPr>
                <w:sz w:val="24"/>
                <w:szCs w:val="24"/>
                <w:lang w:eastAsia="zh-CN"/>
              </w:rPr>
              <w:t>дения об отнесении продукции</w:t>
            </w:r>
            <w:r w:rsidRPr="00FC5295">
              <w:rPr>
                <w:b/>
                <w:sz w:val="24"/>
                <w:szCs w:val="24"/>
                <w:lang w:eastAsia="zh-CN"/>
              </w:rPr>
              <w:t xml:space="preserve"> к распоряжению Правительства РФ № 744-р</w:t>
            </w:r>
          </w:p>
          <w:p w:rsidR="00D41D85" w:rsidRPr="00FC5295" w:rsidRDefault="00D41D85" w:rsidP="006326D9">
            <w:pPr>
              <w:tabs>
                <w:tab w:val="left" w:pos="4462"/>
              </w:tabs>
              <w:autoSpaceDE w:val="0"/>
              <w:autoSpaceDN w:val="0"/>
              <w:adjustRightInd w:val="0"/>
              <w:ind w:right="284" w:firstLine="34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5" w:rsidRPr="00FC5295" w:rsidRDefault="00C34F18" w:rsidP="006326D9">
            <w:pPr>
              <w:autoSpaceDE w:val="0"/>
              <w:autoSpaceDN w:val="0"/>
              <w:adjustRightInd w:val="0"/>
              <w:ind w:left="33" w:right="33"/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FC5295">
              <w:rPr>
                <w:i/>
                <w:color w:val="000000"/>
                <w:sz w:val="24"/>
                <w:szCs w:val="24"/>
                <w:lang w:eastAsia="en-US"/>
              </w:rPr>
              <w:t>отсутствует</w:t>
            </w:r>
          </w:p>
        </w:tc>
      </w:tr>
    </w:tbl>
    <w:p w:rsidR="00E51AA6" w:rsidRPr="00FC5295" w:rsidRDefault="00E51AA6" w:rsidP="00E51AA6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E51AA6" w:rsidRPr="00FC5295" w:rsidRDefault="00E51AA6" w:rsidP="00E51AA6">
      <w:pPr>
        <w:shd w:val="clear" w:color="auto" w:fill="FFFFFF"/>
        <w:spacing w:after="60"/>
        <w:ind w:left="851" w:hanging="425"/>
        <w:jc w:val="both"/>
        <w:rPr>
          <w:rFonts w:eastAsia="Calibri"/>
          <w:bCs/>
          <w:spacing w:val="-2"/>
          <w:sz w:val="24"/>
          <w:szCs w:val="24"/>
        </w:rPr>
      </w:pPr>
      <w:r w:rsidRPr="00FC5295">
        <w:rPr>
          <w:rFonts w:eastAsia="Calibri"/>
          <w:bCs/>
          <w:spacing w:val="-2"/>
          <w:sz w:val="24"/>
          <w:szCs w:val="24"/>
        </w:rPr>
        <w:t>Приложение: Техническое задание</w:t>
      </w:r>
      <w:r w:rsidR="00764505" w:rsidRPr="00FC5295">
        <w:rPr>
          <w:rFonts w:eastAsia="Calibri"/>
          <w:bCs/>
          <w:spacing w:val="-2"/>
          <w:sz w:val="24"/>
          <w:szCs w:val="24"/>
        </w:rPr>
        <w:t xml:space="preserve"> на поставку электроматериалов.</w:t>
      </w:r>
    </w:p>
    <w:p w:rsidR="00E51AA6" w:rsidRPr="00FC5295" w:rsidRDefault="00E51AA6" w:rsidP="00E51AA6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E51AA6" w:rsidRPr="00FC5295" w:rsidRDefault="00E51AA6" w:rsidP="00E51AA6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E51AA6" w:rsidRPr="00FC5295" w:rsidRDefault="00E51AA6" w:rsidP="00E51AA6">
      <w:pPr>
        <w:tabs>
          <w:tab w:val="left" w:pos="7371"/>
        </w:tabs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FC5295">
        <w:rPr>
          <w:sz w:val="24"/>
          <w:szCs w:val="24"/>
          <w:lang w:eastAsia="zh-CN"/>
        </w:rPr>
        <w:t>Начальник управления 071                                                      Махалин А.А.</w:t>
      </w:r>
    </w:p>
    <w:p w:rsidR="00E51AA6" w:rsidRPr="00FC5295" w:rsidRDefault="00E51AA6" w:rsidP="00E51AA6">
      <w:pPr>
        <w:spacing w:after="200" w:line="276" w:lineRule="auto"/>
        <w:ind w:firstLine="426"/>
        <w:rPr>
          <w:rFonts w:eastAsia="Calibri"/>
          <w:sz w:val="24"/>
          <w:szCs w:val="24"/>
          <w:lang w:eastAsia="en-US"/>
        </w:rPr>
      </w:pPr>
    </w:p>
    <w:p w:rsidR="00E51AA6" w:rsidRPr="00FC5295" w:rsidRDefault="00E51AA6" w:rsidP="00E51AA6">
      <w:pPr>
        <w:spacing w:after="200"/>
        <w:ind w:firstLine="426"/>
        <w:rPr>
          <w:rFonts w:eastAsia="Calibri"/>
          <w:sz w:val="24"/>
          <w:szCs w:val="24"/>
          <w:lang w:eastAsia="en-US"/>
        </w:rPr>
      </w:pPr>
      <w:r w:rsidRPr="00FC5295">
        <w:rPr>
          <w:rFonts w:eastAsia="Calibri"/>
          <w:sz w:val="24"/>
          <w:szCs w:val="24"/>
          <w:lang w:eastAsia="en-US"/>
        </w:rPr>
        <w:t xml:space="preserve">Согласовано: </w:t>
      </w:r>
    </w:p>
    <w:p w:rsidR="00E51AA6" w:rsidRPr="00014FC6" w:rsidRDefault="00E51AA6" w:rsidP="00014FC6">
      <w:pPr>
        <w:spacing w:after="200"/>
        <w:ind w:firstLine="426"/>
        <w:rPr>
          <w:rFonts w:eastAsia="Calibri"/>
          <w:sz w:val="24"/>
          <w:szCs w:val="24"/>
          <w:lang w:eastAsia="en-US"/>
        </w:rPr>
      </w:pPr>
      <w:r w:rsidRPr="00FC5295">
        <w:rPr>
          <w:rFonts w:eastAsia="Calibri"/>
          <w:sz w:val="24"/>
          <w:szCs w:val="24"/>
          <w:lang w:eastAsia="en-US"/>
        </w:rPr>
        <w:t>Главный энергетик-</w:t>
      </w:r>
      <w:r w:rsidR="00014FC6">
        <w:rPr>
          <w:rFonts w:eastAsia="Calibri"/>
          <w:sz w:val="24"/>
          <w:szCs w:val="24"/>
          <w:lang w:eastAsia="en-US"/>
        </w:rPr>
        <w:t xml:space="preserve"> </w:t>
      </w:r>
      <w:r w:rsidRPr="00FC5295">
        <w:rPr>
          <w:rFonts w:eastAsia="Calibri"/>
          <w:sz w:val="24"/>
          <w:szCs w:val="24"/>
          <w:lang w:eastAsia="en-US"/>
        </w:rPr>
        <w:t>начальник 809 цеха</w:t>
      </w:r>
      <w:r w:rsidRPr="00FC5295">
        <w:rPr>
          <w:sz w:val="24"/>
          <w:szCs w:val="24"/>
          <w:lang w:eastAsia="zh-CN"/>
        </w:rPr>
        <w:t xml:space="preserve">                           </w:t>
      </w:r>
      <w:r w:rsidR="00014FC6">
        <w:rPr>
          <w:sz w:val="24"/>
          <w:szCs w:val="24"/>
          <w:lang w:eastAsia="zh-CN"/>
        </w:rPr>
        <w:t xml:space="preserve">     </w:t>
      </w:r>
      <w:r w:rsidR="00014FC6" w:rsidRPr="00FC5295">
        <w:rPr>
          <w:sz w:val="24"/>
          <w:szCs w:val="24"/>
          <w:lang w:eastAsia="zh-CN"/>
        </w:rPr>
        <w:t>Бакшандаева С.А.</w:t>
      </w:r>
      <w:r w:rsidRPr="00FC5295">
        <w:rPr>
          <w:sz w:val="24"/>
          <w:szCs w:val="24"/>
          <w:lang w:eastAsia="zh-CN"/>
        </w:rPr>
        <w:t xml:space="preserve">                                        </w:t>
      </w:r>
    </w:p>
    <w:p w:rsidR="00E51AA6" w:rsidRPr="00FC5295" w:rsidRDefault="00E51AA6" w:rsidP="00E51AA6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FC5295">
        <w:rPr>
          <w:sz w:val="24"/>
          <w:szCs w:val="24"/>
          <w:lang w:eastAsia="zh-CN"/>
        </w:rPr>
        <w:t xml:space="preserve">                                                            </w:t>
      </w:r>
    </w:p>
    <w:p w:rsidR="00E51AA6" w:rsidRPr="00FC5295" w:rsidRDefault="00E51AA6" w:rsidP="00E51AA6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E51AA6" w:rsidRPr="00FC5295" w:rsidRDefault="00E51AA6" w:rsidP="00E51AA6">
      <w:pPr>
        <w:suppressAutoHyphens/>
        <w:ind w:left="426" w:right="282" w:firstLine="851"/>
        <w:rPr>
          <w:rFonts w:ascii="TimesNewRomanPSMT" w:hAnsi="TimesNewRomanPSMT" w:cs="TimesNewRomanPSMT"/>
          <w:sz w:val="24"/>
          <w:szCs w:val="24"/>
          <w:lang w:eastAsia="zh-CN"/>
        </w:rPr>
      </w:pPr>
    </w:p>
    <w:p w:rsidR="00E51AA6" w:rsidRPr="00FC5295" w:rsidRDefault="00E51AA6" w:rsidP="00E51AA6">
      <w:pPr>
        <w:suppressAutoHyphens/>
        <w:ind w:left="426" w:right="282" w:firstLine="851"/>
        <w:rPr>
          <w:rFonts w:ascii="TimesNewRomanPSMT" w:hAnsi="TimesNewRomanPSMT" w:cs="TimesNewRomanPSMT"/>
          <w:sz w:val="24"/>
          <w:szCs w:val="24"/>
          <w:lang w:eastAsia="zh-CN"/>
        </w:rPr>
      </w:pPr>
    </w:p>
    <w:p w:rsidR="00E51AA6" w:rsidRPr="00FC5295" w:rsidRDefault="00E51AA6" w:rsidP="00E51AA6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2D580C" w:rsidRPr="00FC5295" w:rsidRDefault="002D580C" w:rsidP="00C92CE3">
      <w:pPr>
        <w:jc w:val="center"/>
        <w:rPr>
          <w:b/>
          <w:sz w:val="24"/>
          <w:szCs w:val="24"/>
          <w:lang w:eastAsia="en-US"/>
        </w:rPr>
      </w:pPr>
    </w:p>
    <w:p w:rsidR="002D580C" w:rsidRPr="00FC5295" w:rsidRDefault="002D580C" w:rsidP="00C92CE3">
      <w:pPr>
        <w:jc w:val="center"/>
        <w:rPr>
          <w:b/>
          <w:sz w:val="24"/>
          <w:szCs w:val="24"/>
          <w:lang w:eastAsia="en-US"/>
        </w:rPr>
      </w:pPr>
    </w:p>
    <w:p w:rsidR="000C37DA" w:rsidRDefault="000C37DA" w:rsidP="00E51AA6">
      <w:pPr>
        <w:rPr>
          <w:b/>
          <w:sz w:val="24"/>
          <w:szCs w:val="24"/>
          <w:lang w:eastAsia="en-US"/>
        </w:rPr>
      </w:pPr>
    </w:p>
    <w:p w:rsidR="00A82B04" w:rsidRDefault="00A82B04" w:rsidP="00E51AA6">
      <w:pPr>
        <w:rPr>
          <w:b/>
          <w:sz w:val="24"/>
          <w:szCs w:val="24"/>
          <w:lang w:eastAsia="en-US"/>
        </w:rPr>
      </w:pPr>
    </w:p>
    <w:p w:rsidR="0092024F" w:rsidRDefault="0092024F" w:rsidP="00E51AA6">
      <w:pPr>
        <w:rPr>
          <w:b/>
          <w:sz w:val="24"/>
          <w:szCs w:val="24"/>
          <w:lang w:eastAsia="en-US"/>
        </w:rPr>
      </w:pPr>
    </w:p>
    <w:p w:rsidR="0092024F" w:rsidRDefault="0092024F" w:rsidP="00E51AA6">
      <w:pPr>
        <w:rPr>
          <w:b/>
          <w:sz w:val="24"/>
          <w:szCs w:val="24"/>
          <w:lang w:eastAsia="en-US"/>
        </w:rPr>
      </w:pPr>
    </w:p>
    <w:p w:rsidR="00014FC6" w:rsidRPr="00FC5295" w:rsidRDefault="00014FC6" w:rsidP="00E51AA6">
      <w:pPr>
        <w:rPr>
          <w:b/>
          <w:sz w:val="24"/>
          <w:szCs w:val="24"/>
          <w:lang w:eastAsia="en-US"/>
        </w:rPr>
      </w:pPr>
    </w:p>
    <w:p w:rsidR="002D580C" w:rsidRPr="00FC5295" w:rsidRDefault="002D580C" w:rsidP="00C92CE3">
      <w:pPr>
        <w:jc w:val="center"/>
        <w:rPr>
          <w:b/>
          <w:sz w:val="24"/>
          <w:szCs w:val="24"/>
          <w:lang w:eastAsia="en-US"/>
        </w:rPr>
      </w:pPr>
    </w:p>
    <w:p w:rsidR="00C92CE3" w:rsidRPr="00FC5295" w:rsidRDefault="00C92CE3" w:rsidP="00C92CE3">
      <w:pPr>
        <w:jc w:val="center"/>
        <w:rPr>
          <w:b/>
          <w:sz w:val="24"/>
          <w:szCs w:val="24"/>
          <w:lang w:eastAsia="en-US"/>
        </w:rPr>
      </w:pPr>
      <w:r w:rsidRPr="00FC5295">
        <w:rPr>
          <w:b/>
          <w:sz w:val="24"/>
          <w:szCs w:val="24"/>
          <w:lang w:eastAsia="en-US"/>
        </w:rPr>
        <w:lastRenderedPageBreak/>
        <w:t>ТЕХНИЧЕСКОЕ ЗАДАНИЕ</w:t>
      </w:r>
    </w:p>
    <w:p w:rsidR="00C92CE3" w:rsidRPr="00FC5295" w:rsidRDefault="00C92CE3" w:rsidP="00C92CE3">
      <w:pPr>
        <w:jc w:val="center"/>
        <w:rPr>
          <w:b/>
          <w:sz w:val="24"/>
          <w:szCs w:val="24"/>
          <w:lang w:eastAsia="en-US"/>
        </w:rPr>
      </w:pPr>
      <w:r w:rsidRPr="00FC5295">
        <w:rPr>
          <w:b/>
          <w:sz w:val="24"/>
          <w:szCs w:val="24"/>
          <w:lang w:eastAsia="en-US"/>
        </w:rPr>
        <w:t xml:space="preserve">на поставку </w:t>
      </w:r>
      <w:r w:rsidR="00CD4B1D" w:rsidRPr="00FC5295">
        <w:rPr>
          <w:b/>
          <w:sz w:val="24"/>
          <w:szCs w:val="24"/>
          <w:lang w:eastAsia="en-US"/>
        </w:rPr>
        <w:t>электроматериалов</w:t>
      </w:r>
      <w:r w:rsidR="009B0704" w:rsidRPr="00FC5295">
        <w:rPr>
          <w:b/>
          <w:sz w:val="24"/>
          <w:szCs w:val="24"/>
          <w:lang w:eastAsia="en-US"/>
        </w:rPr>
        <w:t xml:space="preserve"> </w:t>
      </w:r>
      <w:r w:rsidRPr="00FC5295">
        <w:rPr>
          <w:b/>
          <w:sz w:val="24"/>
          <w:szCs w:val="24"/>
          <w:lang w:eastAsia="en-US"/>
        </w:rPr>
        <w:t xml:space="preserve">для АО «НПО автоматики» </w:t>
      </w:r>
    </w:p>
    <w:p w:rsidR="00C92CE3" w:rsidRPr="00FC529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2203"/>
        <w:gridCol w:w="6318"/>
      </w:tblGrid>
      <w:tr w:rsidR="00C92CE3" w:rsidRPr="00FC5295" w:rsidTr="0008231A">
        <w:tc>
          <w:tcPr>
            <w:tcW w:w="563" w:type="dxa"/>
          </w:tcPr>
          <w:p w:rsidR="00C92CE3" w:rsidRPr="00FC529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5295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C92CE3" w:rsidRPr="00FC529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5295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C529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5295">
              <w:rPr>
                <w:b/>
                <w:bCs/>
                <w:spacing w:val="5"/>
                <w:sz w:val="24"/>
                <w:szCs w:val="24"/>
              </w:rPr>
              <w:t>Характеристика, требования к поставке продукции</w:t>
            </w:r>
          </w:p>
        </w:tc>
      </w:tr>
      <w:tr w:rsidR="00C92CE3" w:rsidRPr="00FC5295" w:rsidTr="0008231A">
        <w:tc>
          <w:tcPr>
            <w:tcW w:w="563" w:type="dxa"/>
          </w:tcPr>
          <w:p w:rsidR="00C92CE3" w:rsidRPr="00FC529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5295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C529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5295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</w:tr>
      <w:tr w:rsidR="00C92CE3" w:rsidRPr="00FC5295" w:rsidTr="0008231A">
        <w:tc>
          <w:tcPr>
            <w:tcW w:w="563" w:type="dxa"/>
            <w:vMerge w:val="restart"/>
          </w:tcPr>
          <w:p w:rsidR="00C92CE3" w:rsidRPr="00FC529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5295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C5295" w:rsidRDefault="00C92CE3" w:rsidP="0008231A">
            <w:pPr>
              <w:tabs>
                <w:tab w:val="left" w:pos="1276"/>
              </w:tabs>
              <w:jc w:val="both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Предмет договора, объем поставляемой продукции:</w:t>
            </w:r>
          </w:p>
        </w:tc>
      </w:tr>
      <w:tr w:rsidR="00C92CE3" w:rsidRPr="00FC5295" w:rsidTr="00A97C93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8616" w:type="dxa"/>
            <w:gridSpan w:val="2"/>
            <w:shd w:val="clear" w:color="auto" w:fill="auto"/>
          </w:tcPr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4"/>
                <w:szCs w:val="24"/>
              </w:rPr>
            </w:pPr>
            <w:r w:rsidRPr="00FC5295">
              <w:rPr>
                <w:b/>
                <w:kern w:val="28"/>
                <w:sz w:val="24"/>
                <w:szCs w:val="24"/>
              </w:rPr>
              <w:t>Предмет договора</w:t>
            </w:r>
            <w:r w:rsidRPr="00FC5295">
              <w:rPr>
                <w:kern w:val="28"/>
                <w:sz w:val="24"/>
                <w:szCs w:val="24"/>
              </w:rPr>
              <w:t xml:space="preserve">: поставка </w:t>
            </w:r>
            <w:r w:rsidR="00A41D48" w:rsidRPr="00FC5295">
              <w:rPr>
                <w:kern w:val="28"/>
                <w:sz w:val="24"/>
                <w:szCs w:val="24"/>
              </w:rPr>
              <w:t>электроматериалов</w:t>
            </w:r>
            <w:r w:rsidRPr="00FC5295">
              <w:rPr>
                <w:kern w:val="28"/>
                <w:sz w:val="24"/>
                <w:szCs w:val="24"/>
              </w:rPr>
              <w:t xml:space="preserve"> </w:t>
            </w:r>
            <w:r w:rsidR="008D29B1" w:rsidRPr="00FC5295">
              <w:rPr>
                <w:kern w:val="28"/>
                <w:sz w:val="24"/>
                <w:szCs w:val="24"/>
              </w:rPr>
              <w:t>для</w:t>
            </w:r>
            <w:r w:rsidRPr="00FC5295">
              <w:rPr>
                <w:kern w:val="28"/>
                <w:sz w:val="24"/>
                <w:szCs w:val="24"/>
              </w:rPr>
              <w:t xml:space="preserve"> АО «НПО автоматики» (далее – продукция).</w:t>
            </w: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  <w:shd w:val="clear" w:color="auto" w:fill="FFFFFF"/>
                <w:lang w:eastAsia="en-US"/>
              </w:rPr>
              <w:t>Объем поставляемой продукции:</w:t>
            </w:r>
            <w:r w:rsidRPr="00FC5295">
              <w:rPr>
                <w:sz w:val="24"/>
                <w:szCs w:val="24"/>
                <w:shd w:val="clear" w:color="auto" w:fill="FFFFFF"/>
              </w:rPr>
              <w:t xml:space="preserve">  </w:t>
            </w:r>
            <w:r w:rsidR="00CD4B1D" w:rsidRPr="00FC5295">
              <w:rPr>
                <w:sz w:val="24"/>
                <w:szCs w:val="24"/>
              </w:rPr>
              <w:t>164 (Сто шестьдесят</w:t>
            </w:r>
            <w:r w:rsidR="00722F07" w:rsidRPr="00FC5295">
              <w:rPr>
                <w:sz w:val="24"/>
                <w:szCs w:val="24"/>
              </w:rPr>
              <w:t xml:space="preserve"> четыре</w:t>
            </w:r>
            <w:r w:rsidR="00CD4B1D" w:rsidRPr="00FC5295">
              <w:rPr>
                <w:sz w:val="24"/>
                <w:szCs w:val="24"/>
              </w:rPr>
              <w:t>) ед</w:t>
            </w:r>
            <w:r w:rsidR="00A97C93" w:rsidRPr="00FC5295">
              <w:rPr>
                <w:sz w:val="24"/>
                <w:szCs w:val="24"/>
              </w:rPr>
              <w:t>.</w:t>
            </w:r>
          </w:p>
        </w:tc>
      </w:tr>
      <w:tr w:rsidR="00C92CE3" w:rsidRPr="00FC5295" w:rsidTr="0008231A">
        <w:tc>
          <w:tcPr>
            <w:tcW w:w="563" w:type="dxa"/>
            <w:vMerge w:val="restart"/>
          </w:tcPr>
          <w:p w:rsidR="00C92CE3" w:rsidRPr="00FC529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5295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C529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5295">
              <w:rPr>
                <w:b/>
                <w:spacing w:val="-4"/>
                <w:sz w:val="24"/>
                <w:szCs w:val="24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Не установлен</w:t>
            </w: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4"/>
                <w:szCs w:val="24"/>
                <w:u w:val="single"/>
              </w:rPr>
            </w:pPr>
            <w:r w:rsidRPr="00FC5295">
              <w:rPr>
                <w:sz w:val="24"/>
                <w:szCs w:val="24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FC5295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C5295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FC5295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FC5295">
              <w:rPr>
                <w:sz w:val="24"/>
                <w:szCs w:val="24"/>
              </w:rPr>
              <w:t xml:space="preserve">гарантийные документы, паспорта, </w:t>
            </w:r>
            <w:r w:rsidRPr="00FC5295">
              <w:rPr>
                <w:sz w:val="24"/>
                <w:szCs w:val="24"/>
                <w:highlight w:val="white"/>
              </w:rPr>
              <w:t>руководст</w:t>
            </w:r>
            <w:r w:rsidRPr="00FC5295">
              <w:rPr>
                <w:sz w:val="24"/>
                <w:szCs w:val="24"/>
              </w:rPr>
              <w:t>ва</w:t>
            </w:r>
            <w:r w:rsidRPr="00FC5295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C92CE3" w:rsidRPr="00FC5295" w:rsidRDefault="00C92CE3" w:rsidP="00A97C9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highlight w:val="yellow"/>
              </w:rPr>
            </w:pPr>
            <w:r w:rsidRPr="00FC5295">
              <w:rPr>
                <w:sz w:val="24"/>
                <w:szCs w:val="24"/>
              </w:rPr>
              <w:t xml:space="preserve">В соответствии с приложением №1 </w:t>
            </w:r>
            <w:r w:rsidR="00E230F4" w:rsidRPr="00FC5295">
              <w:rPr>
                <w:sz w:val="24"/>
                <w:szCs w:val="24"/>
              </w:rPr>
              <w:t xml:space="preserve">на поставку электроматериалов </w:t>
            </w:r>
            <w:r w:rsidRPr="00FC5295">
              <w:rPr>
                <w:sz w:val="24"/>
                <w:szCs w:val="24"/>
              </w:rPr>
              <w:t>к техническому заданию</w:t>
            </w: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 xml:space="preserve">              В соответствии с приложением №1 </w:t>
            </w:r>
            <w:r w:rsidR="00E230F4" w:rsidRPr="00FC5295">
              <w:rPr>
                <w:sz w:val="24"/>
                <w:szCs w:val="24"/>
              </w:rPr>
              <w:t xml:space="preserve">на поставку электроматериалов </w:t>
            </w:r>
            <w:r w:rsidRPr="00FC5295">
              <w:rPr>
                <w:sz w:val="24"/>
                <w:szCs w:val="24"/>
              </w:rPr>
              <w:t>к техническому заданию</w:t>
            </w:r>
          </w:p>
          <w:p w:rsidR="00C92CE3" w:rsidRPr="00FC529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4"/>
                <w:szCs w:val="24"/>
              </w:rPr>
            </w:pP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4"/>
                <w:szCs w:val="24"/>
                <w:highlight w:val="yellow"/>
                <w:u w:val="single"/>
              </w:rPr>
            </w:pPr>
            <w:r w:rsidRPr="00FC5295">
              <w:rPr>
                <w:sz w:val="24"/>
                <w:szCs w:val="24"/>
              </w:rPr>
              <w:t xml:space="preserve">В соответствии с приложением №1 </w:t>
            </w:r>
            <w:r w:rsidR="00E230F4" w:rsidRPr="00FC5295">
              <w:rPr>
                <w:sz w:val="24"/>
                <w:szCs w:val="24"/>
              </w:rPr>
              <w:t xml:space="preserve">на поставку электроматериалов </w:t>
            </w:r>
            <w:r w:rsidRPr="00FC5295">
              <w:rPr>
                <w:sz w:val="24"/>
                <w:szCs w:val="24"/>
              </w:rPr>
              <w:t>к техническому заданию</w:t>
            </w: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FC5295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FC5295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C5295" w:rsidRDefault="00C92CE3" w:rsidP="00D51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szCs w:val="24"/>
                <w:highlight w:val="yellow"/>
                <w:u w:val="single"/>
              </w:rPr>
            </w:pPr>
            <w:r w:rsidRPr="00FC5295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FC5295">
              <w:rPr>
                <w:sz w:val="24"/>
                <w:szCs w:val="24"/>
              </w:rPr>
              <w:br/>
              <w:t>- наименование продукции;</w:t>
            </w:r>
            <w:r w:rsidRPr="00FC5295">
              <w:rPr>
                <w:sz w:val="24"/>
                <w:szCs w:val="24"/>
              </w:rPr>
              <w:br/>
              <w:t>- дату выпуска.</w:t>
            </w: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highlight w:val="yellow"/>
              </w:rPr>
            </w:pPr>
            <w:r w:rsidRPr="00FC5295">
              <w:rPr>
                <w:sz w:val="24"/>
                <w:szCs w:val="24"/>
              </w:rPr>
              <w:t xml:space="preserve">Не требуется </w:t>
            </w:r>
          </w:p>
        </w:tc>
      </w:tr>
      <w:tr w:rsidR="00C92CE3" w:rsidRPr="00FC5295" w:rsidTr="0008231A">
        <w:tc>
          <w:tcPr>
            <w:tcW w:w="0" w:type="auto"/>
            <w:vMerge/>
            <w:vAlign w:val="center"/>
          </w:tcPr>
          <w:p w:rsidR="00C92CE3" w:rsidRPr="00FC5295" w:rsidRDefault="00C92CE3" w:rsidP="0008231A">
            <w:pPr>
              <w:rPr>
                <w:b/>
                <w:bCs/>
                <w:spacing w:val="5"/>
                <w:sz w:val="24"/>
                <w:szCs w:val="24"/>
              </w:rPr>
            </w:pPr>
          </w:p>
        </w:tc>
        <w:tc>
          <w:tcPr>
            <w:tcW w:w="1948" w:type="dxa"/>
          </w:tcPr>
          <w:p w:rsidR="00C92CE3" w:rsidRPr="00FC5295" w:rsidRDefault="00C92CE3" w:rsidP="0008231A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5295">
              <w:rPr>
                <w:b/>
                <w:sz w:val="24"/>
                <w:szCs w:val="24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C529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  <w:highlight w:val="yellow"/>
              </w:rPr>
            </w:pPr>
            <w:r w:rsidRPr="00FC5295">
              <w:rPr>
                <w:sz w:val="24"/>
                <w:szCs w:val="24"/>
              </w:rPr>
              <w:t>Не установлены.</w:t>
            </w:r>
          </w:p>
        </w:tc>
      </w:tr>
    </w:tbl>
    <w:p w:rsidR="00C92CE3" w:rsidRPr="00FC529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  <w:highlight w:val="yellow"/>
          <w:lang w:eastAsia="en-US"/>
        </w:rPr>
      </w:pPr>
    </w:p>
    <w:p w:rsidR="00C92CE3" w:rsidRPr="00FC529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  <w:lang w:eastAsia="en-US"/>
        </w:rPr>
      </w:pPr>
      <w:r w:rsidRPr="00FC5295">
        <w:rPr>
          <w:sz w:val="24"/>
          <w:szCs w:val="24"/>
          <w:lang w:eastAsia="en-US"/>
        </w:rPr>
        <w:t>Приложение:</w:t>
      </w:r>
    </w:p>
    <w:p w:rsidR="00C92CE3" w:rsidRPr="00FC5295" w:rsidRDefault="00C92CE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C5295">
        <w:rPr>
          <w:sz w:val="24"/>
          <w:szCs w:val="24"/>
          <w:lang w:eastAsia="en-US"/>
        </w:rPr>
        <w:t>Перечень продукции и технические требо</w:t>
      </w:r>
      <w:r w:rsidR="00E230F4" w:rsidRPr="00FC5295">
        <w:rPr>
          <w:sz w:val="24"/>
          <w:szCs w:val="24"/>
          <w:lang w:eastAsia="en-US"/>
        </w:rPr>
        <w:t>вания на поставку электроматериалов</w:t>
      </w:r>
      <w:r w:rsidRPr="00FC5295">
        <w:rPr>
          <w:sz w:val="24"/>
          <w:szCs w:val="24"/>
          <w:lang w:eastAsia="en-US"/>
        </w:rPr>
        <w:t xml:space="preserve"> (Приложение №1);</w:t>
      </w:r>
    </w:p>
    <w:p w:rsidR="00C92CE3" w:rsidRPr="00FC529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4"/>
          <w:szCs w:val="24"/>
          <w:lang w:eastAsia="en-US"/>
        </w:rPr>
      </w:pPr>
    </w:p>
    <w:p w:rsidR="00C92CE3" w:rsidRPr="00FC529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C92CE3" w:rsidRPr="00FC529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4"/>
          <w:szCs w:val="24"/>
        </w:rPr>
      </w:pPr>
    </w:p>
    <w:p w:rsidR="00342D2F" w:rsidRPr="00FC5295" w:rsidRDefault="00127064" w:rsidP="00FF11C5">
      <w:pPr>
        <w:tabs>
          <w:tab w:val="left" w:pos="7797"/>
          <w:tab w:val="left" w:pos="8222"/>
          <w:tab w:val="left" w:pos="9356"/>
        </w:tabs>
        <w:ind w:left="284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47193B" w:rsidRPr="00FC5295">
        <w:rPr>
          <w:sz w:val="24"/>
          <w:szCs w:val="24"/>
          <w:lang w:eastAsia="en-US"/>
        </w:rPr>
        <w:t>Начальник управления 071</w:t>
      </w:r>
      <w:r w:rsidR="00FC5295">
        <w:rPr>
          <w:sz w:val="24"/>
          <w:szCs w:val="24"/>
          <w:lang w:eastAsia="en-US"/>
        </w:rPr>
        <w:t xml:space="preserve">               </w:t>
      </w:r>
      <w:r w:rsidR="00342D2F" w:rsidRPr="00FC5295">
        <w:rPr>
          <w:sz w:val="24"/>
          <w:szCs w:val="24"/>
          <w:lang w:eastAsia="en-US"/>
        </w:rPr>
        <w:t xml:space="preserve">      </w:t>
      </w:r>
      <w:r w:rsidR="00C92CE3" w:rsidRPr="00FC5295">
        <w:rPr>
          <w:sz w:val="24"/>
          <w:szCs w:val="24"/>
          <w:lang w:eastAsia="en-US"/>
        </w:rPr>
        <w:t xml:space="preserve">           </w:t>
      </w:r>
      <w:r w:rsidR="00F03A25" w:rsidRPr="00FC5295">
        <w:rPr>
          <w:sz w:val="24"/>
          <w:szCs w:val="24"/>
          <w:lang w:eastAsia="en-US"/>
        </w:rPr>
        <w:t xml:space="preserve">     </w:t>
      </w:r>
      <w:r w:rsidR="00342D2F" w:rsidRPr="00FC5295">
        <w:rPr>
          <w:sz w:val="24"/>
          <w:szCs w:val="24"/>
          <w:lang w:eastAsia="en-US"/>
        </w:rPr>
        <w:t xml:space="preserve">             </w:t>
      </w:r>
      <w:r w:rsidR="0047193B" w:rsidRPr="00FC5295">
        <w:rPr>
          <w:sz w:val="24"/>
          <w:szCs w:val="24"/>
          <w:lang w:eastAsia="en-US"/>
        </w:rPr>
        <w:t xml:space="preserve">  </w:t>
      </w:r>
      <w:r w:rsidR="00FC5295">
        <w:rPr>
          <w:sz w:val="24"/>
          <w:szCs w:val="24"/>
          <w:lang w:eastAsia="en-US"/>
        </w:rPr>
        <w:t xml:space="preserve">                     </w:t>
      </w:r>
      <w:r w:rsidR="0047193B" w:rsidRPr="00FC5295">
        <w:rPr>
          <w:sz w:val="24"/>
          <w:szCs w:val="24"/>
          <w:lang w:eastAsia="en-US"/>
        </w:rPr>
        <w:t>А.А. Махалин</w:t>
      </w:r>
    </w:p>
    <w:p w:rsidR="00E230F4" w:rsidRPr="00FC5295" w:rsidRDefault="00E230F4" w:rsidP="00342D2F">
      <w:pPr>
        <w:tabs>
          <w:tab w:val="left" w:pos="8222"/>
        </w:tabs>
        <w:ind w:left="284"/>
        <w:rPr>
          <w:sz w:val="24"/>
          <w:szCs w:val="24"/>
          <w:lang w:eastAsia="en-US"/>
        </w:rPr>
      </w:pPr>
      <w:r w:rsidRPr="00FC5295">
        <w:rPr>
          <w:sz w:val="24"/>
          <w:szCs w:val="24"/>
          <w:lang w:eastAsia="en-US"/>
        </w:rPr>
        <w:t xml:space="preserve">  </w:t>
      </w:r>
    </w:p>
    <w:p w:rsidR="00FC5295" w:rsidRPr="00FC5295" w:rsidRDefault="00FC5295" w:rsidP="00FC5295">
      <w:pPr>
        <w:tabs>
          <w:tab w:val="left" w:pos="8222"/>
        </w:tabs>
        <w:ind w:left="284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Главный энергетик –</w:t>
      </w:r>
      <w:r w:rsidR="00BE6C52" w:rsidRPr="00FC5295">
        <w:rPr>
          <w:sz w:val="24"/>
          <w:szCs w:val="24"/>
          <w:lang w:eastAsia="en-US"/>
        </w:rPr>
        <w:t xml:space="preserve"> </w:t>
      </w:r>
      <w:r w:rsidR="00E230F4" w:rsidRPr="00FC5295">
        <w:rPr>
          <w:sz w:val="24"/>
          <w:szCs w:val="24"/>
          <w:lang w:eastAsia="en-US"/>
        </w:rPr>
        <w:t xml:space="preserve">начальник 809 цеха               </w:t>
      </w:r>
      <w:r>
        <w:rPr>
          <w:sz w:val="24"/>
          <w:szCs w:val="24"/>
          <w:lang w:eastAsia="en-US"/>
        </w:rPr>
        <w:t xml:space="preserve">             </w:t>
      </w:r>
      <w:r w:rsidR="00127064">
        <w:rPr>
          <w:sz w:val="24"/>
          <w:szCs w:val="24"/>
          <w:lang w:eastAsia="en-US"/>
        </w:rPr>
        <w:t xml:space="preserve">                     </w:t>
      </w:r>
      <w:r w:rsidRPr="00FC5295">
        <w:rPr>
          <w:sz w:val="24"/>
          <w:szCs w:val="24"/>
          <w:lang w:eastAsia="en-US"/>
        </w:rPr>
        <w:t>С.А. Бакшандаева</w:t>
      </w:r>
    </w:p>
    <w:p w:rsidR="00FC5295" w:rsidRPr="00FC5295" w:rsidRDefault="00FC5295" w:rsidP="00FC5295">
      <w:pPr>
        <w:tabs>
          <w:tab w:val="left" w:pos="8222"/>
        </w:tabs>
        <w:ind w:left="284"/>
        <w:rPr>
          <w:sz w:val="24"/>
          <w:szCs w:val="24"/>
          <w:lang w:eastAsia="en-US"/>
        </w:rPr>
      </w:pPr>
      <w:r w:rsidRPr="00FC5295">
        <w:rPr>
          <w:sz w:val="24"/>
          <w:szCs w:val="24"/>
          <w:lang w:eastAsia="en-US"/>
        </w:rPr>
        <w:t xml:space="preserve">                                                 </w:t>
      </w:r>
    </w:p>
    <w:p w:rsidR="00C92CE3" w:rsidRPr="00FC5295" w:rsidRDefault="00FC5295" w:rsidP="00FC5295">
      <w:pPr>
        <w:tabs>
          <w:tab w:val="left" w:pos="8222"/>
        </w:tabs>
        <w:ind w:left="284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</w:t>
      </w:r>
      <w:r w:rsidR="00E230F4" w:rsidRPr="00FC5295">
        <w:rPr>
          <w:sz w:val="24"/>
          <w:szCs w:val="24"/>
          <w:lang w:eastAsia="en-US"/>
        </w:rPr>
        <w:t xml:space="preserve">                             </w:t>
      </w:r>
      <w:r w:rsidR="00BE6C52" w:rsidRPr="00FC5295">
        <w:rPr>
          <w:sz w:val="24"/>
          <w:szCs w:val="24"/>
          <w:lang w:eastAsia="en-US"/>
        </w:rPr>
        <w:t xml:space="preserve">             </w:t>
      </w:r>
      <w:r w:rsidR="00E230F4" w:rsidRPr="00FC5295">
        <w:rPr>
          <w:sz w:val="24"/>
          <w:szCs w:val="24"/>
          <w:lang w:eastAsia="en-US"/>
        </w:rPr>
        <w:t xml:space="preserve">   </w:t>
      </w:r>
      <w:r>
        <w:rPr>
          <w:sz w:val="24"/>
          <w:szCs w:val="24"/>
          <w:lang w:eastAsia="en-US"/>
        </w:rPr>
        <w:t xml:space="preserve">              </w:t>
      </w:r>
    </w:p>
    <w:p w:rsidR="00C92CE3" w:rsidRPr="00FC5295" w:rsidRDefault="00C92CE3" w:rsidP="00C92CE3">
      <w:pPr>
        <w:jc w:val="center"/>
        <w:rPr>
          <w:sz w:val="24"/>
          <w:szCs w:val="24"/>
          <w:lang w:eastAsia="en-US"/>
        </w:rPr>
      </w:pPr>
    </w:p>
    <w:p w:rsidR="00C92CE3" w:rsidRPr="00FC5295" w:rsidRDefault="00C92CE3" w:rsidP="00C92CE3">
      <w:pPr>
        <w:jc w:val="center"/>
        <w:rPr>
          <w:sz w:val="24"/>
          <w:szCs w:val="24"/>
          <w:lang w:eastAsia="en-US"/>
        </w:rPr>
      </w:pPr>
    </w:p>
    <w:p w:rsidR="00C92CE3" w:rsidRPr="00FC5295" w:rsidRDefault="00C92CE3" w:rsidP="00C92CE3">
      <w:pPr>
        <w:jc w:val="center"/>
        <w:rPr>
          <w:sz w:val="24"/>
          <w:szCs w:val="24"/>
          <w:lang w:eastAsia="en-US"/>
        </w:rPr>
      </w:pPr>
    </w:p>
    <w:p w:rsidR="00C92CE3" w:rsidRPr="00FC5295" w:rsidRDefault="00C92CE3" w:rsidP="00C92CE3">
      <w:pPr>
        <w:jc w:val="center"/>
        <w:rPr>
          <w:sz w:val="24"/>
          <w:szCs w:val="24"/>
          <w:lang w:eastAsia="en-US"/>
        </w:rPr>
      </w:pPr>
    </w:p>
    <w:p w:rsidR="00C92CE3" w:rsidRPr="00FC5295" w:rsidRDefault="00C92CE3" w:rsidP="00C92CE3">
      <w:pPr>
        <w:jc w:val="center"/>
        <w:rPr>
          <w:sz w:val="24"/>
          <w:szCs w:val="24"/>
          <w:lang w:eastAsia="en-US"/>
        </w:rPr>
      </w:pPr>
    </w:p>
    <w:p w:rsidR="00005162" w:rsidRPr="00FC5295" w:rsidRDefault="00005162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Default="00514813" w:rsidP="003C2445">
      <w:pPr>
        <w:jc w:val="center"/>
        <w:rPr>
          <w:sz w:val="24"/>
          <w:szCs w:val="24"/>
          <w:lang w:eastAsia="en-US"/>
        </w:rPr>
      </w:pPr>
    </w:p>
    <w:p w:rsidR="00846CA3" w:rsidRDefault="00846CA3" w:rsidP="003C2445">
      <w:pPr>
        <w:jc w:val="center"/>
        <w:rPr>
          <w:sz w:val="24"/>
          <w:szCs w:val="24"/>
          <w:lang w:eastAsia="en-US"/>
        </w:rPr>
      </w:pPr>
    </w:p>
    <w:p w:rsidR="00A82B04" w:rsidRDefault="00A82B04" w:rsidP="003C2445">
      <w:pPr>
        <w:jc w:val="center"/>
        <w:rPr>
          <w:sz w:val="24"/>
          <w:szCs w:val="24"/>
          <w:lang w:eastAsia="en-US"/>
        </w:rPr>
      </w:pPr>
    </w:p>
    <w:p w:rsidR="00A82B04" w:rsidRDefault="00A82B04" w:rsidP="003C2445">
      <w:pPr>
        <w:jc w:val="center"/>
        <w:rPr>
          <w:sz w:val="24"/>
          <w:szCs w:val="24"/>
          <w:lang w:eastAsia="en-US"/>
        </w:rPr>
      </w:pPr>
    </w:p>
    <w:p w:rsidR="00A82B04" w:rsidRDefault="00A82B04" w:rsidP="003C2445">
      <w:pPr>
        <w:jc w:val="center"/>
        <w:rPr>
          <w:sz w:val="24"/>
          <w:szCs w:val="24"/>
          <w:lang w:eastAsia="en-US"/>
        </w:rPr>
      </w:pPr>
    </w:p>
    <w:p w:rsidR="00A82B04" w:rsidRDefault="00A82B04" w:rsidP="003C2445">
      <w:pPr>
        <w:jc w:val="center"/>
        <w:rPr>
          <w:sz w:val="24"/>
          <w:szCs w:val="24"/>
          <w:lang w:eastAsia="en-US"/>
        </w:rPr>
      </w:pPr>
    </w:p>
    <w:p w:rsidR="00A82B04" w:rsidRDefault="00A82B04" w:rsidP="003C2445">
      <w:pPr>
        <w:jc w:val="center"/>
        <w:rPr>
          <w:sz w:val="24"/>
          <w:szCs w:val="24"/>
          <w:lang w:eastAsia="en-US"/>
        </w:rPr>
      </w:pPr>
    </w:p>
    <w:p w:rsidR="00A82B04" w:rsidRPr="00FC5295" w:rsidRDefault="00A82B04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FC5295" w:rsidRPr="00FC5295" w:rsidRDefault="00FC5295" w:rsidP="00FC5295">
      <w:pPr>
        <w:jc w:val="center"/>
        <w:rPr>
          <w:sz w:val="24"/>
          <w:szCs w:val="24"/>
        </w:rPr>
      </w:pPr>
      <w:r w:rsidRPr="00FC5295">
        <w:rPr>
          <w:sz w:val="24"/>
          <w:szCs w:val="24"/>
        </w:rPr>
        <w:lastRenderedPageBreak/>
        <w:t xml:space="preserve">                                                                              Приложение №1 </w:t>
      </w:r>
      <w:r w:rsidRPr="00FC5295">
        <w:rPr>
          <w:sz w:val="24"/>
          <w:szCs w:val="24"/>
        </w:rPr>
        <w:br/>
        <w:t xml:space="preserve">                                                                                            к техническому заданию</w:t>
      </w:r>
    </w:p>
    <w:p w:rsidR="00FC5295" w:rsidRPr="00FC5295" w:rsidRDefault="00FC5295" w:rsidP="00FC5295">
      <w:pPr>
        <w:jc w:val="center"/>
        <w:rPr>
          <w:sz w:val="24"/>
          <w:szCs w:val="24"/>
        </w:rPr>
      </w:pPr>
      <w:r w:rsidRPr="00FC5295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FC5295">
        <w:rPr>
          <w:sz w:val="24"/>
          <w:szCs w:val="24"/>
          <w:lang w:eastAsia="en-US"/>
        </w:rPr>
        <w:t xml:space="preserve">на поставку электроматериалов  </w:t>
      </w:r>
    </w:p>
    <w:p w:rsidR="00FC5295" w:rsidRPr="00FC5295" w:rsidRDefault="00FC5295" w:rsidP="00FC5295">
      <w:pPr>
        <w:rPr>
          <w:sz w:val="24"/>
          <w:szCs w:val="24"/>
        </w:rPr>
      </w:pPr>
    </w:p>
    <w:p w:rsidR="00FC5295" w:rsidRPr="00C5112C" w:rsidRDefault="00C5112C" w:rsidP="00FC5295">
      <w:pPr>
        <w:jc w:val="center"/>
        <w:rPr>
          <w:b/>
          <w:sz w:val="24"/>
          <w:szCs w:val="24"/>
        </w:rPr>
      </w:pPr>
      <w:r w:rsidRPr="00C5112C">
        <w:rPr>
          <w:b/>
          <w:sz w:val="24"/>
          <w:szCs w:val="24"/>
          <w:lang w:eastAsia="en-US"/>
        </w:rPr>
        <w:t>Перечень продукции и технические требования на поставку электроматериалов</w:t>
      </w:r>
    </w:p>
    <w:p w:rsidR="00FC5295" w:rsidRPr="00FC5295" w:rsidRDefault="00FC5295" w:rsidP="00FC5295">
      <w:pPr>
        <w:spacing w:after="120" w:line="276" w:lineRule="auto"/>
        <w:rPr>
          <w:sz w:val="24"/>
          <w:szCs w:val="24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122"/>
        <w:gridCol w:w="6166"/>
        <w:gridCol w:w="1245"/>
      </w:tblGrid>
      <w:tr w:rsidR="00FC5295" w:rsidRPr="00FC5295" w:rsidTr="00550A32">
        <w:trPr>
          <w:trHeight w:val="52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295" w:rsidRPr="00FC5295" w:rsidRDefault="00FC5295" w:rsidP="00550A3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5295">
              <w:rPr>
                <w:rFonts w:eastAsia="Calibri"/>
                <w:b/>
                <w:sz w:val="24"/>
                <w:szCs w:val="24"/>
              </w:rPr>
              <w:t>№ п/п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95" w:rsidRPr="00FC5295" w:rsidRDefault="00FC5295" w:rsidP="00550A3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5295">
              <w:rPr>
                <w:rFonts w:eastAsia="Calibri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95" w:rsidRPr="00FC5295" w:rsidRDefault="00FC5295" w:rsidP="00550A3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bookmarkStart w:id="0" w:name="_GoBack"/>
            <w:bookmarkEnd w:id="0"/>
            <w:r w:rsidRPr="00FC5295">
              <w:rPr>
                <w:rFonts w:eastAsia="Calibri"/>
                <w:b/>
                <w:sz w:val="24"/>
                <w:szCs w:val="24"/>
              </w:rPr>
              <w:t>Характеристики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95" w:rsidRPr="00FC5295" w:rsidRDefault="00FC5295" w:rsidP="00550A3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5295">
              <w:rPr>
                <w:rFonts w:eastAsia="Calibri"/>
                <w:b/>
                <w:sz w:val="24"/>
                <w:szCs w:val="24"/>
              </w:rPr>
              <w:t>Кол-во</w:t>
            </w:r>
          </w:p>
        </w:tc>
      </w:tr>
      <w:tr w:rsidR="00FC5295" w:rsidRPr="00FC5295" w:rsidTr="00550A32">
        <w:trPr>
          <w:trHeight w:val="5246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95" w:rsidRPr="00FC5295" w:rsidRDefault="00FC5295" w:rsidP="00550A32">
            <w:pPr>
              <w:jc w:val="center"/>
              <w:rPr>
                <w:rFonts w:eastAsia="Calibri"/>
                <w:sz w:val="24"/>
                <w:szCs w:val="24"/>
              </w:rPr>
            </w:pPr>
            <w:r w:rsidRPr="00FC52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95" w:rsidRPr="00FC5295" w:rsidRDefault="00FC5295" w:rsidP="00550A32">
            <w:pPr>
              <w:rPr>
                <w:color w:val="000000"/>
                <w:sz w:val="24"/>
                <w:szCs w:val="24"/>
              </w:rPr>
            </w:pPr>
            <w:r w:rsidRPr="00FC5295">
              <w:rPr>
                <w:color w:val="000000"/>
                <w:sz w:val="24"/>
                <w:szCs w:val="24"/>
              </w:rPr>
              <w:t xml:space="preserve">Светильник светодиодный 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95" w:rsidRPr="00FC5295" w:rsidRDefault="00FC5295" w:rsidP="00550A32">
            <w:pPr>
              <w:tabs>
                <w:tab w:val="left" w:pos="361"/>
              </w:tabs>
              <w:ind w:left="66"/>
              <w:contextualSpacing/>
              <w:rPr>
                <w:rFonts w:eastAsia="Calibri"/>
                <w:sz w:val="24"/>
                <w:szCs w:val="24"/>
              </w:rPr>
            </w:pPr>
          </w:p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27"/>
              <w:gridCol w:w="2001"/>
            </w:tblGrid>
            <w:tr w:rsidR="00FC5295" w:rsidRPr="00FC5295" w:rsidTr="00550A32">
              <w:trPr>
                <w:trHeight w:val="552"/>
              </w:trPr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5295" w:rsidRPr="00FC5295" w:rsidRDefault="00FC5295" w:rsidP="00550A32">
                  <w:pPr>
                    <w:ind w:left="6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C529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5295" w:rsidRPr="00FC5295" w:rsidRDefault="00FC5295" w:rsidP="00550A32">
                  <w:pPr>
                    <w:tabs>
                      <w:tab w:val="left" w:pos="361"/>
                    </w:tabs>
                    <w:ind w:left="66"/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C529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Мощность, Вт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200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Способ монтажа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подвесной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Цветовая температура, К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Световой поток, Лм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24000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Степень защиты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  <w:lang w:val="en-US"/>
                    </w:rPr>
                  </w:pPr>
                  <w:r w:rsidRPr="00FC5295">
                    <w:rPr>
                      <w:sz w:val="24"/>
                      <w:szCs w:val="24"/>
                      <w:lang w:val="en-US"/>
                    </w:rPr>
                    <w:t>IP65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Наличие блока аварийного питания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Пускорегулирующая аппаратура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в комплекте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Тип ПРА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  <w:lang w:val="en-US"/>
                    </w:rPr>
                    <w:t xml:space="preserve">LED </w:t>
                  </w:r>
                  <w:r w:rsidRPr="00FC5295">
                    <w:rPr>
                      <w:sz w:val="24"/>
                      <w:szCs w:val="24"/>
                    </w:rPr>
                    <w:t>драйвер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 w:rsidRPr="00FC5295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 xml:space="preserve">Стекло </w:t>
                  </w:r>
                  <w:proofErr w:type="spellStart"/>
                  <w:r w:rsidRPr="00FC5295">
                    <w:rPr>
                      <w:sz w:val="24"/>
                      <w:szCs w:val="24"/>
                    </w:rPr>
                    <w:t>закаленое</w:t>
                  </w:r>
                  <w:proofErr w:type="spellEnd"/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Материал корпуса светильника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Высота, мм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88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Диапазон рабочих температур, С°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от -40 до +40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Длина, мм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310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Материал изделия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Алюминий, стекло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Номинальное напряжение, В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175-265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Тип лампы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  <w:lang w:val="en-US"/>
                    </w:rPr>
                    <w:t>LED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 xml:space="preserve">Угол </w:t>
                  </w:r>
                  <w:proofErr w:type="spellStart"/>
                  <w:r w:rsidRPr="00FC5295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 w:rsidRPr="00FC5295">
                    <w:rPr>
                      <w:sz w:val="24"/>
                      <w:szCs w:val="24"/>
                    </w:rPr>
                    <w:t>, град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120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Форма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круглая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Цвет свечения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FC5295" w:rsidRPr="00FC5295" w:rsidTr="00550A32">
              <w:tc>
                <w:tcPr>
                  <w:tcW w:w="3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Ширина, мм</w:t>
                  </w:r>
                </w:p>
              </w:tc>
              <w:tc>
                <w:tcPr>
                  <w:tcW w:w="2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310</w:t>
                  </w:r>
                </w:p>
              </w:tc>
            </w:tr>
          </w:tbl>
          <w:p w:rsidR="00FC5295" w:rsidRPr="00FC5295" w:rsidRDefault="00FC5295" w:rsidP="00550A32">
            <w:pPr>
              <w:tabs>
                <w:tab w:val="left" w:pos="361"/>
              </w:tabs>
              <w:ind w:left="66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95" w:rsidRPr="00FC5295" w:rsidRDefault="00FC5295" w:rsidP="00550A32">
            <w:pPr>
              <w:jc w:val="center"/>
              <w:rPr>
                <w:rFonts w:eastAsia="Calibri"/>
                <w:sz w:val="24"/>
                <w:szCs w:val="24"/>
              </w:rPr>
            </w:pPr>
            <w:r w:rsidRPr="00FC5295">
              <w:rPr>
                <w:rFonts w:eastAsia="Calibri"/>
                <w:sz w:val="24"/>
                <w:szCs w:val="24"/>
              </w:rPr>
              <w:t>32 шт.</w:t>
            </w:r>
          </w:p>
        </w:tc>
      </w:tr>
      <w:tr w:rsidR="00FC5295" w:rsidRPr="00FC5295" w:rsidTr="00550A32">
        <w:trPr>
          <w:trHeight w:val="420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95" w:rsidRPr="00FC5295" w:rsidRDefault="00FC5295" w:rsidP="00550A32">
            <w:pPr>
              <w:jc w:val="center"/>
              <w:rPr>
                <w:rFonts w:eastAsia="Calibri"/>
                <w:sz w:val="24"/>
                <w:szCs w:val="24"/>
              </w:rPr>
            </w:pPr>
            <w:r w:rsidRPr="00FC52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95" w:rsidRPr="00FC5295" w:rsidRDefault="00FC5295" w:rsidP="00550A32">
            <w:pPr>
              <w:rPr>
                <w:color w:val="000000"/>
                <w:sz w:val="24"/>
                <w:szCs w:val="24"/>
              </w:rPr>
            </w:pPr>
            <w:r w:rsidRPr="00FC5295">
              <w:rPr>
                <w:color w:val="000000"/>
                <w:sz w:val="24"/>
                <w:szCs w:val="24"/>
              </w:rPr>
              <w:t>Кабель</w:t>
            </w:r>
            <w:r w:rsidR="00C5112C">
              <w:rPr>
                <w:sz w:val="24"/>
                <w:szCs w:val="24"/>
              </w:rPr>
              <w:t xml:space="preserve"> </w:t>
            </w:r>
            <w:r w:rsidR="00C5112C">
              <w:rPr>
                <w:sz w:val="24"/>
                <w:szCs w:val="24"/>
              </w:rPr>
              <w:t>н</w:t>
            </w:r>
            <w:r w:rsidR="00C5112C" w:rsidRPr="001C0F08">
              <w:rPr>
                <w:sz w:val="24"/>
                <w:szCs w:val="24"/>
              </w:rPr>
              <w:t>о</w:t>
            </w:r>
            <w:r w:rsidR="00C5112C">
              <w:rPr>
                <w:sz w:val="24"/>
                <w:szCs w:val="24"/>
              </w:rPr>
              <w:t xml:space="preserve">рмативно-техническая документация  </w:t>
            </w:r>
            <w:r w:rsidRPr="00FC5295">
              <w:rPr>
                <w:color w:val="000000"/>
                <w:sz w:val="24"/>
                <w:szCs w:val="24"/>
              </w:rPr>
              <w:t>ГОСТ 31996-2012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3"/>
              <w:gridCol w:w="2015"/>
            </w:tblGrid>
            <w:tr w:rsidR="00FC5295" w:rsidRPr="00FC5295" w:rsidTr="001C0F08">
              <w:trPr>
                <w:trHeight w:val="552"/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5295" w:rsidRPr="00FC5295" w:rsidRDefault="00FC5295" w:rsidP="00550A32">
                  <w:pPr>
                    <w:ind w:left="6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C529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5295" w:rsidRPr="00FC5295" w:rsidRDefault="00FC5295" w:rsidP="00550A32">
                  <w:pPr>
                    <w:tabs>
                      <w:tab w:val="left" w:pos="361"/>
                    </w:tabs>
                    <w:ind w:left="66"/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C529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FC5295" w:rsidRPr="00FC5295" w:rsidTr="001C0F08">
              <w:trPr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Конструкция жилы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FC5295">
                    <w:rPr>
                      <w:sz w:val="24"/>
                      <w:szCs w:val="24"/>
                    </w:rPr>
                    <w:t>однопроволочная</w:t>
                  </w:r>
                  <w:proofErr w:type="spellEnd"/>
                </w:p>
              </w:tc>
            </w:tr>
            <w:tr w:rsidR="00FC5295" w:rsidRPr="00FC5295" w:rsidTr="001C0F08">
              <w:trPr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Форма жилы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круглая</w:t>
                  </w:r>
                </w:p>
              </w:tc>
            </w:tr>
            <w:tr w:rsidR="00FC5295" w:rsidRPr="00FC5295" w:rsidTr="001C0F08">
              <w:trPr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Диапазон рабочих температур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 xml:space="preserve">от -50 до +50 </w:t>
                  </w:r>
                </w:p>
              </w:tc>
            </w:tr>
            <w:tr w:rsidR="00FC5295" w:rsidRPr="00FC5295" w:rsidTr="001C0F08">
              <w:trPr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Материал оболочки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 xml:space="preserve">ПВХ пониженной горючести с низким </w:t>
                  </w:r>
                  <w:proofErr w:type="spellStart"/>
                  <w:r w:rsidRPr="00FC5295">
                    <w:rPr>
                      <w:sz w:val="24"/>
                      <w:szCs w:val="24"/>
                    </w:rPr>
                    <w:t>дымо-газовыделением</w:t>
                  </w:r>
                  <w:proofErr w:type="spellEnd"/>
                </w:p>
              </w:tc>
            </w:tr>
            <w:tr w:rsidR="00FC5295" w:rsidRPr="00FC5295" w:rsidTr="001C0F08">
              <w:trPr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Марка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ВВГнг-</w:t>
                  </w:r>
                  <w:r w:rsidRPr="00FC5295">
                    <w:rPr>
                      <w:sz w:val="24"/>
                      <w:szCs w:val="24"/>
                      <w:lang w:val="en-US"/>
                    </w:rPr>
                    <w:t>LS</w:t>
                  </w:r>
                </w:p>
              </w:tc>
            </w:tr>
            <w:tr w:rsidR="00FC5295" w:rsidRPr="00FC5295" w:rsidTr="001C0F08">
              <w:trPr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Количество жил, шт.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FC5295" w:rsidRPr="00FC5295" w:rsidTr="001C0F08">
              <w:trPr>
                <w:trHeight w:val="149"/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Сечение жилы, мм2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1.5</w:t>
                  </w:r>
                </w:p>
              </w:tc>
            </w:tr>
            <w:tr w:rsidR="00FC5295" w:rsidRPr="00FC5295" w:rsidTr="001C0F08">
              <w:trPr>
                <w:jc w:val="center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Материал жилы</w:t>
                  </w:r>
                </w:p>
              </w:tc>
              <w:tc>
                <w:tcPr>
                  <w:tcW w:w="2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медь</w:t>
                  </w:r>
                </w:p>
              </w:tc>
            </w:tr>
          </w:tbl>
          <w:p w:rsidR="00FC5295" w:rsidRPr="00FC5295" w:rsidRDefault="00FC5295" w:rsidP="00550A32">
            <w:pPr>
              <w:tabs>
                <w:tab w:val="left" w:pos="361"/>
              </w:tabs>
              <w:ind w:left="66"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95" w:rsidRPr="00FC5295" w:rsidRDefault="00FC5295" w:rsidP="00550A32">
            <w:pPr>
              <w:jc w:val="center"/>
              <w:rPr>
                <w:rFonts w:eastAsia="Calibri"/>
                <w:sz w:val="24"/>
                <w:szCs w:val="24"/>
              </w:rPr>
            </w:pPr>
            <w:r w:rsidRPr="00FC5295">
              <w:rPr>
                <w:rFonts w:eastAsia="Calibri"/>
                <w:sz w:val="24"/>
                <w:szCs w:val="24"/>
              </w:rPr>
              <w:t>100 м.</w:t>
            </w:r>
          </w:p>
        </w:tc>
      </w:tr>
      <w:tr w:rsidR="00FC5295" w:rsidRPr="00FC5295" w:rsidTr="00550A32">
        <w:trPr>
          <w:trHeight w:val="183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95" w:rsidRPr="00FC5295" w:rsidRDefault="00FC5295" w:rsidP="00550A32">
            <w:pPr>
              <w:jc w:val="center"/>
              <w:rPr>
                <w:rFonts w:eastAsia="Calibri"/>
                <w:sz w:val="24"/>
                <w:szCs w:val="24"/>
              </w:rPr>
            </w:pPr>
            <w:r w:rsidRPr="00FC5295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95" w:rsidRPr="00FC5295" w:rsidRDefault="00FC5295" w:rsidP="00550A32">
            <w:pPr>
              <w:rPr>
                <w:color w:val="000000"/>
                <w:sz w:val="24"/>
                <w:szCs w:val="24"/>
              </w:rPr>
            </w:pPr>
            <w:r w:rsidRPr="00FC5295">
              <w:rPr>
                <w:color w:val="000000"/>
                <w:sz w:val="24"/>
                <w:szCs w:val="24"/>
              </w:rPr>
              <w:t>Болт анкерный с крюком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13"/>
              <w:gridCol w:w="1715"/>
            </w:tblGrid>
            <w:tr w:rsidR="00FC5295" w:rsidRPr="00FC5295" w:rsidTr="00550A32">
              <w:trPr>
                <w:trHeight w:val="552"/>
                <w:jc w:val="center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5295" w:rsidRPr="00FC5295" w:rsidRDefault="00FC5295" w:rsidP="00550A32">
                  <w:pPr>
                    <w:ind w:left="6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C529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5295" w:rsidRPr="00FC5295" w:rsidRDefault="00FC5295" w:rsidP="00550A32">
                  <w:pPr>
                    <w:tabs>
                      <w:tab w:val="left" w:pos="361"/>
                    </w:tabs>
                    <w:ind w:left="66"/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C529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FC5295" w:rsidRPr="00FC5295" w:rsidTr="00550A32">
              <w:trPr>
                <w:jc w:val="center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Материал изделия</w:t>
                  </w: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Сталь оцинкованная</w:t>
                  </w:r>
                </w:p>
              </w:tc>
            </w:tr>
            <w:tr w:rsidR="00FC5295" w:rsidRPr="00FC5295" w:rsidTr="00550A32">
              <w:trPr>
                <w:jc w:val="center"/>
              </w:trPr>
              <w:tc>
                <w:tcPr>
                  <w:tcW w:w="4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>Размер, мм</w:t>
                  </w: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5295" w:rsidRPr="00FC5295" w:rsidRDefault="00FC5295" w:rsidP="00550A32">
                  <w:pPr>
                    <w:rPr>
                      <w:sz w:val="24"/>
                      <w:szCs w:val="24"/>
                    </w:rPr>
                  </w:pPr>
                  <w:r w:rsidRPr="00FC5295">
                    <w:rPr>
                      <w:sz w:val="24"/>
                      <w:szCs w:val="24"/>
                    </w:rPr>
                    <w:t xml:space="preserve">12х70 </w:t>
                  </w:r>
                </w:p>
              </w:tc>
            </w:tr>
          </w:tbl>
          <w:p w:rsidR="00FC5295" w:rsidRPr="00FC5295" w:rsidRDefault="00FC5295" w:rsidP="00550A32">
            <w:pPr>
              <w:ind w:left="6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95" w:rsidRPr="00FC5295" w:rsidRDefault="00FC5295" w:rsidP="00550A32">
            <w:pPr>
              <w:jc w:val="center"/>
              <w:rPr>
                <w:rFonts w:eastAsia="Calibri"/>
                <w:sz w:val="24"/>
                <w:szCs w:val="24"/>
              </w:rPr>
            </w:pPr>
            <w:r w:rsidRPr="00FC5295">
              <w:rPr>
                <w:rFonts w:eastAsia="Calibri"/>
                <w:sz w:val="24"/>
                <w:szCs w:val="24"/>
              </w:rPr>
              <w:t>32 шт.</w:t>
            </w:r>
          </w:p>
        </w:tc>
      </w:tr>
    </w:tbl>
    <w:p w:rsidR="00FC5295" w:rsidRPr="00FC5295" w:rsidRDefault="00FC5295" w:rsidP="00FC5295">
      <w:pPr>
        <w:ind w:firstLine="709"/>
        <w:rPr>
          <w:sz w:val="24"/>
          <w:szCs w:val="24"/>
        </w:rPr>
      </w:pPr>
    </w:p>
    <w:p w:rsidR="00FC5295" w:rsidRPr="00342D2F" w:rsidRDefault="00FC5295" w:rsidP="00FC5295">
      <w:pPr>
        <w:rPr>
          <w:sz w:val="20"/>
          <w:lang w:eastAsia="en-US"/>
        </w:rPr>
      </w:pPr>
      <w:r w:rsidRPr="00FC5295">
        <w:rPr>
          <w:sz w:val="24"/>
          <w:szCs w:val="24"/>
          <w:lang w:eastAsia="en-US"/>
        </w:rPr>
        <w:t>Главный энергетик – н</w:t>
      </w:r>
      <w:r>
        <w:rPr>
          <w:sz w:val="24"/>
          <w:szCs w:val="24"/>
          <w:lang w:eastAsia="en-US"/>
        </w:rPr>
        <w:t xml:space="preserve">ачальник цеха 809    </w:t>
      </w:r>
      <w:r w:rsidRPr="00FC5295">
        <w:rPr>
          <w:sz w:val="24"/>
          <w:szCs w:val="24"/>
          <w:lang w:eastAsia="en-US"/>
        </w:rPr>
        <w:t xml:space="preserve">                          </w:t>
      </w:r>
      <w:r>
        <w:rPr>
          <w:sz w:val="24"/>
          <w:szCs w:val="24"/>
          <w:lang w:eastAsia="en-US"/>
        </w:rPr>
        <w:t xml:space="preserve">           </w:t>
      </w:r>
      <w:r w:rsidRPr="00FC5295">
        <w:rPr>
          <w:sz w:val="24"/>
          <w:szCs w:val="24"/>
          <w:lang w:eastAsia="en-US"/>
        </w:rPr>
        <w:t xml:space="preserve">                С.А. Бакшандаева</w:t>
      </w: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514813" w:rsidRPr="00FC5295" w:rsidRDefault="00514813" w:rsidP="003C2445">
      <w:pPr>
        <w:jc w:val="center"/>
        <w:rPr>
          <w:sz w:val="24"/>
          <w:szCs w:val="24"/>
          <w:lang w:eastAsia="en-US"/>
        </w:rPr>
      </w:pPr>
    </w:p>
    <w:p w:rsidR="008C2004" w:rsidRPr="00FC5295" w:rsidRDefault="008C2004" w:rsidP="00D57FB2">
      <w:pPr>
        <w:rPr>
          <w:sz w:val="24"/>
          <w:szCs w:val="24"/>
          <w:lang w:eastAsia="en-US"/>
        </w:rPr>
      </w:pPr>
    </w:p>
    <w:p w:rsidR="00D57FB2" w:rsidRPr="00FC5295" w:rsidRDefault="00D57FB2" w:rsidP="00D57FB2">
      <w:pPr>
        <w:rPr>
          <w:sz w:val="24"/>
          <w:szCs w:val="24"/>
          <w:lang w:eastAsia="en-US"/>
        </w:rPr>
      </w:pPr>
    </w:p>
    <w:p w:rsidR="008C2004" w:rsidRPr="00FC5295" w:rsidRDefault="008C2004" w:rsidP="003C2445">
      <w:pPr>
        <w:jc w:val="center"/>
        <w:rPr>
          <w:sz w:val="24"/>
          <w:szCs w:val="24"/>
          <w:lang w:eastAsia="en-US"/>
        </w:rPr>
      </w:pPr>
    </w:p>
    <w:p w:rsidR="006700AD" w:rsidRPr="00FC5295" w:rsidRDefault="006700AD" w:rsidP="00DE32C2">
      <w:pPr>
        <w:rPr>
          <w:sz w:val="24"/>
          <w:szCs w:val="24"/>
          <w:lang w:eastAsia="en-US"/>
        </w:rPr>
      </w:pPr>
    </w:p>
    <w:p w:rsidR="00D70007" w:rsidRPr="00FC5295" w:rsidRDefault="00D70007" w:rsidP="00DE32C2">
      <w:pPr>
        <w:rPr>
          <w:sz w:val="24"/>
          <w:szCs w:val="24"/>
          <w:lang w:eastAsia="en-US"/>
        </w:rPr>
      </w:pPr>
    </w:p>
    <w:p w:rsidR="00D70007" w:rsidRPr="00FC5295" w:rsidRDefault="00D70007" w:rsidP="00DE32C2">
      <w:pPr>
        <w:rPr>
          <w:sz w:val="24"/>
          <w:szCs w:val="24"/>
          <w:lang w:eastAsia="en-US"/>
        </w:rPr>
      </w:pPr>
    </w:p>
    <w:p w:rsidR="00CB6DA5" w:rsidRPr="00FC5295" w:rsidRDefault="00CB6DA5" w:rsidP="00DE32C2">
      <w:pPr>
        <w:rPr>
          <w:sz w:val="24"/>
          <w:szCs w:val="24"/>
          <w:lang w:eastAsia="en-US"/>
        </w:rPr>
      </w:pPr>
    </w:p>
    <w:p w:rsidR="00CB6DA5" w:rsidRPr="00FC5295" w:rsidRDefault="00CB6DA5" w:rsidP="00DE32C2">
      <w:pPr>
        <w:rPr>
          <w:sz w:val="24"/>
          <w:szCs w:val="24"/>
          <w:lang w:eastAsia="en-US"/>
        </w:rPr>
      </w:pPr>
    </w:p>
    <w:p w:rsidR="00D70007" w:rsidRPr="00FC5295" w:rsidRDefault="00D70007" w:rsidP="00DE32C2">
      <w:pPr>
        <w:rPr>
          <w:sz w:val="24"/>
          <w:szCs w:val="24"/>
          <w:lang w:eastAsia="en-US"/>
        </w:rPr>
      </w:pPr>
    </w:p>
    <w:p w:rsidR="00F9262F" w:rsidRPr="00FC5295" w:rsidRDefault="00F9262F" w:rsidP="00DE32C2">
      <w:pPr>
        <w:rPr>
          <w:sz w:val="24"/>
          <w:szCs w:val="24"/>
          <w:lang w:eastAsia="en-US"/>
        </w:rPr>
      </w:pPr>
    </w:p>
    <w:p w:rsidR="00E47D06" w:rsidRPr="00FC5295" w:rsidRDefault="00E47D06" w:rsidP="00DE32C2">
      <w:pPr>
        <w:rPr>
          <w:sz w:val="24"/>
          <w:szCs w:val="24"/>
          <w:lang w:eastAsia="en-US"/>
        </w:rPr>
      </w:pPr>
    </w:p>
    <w:p w:rsidR="0008231A" w:rsidRPr="00FC5295" w:rsidRDefault="0008231A" w:rsidP="00DE32C2">
      <w:pPr>
        <w:rPr>
          <w:sz w:val="24"/>
          <w:szCs w:val="24"/>
          <w:lang w:eastAsia="en-US"/>
        </w:rPr>
      </w:pPr>
    </w:p>
    <w:p w:rsidR="008513C1" w:rsidRDefault="008513C1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Default="00FC5295" w:rsidP="00DE32C2">
      <w:pPr>
        <w:rPr>
          <w:sz w:val="24"/>
          <w:szCs w:val="24"/>
          <w:lang w:eastAsia="en-US"/>
        </w:rPr>
      </w:pPr>
    </w:p>
    <w:p w:rsidR="00FC5295" w:rsidRPr="00FC5295" w:rsidRDefault="00FC5295" w:rsidP="00DE32C2">
      <w:pPr>
        <w:rPr>
          <w:sz w:val="24"/>
          <w:szCs w:val="24"/>
          <w:lang w:eastAsia="en-US"/>
        </w:rPr>
      </w:pPr>
    </w:p>
    <w:sectPr w:rsidR="00FC5295" w:rsidRPr="00FC529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14FC6"/>
    <w:rsid w:val="00021FD5"/>
    <w:rsid w:val="000369F4"/>
    <w:rsid w:val="000416CE"/>
    <w:rsid w:val="00044106"/>
    <w:rsid w:val="00045EC0"/>
    <w:rsid w:val="00055B03"/>
    <w:rsid w:val="00056FF7"/>
    <w:rsid w:val="00065F8E"/>
    <w:rsid w:val="00071B2C"/>
    <w:rsid w:val="0008002B"/>
    <w:rsid w:val="0008231A"/>
    <w:rsid w:val="000823AA"/>
    <w:rsid w:val="000901C8"/>
    <w:rsid w:val="000A0849"/>
    <w:rsid w:val="000A13CE"/>
    <w:rsid w:val="000A4D25"/>
    <w:rsid w:val="000B17BC"/>
    <w:rsid w:val="000B376D"/>
    <w:rsid w:val="000B4ED6"/>
    <w:rsid w:val="000B66B0"/>
    <w:rsid w:val="000C37DA"/>
    <w:rsid w:val="000C3FAA"/>
    <w:rsid w:val="000C4053"/>
    <w:rsid w:val="000C40C6"/>
    <w:rsid w:val="000C628A"/>
    <w:rsid w:val="000E19A7"/>
    <w:rsid w:val="000E6043"/>
    <w:rsid w:val="000E6E4E"/>
    <w:rsid w:val="000E726F"/>
    <w:rsid w:val="000F0B6E"/>
    <w:rsid w:val="000F5BAF"/>
    <w:rsid w:val="000F641D"/>
    <w:rsid w:val="000F65FB"/>
    <w:rsid w:val="001129A6"/>
    <w:rsid w:val="00127064"/>
    <w:rsid w:val="00133D46"/>
    <w:rsid w:val="001420CD"/>
    <w:rsid w:val="001449D2"/>
    <w:rsid w:val="00156D95"/>
    <w:rsid w:val="0016399A"/>
    <w:rsid w:val="0017253E"/>
    <w:rsid w:val="00174390"/>
    <w:rsid w:val="00175945"/>
    <w:rsid w:val="001806CC"/>
    <w:rsid w:val="0018453B"/>
    <w:rsid w:val="00192D31"/>
    <w:rsid w:val="0019316C"/>
    <w:rsid w:val="001A58AF"/>
    <w:rsid w:val="001B58CF"/>
    <w:rsid w:val="001B69AE"/>
    <w:rsid w:val="001C0F08"/>
    <w:rsid w:val="001C4BBD"/>
    <w:rsid w:val="001C71A0"/>
    <w:rsid w:val="001D2E71"/>
    <w:rsid w:val="001E0433"/>
    <w:rsid w:val="001F067C"/>
    <w:rsid w:val="00205C0A"/>
    <w:rsid w:val="0021175E"/>
    <w:rsid w:val="00211EF9"/>
    <w:rsid w:val="002140D7"/>
    <w:rsid w:val="00214B29"/>
    <w:rsid w:val="0021529E"/>
    <w:rsid w:val="00220482"/>
    <w:rsid w:val="0022346A"/>
    <w:rsid w:val="00224F1E"/>
    <w:rsid w:val="0022658B"/>
    <w:rsid w:val="0023338F"/>
    <w:rsid w:val="002370C0"/>
    <w:rsid w:val="0026038C"/>
    <w:rsid w:val="002676FD"/>
    <w:rsid w:val="00271080"/>
    <w:rsid w:val="00272BF5"/>
    <w:rsid w:val="00280727"/>
    <w:rsid w:val="00283907"/>
    <w:rsid w:val="002A08BC"/>
    <w:rsid w:val="002A24D2"/>
    <w:rsid w:val="002A45D0"/>
    <w:rsid w:val="002B0068"/>
    <w:rsid w:val="002B09D8"/>
    <w:rsid w:val="002B6AB1"/>
    <w:rsid w:val="002C4A40"/>
    <w:rsid w:val="002C69F4"/>
    <w:rsid w:val="002D3931"/>
    <w:rsid w:val="002D580C"/>
    <w:rsid w:val="002E114F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6B61"/>
    <w:rsid w:val="003228FC"/>
    <w:rsid w:val="00337DFF"/>
    <w:rsid w:val="00342D2F"/>
    <w:rsid w:val="00343618"/>
    <w:rsid w:val="003450A7"/>
    <w:rsid w:val="00353FDC"/>
    <w:rsid w:val="00355AAA"/>
    <w:rsid w:val="00360924"/>
    <w:rsid w:val="00361F08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330A"/>
    <w:rsid w:val="004346B6"/>
    <w:rsid w:val="004353CF"/>
    <w:rsid w:val="00443148"/>
    <w:rsid w:val="00454A1A"/>
    <w:rsid w:val="00465167"/>
    <w:rsid w:val="0047193B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1EEB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40519"/>
    <w:rsid w:val="00644FAF"/>
    <w:rsid w:val="00645B19"/>
    <w:rsid w:val="00646978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25A8"/>
    <w:rsid w:val="006F2EAA"/>
    <w:rsid w:val="006F5178"/>
    <w:rsid w:val="007023FD"/>
    <w:rsid w:val="00706F1A"/>
    <w:rsid w:val="00722F07"/>
    <w:rsid w:val="00725C4D"/>
    <w:rsid w:val="007405BB"/>
    <w:rsid w:val="00747E8C"/>
    <w:rsid w:val="007553D9"/>
    <w:rsid w:val="00764505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90C27"/>
    <w:rsid w:val="007A5353"/>
    <w:rsid w:val="007A6E8F"/>
    <w:rsid w:val="007C2172"/>
    <w:rsid w:val="007C5C1C"/>
    <w:rsid w:val="007D10BE"/>
    <w:rsid w:val="007D3C56"/>
    <w:rsid w:val="007D6ED9"/>
    <w:rsid w:val="007E7525"/>
    <w:rsid w:val="007F3593"/>
    <w:rsid w:val="007F4A9A"/>
    <w:rsid w:val="008025D4"/>
    <w:rsid w:val="00811747"/>
    <w:rsid w:val="00813663"/>
    <w:rsid w:val="00815034"/>
    <w:rsid w:val="008150B8"/>
    <w:rsid w:val="0082009F"/>
    <w:rsid w:val="008227DC"/>
    <w:rsid w:val="00826BC1"/>
    <w:rsid w:val="00846CA3"/>
    <w:rsid w:val="008513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4AFD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024F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52AD"/>
    <w:rsid w:val="009A6FB6"/>
    <w:rsid w:val="009A7157"/>
    <w:rsid w:val="009B0704"/>
    <w:rsid w:val="009B3AE1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4878"/>
    <w:rsid w:val="00A052E9"/>
    <w:rsid w:val="00A0755B"/>
    <w:rsid w:val="00A169A4"/>
    <w:rsid w:val="00A17E3D"/>
    <w:rsid w:val="00A24FA9"/>
    <w:rsid w:val="00A31A3C"/>
    <w:rsid w:val="00A33C19"/>
    <w:rsid w:val="00A3709C"/>
    <w:rsid w:val="00A41D48"/>
    <w:rsid w:val="00A47D12"/>
    <w:rsid w:val="00A56C5B"/>
    <w:rsid w:val="00A617EA"/>
    <w:rsid w:val="00A61BD0"/>
    <w:rsid w:val="00A70551"/>
    <w:rsid w:val="00A709EF"/>
    <w:rsid w:val="00A71883"/>
    <w:rsid w:val="00A74977"/>
    <w:rsid w:val="00A75392"/>
    <w:rsid w:val="00A7563C"/>
    <w:rsid w:val="00A827A7"/>
    <w:rsid w:val="00A82B04"/>
    <w:rsid w:val="00A97C93"/>
    <w:rsid w:val="00AA0D88"/>
    <w:rsid w:val="00AA6DD5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15DF9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A7750"/>
    <w:rsid w:val="00BC089C"/>
    <w:rsid w:val="00BD0439"/>
    <w:rsid w:val="00BD29F5"/>
    <w:rsid w:val="00BD7240"/>
    <w:rsid w:val="00BD768A"/>
    <w:rsid w:val="00BE4A04"/>
    <w:rsid w:val="00BE6C52"/>
    <w:rsid w:val="00BF4321"/>
    <w:rsid w:val="00BF7CD6"/>
    <w:rsid w:val="00C01D8D"/>
    <w:rsid w:val="00C0467D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34F18"/>
    <w:rsid w:val="00C41F7A"/>
    <w:rsid w:val="00C5112C"/>
    <w:rsid w:val="00C55632"/>
    <w:rsid w:val="00C55D77"/>
    <w:rsid w:val="00C65D15"/>
    <w:rsid w:val="00C718D0"/>
    <w:rsid w:val="00C73884"/>
    <w:rsid w:val="00C75A9F"/>
    <w:rsid w:val="00C877FF"/>
    <w:rsid w:val="00C90C21"/>
    <w:rsid w:val="00C92CE3"/>
    <w:rsid w:val="00CA1781"/>
    <w:rsid w:val="00CB1D7F"/>
    <w:rsid w:val="00CB47EA"/>
    <w:rsid w:val="00CB6DA5"/>
    <w:rsid w:val="00CB6E60"/>
    <w:rsid w:val="00CC2C7C"/>
    <w:rsid w:val="00CC350C"/>
    <w:rsid w:val="00CC3D12"/>
    <w:rsid w:val="00CC488D"/>
    <w:rsid w:val="00CD1673"/>
    <w:rsid w:val="00CD4B1D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41D85"/>
    <w:rsid w:val="00D51FDC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D3EAC"/>
    <w:rsid w:val="00DD76D4"/>
    <w:rsid w:val="00DE32C2"/>
    <w:rsid w:val="00DE5183"/>
    <w:rsid w:val="00DF1765"/>
    <w:rsid w:val="00DF3F21"/>
    <w:rsid w:val="00DF5103"/>
    <w:rsid w:val="00DF744B"/>
    <w:rsid w:val="00E05305"/>
    <w:rsid w:val="00E06658"/>
    <w:rsid w:val="00E113C4"/>
    <w:rsid w:val="00E230F4"/>
    <w:rsid w:val="00E25C1B"/>
    <w:rsid w:val="00E25E56"/>
    <w:rsid w:val="00E35DEB"/>
    <w:rsid w:val="00E43A77"/>
    <w:rsid w:val="00E47D06"/>
    <w:rsid w:val="00E51AA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1C28"/>
    <w:rsid w:val="00F72C5C"/>
    <w:rsid w:val="00F73751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C5295"/>
    <w:rsid w:val="00FD4633"/>
    <w:rsid w:val="00FD4D70"/>
    <w:rsid w:val="00FD6917"/>
    <w:rsid w:val="00FD7627"/>
    <w:rsid w:val="00FE1C7F"/>
    <w:rsid w:val="00FE5C1E"/>
    <w:rsid w:val="00FF11C5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EFEA9B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BCA1-CFA6-4AA2-8957-00E56BDB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Давыдова Анна Николаевна</cp:lastModifiedBy>
  <cp:revision>2</cp:revision>
  <cp:lastPrinted>2019-08-19T03:55:00Z</cp:lastPrinted>
  <dcterms:created xsi:type="dcterms:W3CDTF">2025-04-01T05:11:00Z</dcterms:created>
  <dcterms:modified xsi:type="dcterms:W3CDTF">2025-04-01T05:11:00Z</dcterms:modified>
</cp:coreProperties>
</file>