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B53" w:rsidRPr="000B4B53" w:rsidRDefault="00F25369" w:rsidP="008979D4">
      <w:pPr>
        <w:autoSpaceDE w:val="0"/>
        <w:autoSpaceDN w:val="0"/>
        <w:adjustRightInd w:val="0"/>
        <w:ind w:right="-1"/>
        <w:jc w:val="both"/>
        <w:rPr>
          <w:i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7610B1" w:rsidRDefault="007610B1" w:rsidP="006B4D95">
      <w:pPr>
        <w:jc w:val="center"/>
        <w:rPr>
          <w:b/>
          <w:szCs w:val="28"/>
        </w:rPr>
      </w:pPr>
    </w:p>
    <w:p w:rsidR="00135C58" w:rsidRPr="00193D2A" w:rsidRDefault="00193D2A" w:rsidP="00193D2A">
      <w:pPr>
        <w:jc w:val="both"/>
        <w:rPr>
          <w:b/>
          <w:i/>
          <w:sz w:val="24"/>
          <w:szCs w:val="24"/>
        </w:rPr>
      </w:pPr>
      <w:r w:rsidRPr="00193D2A">
        <w:rPr>
          <w:b/>
          <w:sz w:val="24"/>
          <w:szCs w:val="24"/>
        </w:rPr>
        <w:t xml:space="preserve">на поставку </w:t>
      </w:r>
      <w:r w:rsidRPr="00193D2A">
        <w:rPr>
          <w:b/>
          <w:sz w:val="24"/>
          <w:szCs w:val="24"/>
        </w:rPr>
        <w:t>аптечки для оказания работниками первой помощи пострадавшим с применением медицинских изделий, аптечки для оказания первой помощи с применением медицинских изделий пострадавшим в дорожно-транспортных происшествиях (автомобильной), знака безопасности Аптечка первой медицинской помощи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2A3E1E">
        <w:trPr>
          <w:trHeight w:val="447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4B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  <w:p w:rsidR="005254B9" w:rsidRDefault="005254B9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4625A6" w:rsidRDefault="004625A6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4625A6" w:rsidRDefault="004625A6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4625A6" w:rsidRDefault="004625A6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4625A6" w:rsidRDefault="004625A6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4625A6" w:rsidRDefault="004625A6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Pr="002A3E1E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7610B1" w:rsidRPr="00FC49F9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55F" w:rsidRPr="000B155F" w:rsidRDefault="000B155F" w:rsidP="000B155F">
            <w:pPr>
              <w:shd w:val="clear" w:color="auto" w:fill="FFFFFF"/>
              <w:ind w:firstLine="743"/>
              <w:jc w:val="both"/>
              <w:rPr>
                <w:sz w:val="24"/>
                <w:szCs w:val="24"/>
              </w:rPr>
            </w:pPr>
            <w:r w:rsidRPr="000B155F">
              <w:rPr>
                <w:sz w:val="24"/>
                <w:szCs w:val="24"/>
              </w:rPr>
              <w:t>Требуемый товар приобретается:</w:t>
            </w:r>
          </w:p>
          <w:p w:rsidR="00193D2A" w:rsidRPr="00193D2A" w:rsidRDefault="000B155F" w:rsidP="004625A6">
            <w:pPr>
              <w:widowControl w:val="0"/>
              <w:autoSpaceDE w:val="0"/>
              <w:autoSpaceDN w:val="0"/>
              <w:adjustRightInd w:val="0"/>
              <w:spacing w:before="19"/>
              <w:jc w:val="both"/>
              <w:rPr>
                <w:bCs/>
                <w:spacing w:val="-5"/>
                <w:sz w:val="24"/>
                <w:szCs w:val="24"/>
              </w:rPr>
            </w:pPr>
            <w:r w:rsidRPr="000B155F">
              <w:rPr>
                <w:sz w:val="24"/>
                <w:szCs w:val="24"/>
              </w:rPr>
              <w:t>-</w:t>
            </w:r>
            <w:r w:rsidR="00193D2A" w:rsidRPr="00193D2A">
              <w:rPr>
                <w:b/>
                <w:sz w:val="24"/>
                <w:szCs w:val="24"/>
              </w:rPr>
              <w:t xml:space="preserve"> </w:t>
            </w:r>
            <w:r w:rsidR="00193D2A" w:rsidRPr="00193D2A">
              <w:rPr>
                <w:sz w:val="24"/>
                <w:szCs w:val="24"/>
              </w:rPr>
              <w:t>аптечк</w:t>
            </w:r>
            <w:r w:rsidR="00193D2A">
              <w:rPr>
                <w:sz w:val="24"/>
                <w:szCs w:val="24"/>
              </w:rPr>
              <w:t>а</w:t>
            </w:r>
            <w:r w:rsidR="00193D2A" w:rsidRPr="00193D2A">
              <w:rPr>
                <w:sz w:val="24"/>
                <w:szCs w:val="24"/>
              </w:rPr>
              <w:t xml:space="preserve"> для оказания работниками первой помощи пострадавшим с применением медицинских изделий</w:t>
            </w:r>
            <w:r w:rsidR="00193D2A" w:rsidRPr="000B155F">
              <w:rPr>
                <w:sz w:val="24"/>
                <w:szCs w:val="24"/>
              </w:rPr>
              <w:t xml:space="preserve"> </w:t>
            </w:r>
            <w:r w:rsidRPr="00193D2A">
              <w:rPr>
                <w:sz w:val="24"/>
                <w:szCs w:val="24"/>
              </w:rPr>
              <w:t xml:space="preserve">в соответствии с </w:t>
            </w:r>
            <w:r w:rsidRPr="00193D2A">
              <w:rPr>
                <w:bCs/>
                <w:spacing w:val="-5"/>
                <w:sz w:val="24"/>
                <w:szCs w:val="24"/>
              </w:rPr>
              <w:t xml:space="preserve">Приказом </w:t>
            </w:r>
            <w:r w:rsidR="00193D2A" w:rsidRPr="00193D2A">
              <w:rPr>
                <w:bCs/>
                <w:spacing w:val="-5"/>
                <w:sz w:val="24"/>
                <w:szCs w:val="24"/>
              </w:rPr>
              <w:t>Минздрава России от 24.05.2024г. №262н</w:t>
            </w:r>
          </w:p>
          <w:p w:rsidR="004625A6" w:rsidRPr="00193D2A" w:rsidRDefault="000B155F" w:rsidP="004625A6">
            <w:pPr>
              <w:widowControl w:val="0"/>
              <w:autoSpaceDE w:val="0"/>
              <w:autoSpaceDN w:val="0"/>
              <w:adjustRightInd w:val="0"/>
              <w:spacing w:before="19"/>
              <w:jc w:val="both"/>
              <w:rPr>
                <w:bCs/>
                <w:spacing w:val="-5"/>
                <w:sz w:val="24"/>
                <w:szCs w:val="24"/>
              </w:rPr>
            </w:pPr>
            <w:r w:rsidRPr="004625A6">
              <w:rPr>
                <w:sz w:val="24"/>
                <w:szCs w:val="24"/>
              </w:rPr>
              <w:t>-</w:t>
            </w:r>
            <w:r w:rsidR="004625A6" w:rsidRPr="004625A6">
              <w:rPr>
                <w:sz w:val="24"/>
                <w:szCs w:val="24"/>
              </w:rPr>
              <w:t xml:space="preserve"> </w:t>
            </w:r>
            <w:r w:rsidR="004625A6" w:rsidRPr="004625A6">
              <w:rPr>
                <w:sz w:val="24"/>
                <w:szCs w:val="24"/>
              </w:rPr>
              <w:t>аптечк</w:t>
            </w:r>
            <w:r w:rsidR="004625A6">
              <w:rPr>
                <w:sz w:val="24"/>
                <w:szCs w:val="24"/>
              </w:rPr>
              <w:t>а</w:t>
            </w:r>
            <w:r w:rsidR="004625A6" w:rsidRPr="004625A6">
              <w:rPr>
                <w:sz w:val="24"/>
                <w:szCs w:val="24"/>
              </w:rPr>
              <w:t xml:space="preserve"> для оказания первой помощи с применением медицинских изделий пострадавшим в дорожно-транспортных происшествиях (автомобильной)</w:t>
            </w:r>
            <w:r w:rsidR="004625A6">
              <w:rPr>
                <w:sz w:val="24"/>
                <w:szCs w:val="24"/>
              </w:rPr>
              <w:t xml:space="preserve"> </w:t>
            </w:r>
            <w:r w:rsidR="004625A6" w:rsidRPr="00193D2A">
              <w:rPr>
                <w:sz w:val="24"/>
                <w:szCs w:val="24"/>
              </w:rPr>
              <w:t xml:space="preserve">в соответствии с </w:t>
            </w:r>
            <w:r w:rsidR="004625A6" w:rsidRPr="00193D2A">
              <w:rPr>
                <w:bCs/>
                <w:spacing w:val="-5"/>
                <w:sz w:val="24"/>
                <w:szCs w:val="24"/>
              </w:rPr>
              <w:t>Приказом Минздрава России от 24.05.2024г. №26</w:t>
            </w:r>
            <w:r w:rsidR="004625A6">
              <w:rPr>
                <w:bCs/>
                <w:spacing w:val="-5"/>
                <w:sz w:val="24"/>
                <w:szCs w:val="24"/>
              </w:rPr>
              <w:t>0</w:t>
            </w:r>
            <w:r w:rsidR="004625A6" w:rsidRPr="00193D2A">
              <w:rPr>
                <w:bCs/>
                <w:spacing w:val="-5"/>
                <w:sz w:val="24"/>
                <w:szCs w:val="24"/>
              </w:rPr>
              <w:t>н</w:t>
            </w:r>
          </w:p>
          <w:p w:rsidR="004625A6" w:rsidRPr="004625A6" w:rsidRDefault="000B155F" w:rsidP="00020AA2">
            <w:pPr>
              <w:jc w:val="both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 xml:space="preserve">- </w:t>
            </w:r>
            <w:r w:rsidR="004625A6" w:rsidRPr="004625A6">
              <w:rPr>
                <w:sz w:val="24"/>
                <w:szCs w:val="24"/>
              </w:rPr>
              <w:t>знака безопасности Аптечка первой медицинской помощи</w:t>
            </w:r>
            <w:r>
              <w:rPr>
                <w:sz w:val="21"/>
                <w:szCs w:val="21"/>
              </w:rPr>
              <w:t xml:space="preserve"> в соответствии с </w:t>
            </w:r>
            <w:r>
              <w:rPr>
                <w:sz w:val="24"/>
                <w:szCs w:val="24"/>
              </w:rPr>
              <w:t>т</w:t>
            </w:r>
            <w:r w:rsidRPr="007610B1">
              <w:rPr>
                <w:sz w:val="24"/>
                <w:szCs w:val="24"/>
              </w:rPr>
              <w:t>ребования</w:t>
            </w:r>
            <w:r w:rsidR="004625A6">
              <w:rPr>
                <w:sz w:val="24"/>
                <w:szCs w:val="24"/>
              </w:rPr>
              <w:t xml:space="preserve">ми </w:t>
            </w:r>
            <w:r w:rsidR="004625A6" w:rsidRPr="004625A6">
              <w:rPr>
                <w:sz w:val="24"/>
                <w:szCs w:val="24"/>
              </w:rPr>
              <w:t>ГОСТ 12.4.026-2015</w:t>
            </w:r>
          </w:p>
          <w:p w:rsidR="006B4D95" w:rsidRDefault="000B155F" w:rsidP="004625A6">
            <w:pPr>
              <w:jc w:val="both"/>
              <w:rPr>
                <w:sz w:val="24"/>
                <w:szCs w:val="24"/>
              </w:rPr>
            </w:pPr>
            <w:r w:rsidRPr="007610B1">
              <w:rPr>
                <w:sz w:val="24"/>
                <w:szCs w:val="24"/>
              </w:rPr>
              <w:t xml:space="preserve"> </w:t>
            </w:r>
            <w:r w:rsidR="007610B1" w:rsidRPr="007610B1">
              <w:rPr>
                <w:sz w:val="24"/>
                <w:szCs w:val="24"/>
              </w:rPr>
              <w:t>К Товару предъявляются требования, которые определяются потребностью Заказчика и конкретизируются в приложении №1 к настоящему Техническому заданию, применение других технических характеристик не допускается.</w:t>
            </w:r>
          </w:p>
          <w:p w:rsidR="004625A6" w:rsidRPr="00FC49F9" w:rsidRDefault="004625A6" w:rsidP="004625A6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EFE" w:rsidRPr="00157EFE" w:rsidRDefault="00157EFE" w:rsidP="00157EFE">
            <w:pPr>
              <w:spacing w:before="20"/>
              <w:jc w:val="both"/>
              <w:rPr>
                <w:sz w:val="24"/>
                <w:szCs w:val="24"/>
              </w:rPr>
            </w:pPr>
            <w:r w:rsidRPr="00157EFE">
              <w:rPr>
                <w:sz w:val="24"/>
                <w:szCs w:val="24"/>
              </w:rPr>
              <w:t>В соответствии с приложением №1 настоящего Техническому заданию.</w:t>
            </w:r>
          </w:p>
          <w:p w:rsidR="006B4D95" w:rsidRPr="002A3E1E" w:rsidRDefault="006B4D95" w:rsidP="002A3E1E">
            <w:pPr>
              <w:shd w:val="clear" w:color="auto" w:fill="FFFFFF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57EFE" w:rsidRDefault="00157EFE" w:rsidP="00157EF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57EFE">
              <w:rPr>
                <w:sz w:val="24"/>
                <w:szCs w:val="24"/>
              </w:rPr>
              <w:t xml:space="preserve"> В соответствии с приложением №1 настоящего Техническому заданию. Товар должен быть пригоден для использования по назначению.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7610B1" w:rsidRDefault="007610B1" w:rsidP="00020AA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610B1">
              <w:rPr>
                <w:sz w:val="24"/>
                <w:szCs w:val="24"/>
              </w:rPr>
              <w:t>Товар должен быть новым (не бывшим в употреблении), без повреждений.</w:t>
            </w:r>
            <w:r w:rsidR="00A34873">
              <w:rPr>
                <w:sz w:val="24"/>
                <w:szCs w:val="24"/>
              </w:rPr>
              <w:t xml:space="preserve"> Год выпуска </w:t>
            </w:r>
            <w:r w:rsidR="006922C4">
              <w:rPr>
                <w:sz w:val="24"/>
                <w:szCs w:val="24"/>
              </w:rPr>
              <w:t xml:space="preserve"> по пункту №1, №2 Приложения №1 к Техническому заданию </w:t>
            </w:r>
            <w:r w:rsidR="00A34873">
              <w:rPr>
                <w:sz w:val="24"/>
                <w:szCs w:val="24"/>
              </w:rPr>
              <w:t xml:space="preserve">не ранее </w:t>
            </w:r>
            <w:r w:rsidR="00020AA2">
              <w:rPr>
                <w:sz w:val="24"/>
                <w:szCs w:val="24"/>
              </w:rPr>
              <w:t xml:space="preserve">сентября </w:t>
            </w:r>
            <w:r w:rsidR="00A34873">
              <w:rPr>
                <w:sz w:val="24"/>
                <w:szCs w:val="24"/>
              </w:rPr>
              <w:t>202</w:t>
            </w:r>
            <w:r w:rsidR="006922C4">
              <w:rPr>
                <w:sz w:val="24"/>
                <w:szCs w:val="24"/>
              </w:rPr>
              <w:t>4</w:t>
            </w:r>
            <w:r w:rsidR="00A34873">
              <w:rPr>
                <w:sz w:val="24"/>
                <w:szCs w:val="24"/>
              </w:rPr>
              <w:t>г.</w:t>
            </w:r>
            <w:r w:rsidR="006922C4">
              <w:rPr>
                <w:sz w:val="24"/>
                <w:szCs w:val="24"/>
              </w:rPr>
              <w:t>, по пункту №3 к Техническому заданию не ранее 2024г.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22C4" w:rsidRDefault="006922C4" w:rsidP="002A3E1E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6922C4">
              <w:rPr>
                <w:sz w:val="24"/>
                <w:szCs w:val="24"/>
              </w:rPr>
              <w:t>Товар  должен обеспечивать безопасность жизни, здоровья потребителей.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DB" w:rsidRPr="006B1DDB" w:rsidRDefault="006B1DDB" w:rsidP="006B1DDB">
            <w:pPr>
              <w:spacing w:before="20"/>
              <w:jc w:val="both"/>
              <w:rPr>
                <w:sz w:val="24"/>
                <w:szCs w:val="24"/>
              </w:rPr>
            </w:pPr>
            <w:r w:rsidRPr="006B1DDB">
              <w:rPr>
                <w:sz w:val="24"/>
                <w:szCs w:val="24"/>
              </w:rPr>
              <w:t>Товар должен быть упакован в тару, обеспечивающую сохранность от повреждений и загрязнений. Упаковка должна сохранять Товар от порчи во время транспортировки, перегрузки и хранения в необходимых условиях.</w:t>
            </w:r>
          </w:p>
          <w:p w:rsidR="006B4D95" w:rsidRPr="00FC49F9" w:rsidRDefault="006B4D9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7FA7" w:rsidRDefault="00697FA7" w:rsidP="00697FA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697FA7">
              <w:rPr>
                <w:sz w:val="24"/>
                <w:szCs w:val="24"/>
              </w:rPr>
              <w:t>В соответствии с проектом договора</w:t>
            </w:r>
            <w:r w:rsidR="00F54EFC" w:rsidRPr="00697FA7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7FA7" w:rsidRDefault="00697FA7" w:rsidP="00697FA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В соответствии с проектом договора и спецификацией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E1E" w:rsidRPr="002A3E1E" w:rsidRDefault="002A3E1E" w:rsidP="002A3E1E">
            <w:pPr>
              <w:spacing w:before="20"/>
              <w:jc w:val="both"/>
              <w:rPr>
                <w:sz w:val="24"/>
                <w:szCs w:val="24"/>
              </w:rPr>
            </w:pPr>
            <w:r w:rsidRPr="002A3E1E">
              <w:rPr>
                <w:sz w:val="24"/>
                <w:szCs w:val="24"/>
              </w:rPr>
              <w:t>В соответствии с приложением №1 Техническому заданию.</w:t>
            </w:r>
          </w:p>
          <w:p w:rsidR="002A3E1E" w:rsidRPr="002A3E1E" w:rsidRDefault="002A3E1E" w:rsidP="002A3E1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2A3E1E">
              <w:rPr>
                <w:rFonts w:ascii="TimesNewRomanPSMT" w:hAnsi="TimesNewRomanPSMT" w:cs="TimesNewRomanPSMT"/>
                <w:sz w:val="24"/>
                <w:szCs w:val="24"/>
              </w:rPr>
              <w:t>Габариты и вес упакованного Товара должны быть удобными для его транспортировки.</w:t>
            </w:r>
          </w:p>
          <w:p w:rsidR="006B4D95" w:rsidRPr="00FC49F9" w:rsidRDefault="006B4D9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A2" w:rsidRPr="00020AA2" w:rsidRDefault="006922C4" w:rsidP="00020AA2">
            <w:pPr>
              <w:jc w:val="both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Срок хранения товара по пункт</w:t>
            </w:r>
            <w:r w:rsidR="00020AA2">
              <w:rPr>
                <w:rFonts w:ascii="TimesNewRomanPSMT" w:hAnsi="TimesNewRomanPSMT" w:cs="TimesNewRomanPSMT"/>
                <w:sz w:val="24"/>
                <w:szCs w:val="24"/>
              </w:rPr>
              <w:t>ам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№1</w:t>
            </w:r>
            <w:r w:rsidR="00020AA2">
              <w:rPr>
                <w:rFonts w:ascii="TimesNewRomanPSMT" w:hAnsi="TimesNewRomanPSMT" w:cs="TimesNewRomanPSMT"/>
                <w:sz w:val="24"/>
                <w:szCs w:val="24"/>
              </w:rPr>
              <w:t>, №2</w:t>
            </w:r>
            <w:r>
              <w:rPr>
                <w:sz w:val="24"/>
                <w:szCs w:val="24"/>
              </w:rPr>
              <w:t xml:space="preserve"> Приложения №1 к Техническому заданию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устанавливается 3 года с даты изготовления, </w:t>
            </w:r>
            <w:r>
              <w:rPr>
                <w:sz w:val="24"/>
                <w:szCs w:val="24"/>
              </w:rPr>
              <w:t xml:space="preserve">по пункту №3 Приложения №1 к Техническому заданию </w:t>
            </w:r>
            <w:r w:rsidR="00020AA2" w:rsidRPr="00020AA2">
              <w:rPr>
                <w:sz w:val="24"/>
                <w:szCs w:val="24"/>
              </w:rPr>
              <w:t xml:space="preserve">гарантийный </w:t>
            </w:r>
            <w:r w:rsidR="00020AA2" w:rsidRPr="00020AA2">
              <w:rPr>
                <w:rFonts w:ascii="TimesNewRomanPSMT" w:hAnsi="TimesNewRomanPSMT" w:cs="TimesNewRomanPSMT"/>
                <w:sz w:val="24"/>
                <w:szCs w:val="24"/>
              </w:rPr>
              <w:t xml:space="preserve">срок эксплуатации Товара должен составлять не менее 5 лет с даты изготовления. Дата изготовления товара по пункту №3 </w:t>
            </w:r>
            <w:r w:rsidR="00020AA2" w:rsidRPr="00020AA2">
              <w:rPr>
                <w:sz w:val="24"/>
                <w:szCs w:val="24"/>
              </w:rPr>
              <w:t>Приложени</w:t>
            </w:r>
            <w:r w:rsidR="00020AA2">
              <w:rPr>
                <w:sz w:val="24"/>
                <w:szCs w:val="24"/>
              </w:rPr>
              <w:t>я</w:t>
            </w:r>
            <w:r w:rsidR="00020AA2" w:rsidRPr="00020AA2">
              <w:rPr>
                <w:sz w:val="24"/>
                <w:szCs w:val="24"/>
              </w:rPr>
              <w:t xml:space="preserve"> №1</w:t>
            </w:r>
            <w:r w:rsidR="00020AA2">
              <w:rPr>
                <w:sz w:val="24"/>
                <w:szCs w:val="24"/>
              </w:rPr>
              <w:t xml:space="preserve"> к Техническому заданию </w:t>
            </w:r>
            <w:bookmarkStart w:id="0" w:name="_GoBack"/>
            <w:bookmarkEnd w:id="0"/>
            <w:r w:rsidR="00020AA2" w:rsidRPr="00020AA2">
              <w:rPr>
                <w:sz w:val="24"/>
                <w:szCs w:val="24"/>
              </w:rPr>
              <w:t>не ранее 2024г</w:t>
            </w:r>
            <w:r w:rsidR="00020AA2" w:rsidRPr="00020AA2">
              <w:rPr>
                <w:sz w:val="22"/>
                <w:szCs w:val="22"/>
              </w:rPr>
              <w:t>.</w:t>
            </w:r>
          </w:p>
          <w:p w:rsidR="006B4D95" w:rsidRPr="00FC49F9" w:rsidRDefault="006B4D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C4" w:rsidRDefault="006922C4" w:rsidP="006922C4">
            <w:pPr>
              <w:rPr>
                <w:sz w:val="24"/>
                <w:szCs w:val="24"/>
              </w:rPr>
            </w:pPr>
            <w:r w:rsidRPr="006922C4">
              <w:rPr>
                <w:sz w:val="24"/>
                <w:szCs w:val="24"/>
              </w:rPr>
              <w:t xml:space="preserve">Маркировка, наносимая на упаковку, должна содержать:    </w:t>
            </w:r>
          </w:p>
          <w:p w:rsidR="006922C4" w:rsidRDefault="006922C4" w:rsidP="006922C4">
            <w:pPr>
              <w:rPr>
                <w:sz w:val="24"/>
                <w:szCs w:val="24"/>
              </w:rPr>
            </w:pPr>
            <w:r w:rsidRPr="006922C4">
              <w:rPr>
                <w:sz w:val="24"/>
                <w:szCs w:val="24"/>
              </w:rPr>
              <w:t xml:space="preserve">-  наименование (при наличии - </w:t>
            </w:r>
            <w:r w:rsidR="003A5AE2">
              <w:rPr>
                <w:sz w:val="24"/>
                <w:szCs w:val="24"/>
              </w:rPr>
              <w:t>н</w:t>
            </w:r>
            <w:r w:rsidRPr="006922C4">
              <w:rPr>
                <w:sz w:val="24"/>
                <w:szCs w:val="24"/>
              </w:rPr>
              <w:t>аименование модели, кода, артикула</w:t>
            </w:r>
            <w:proofErr w:type="gramStart"/>
            <w:r w:rsidRPr="006922C4">
              <w:rPr>
                <w:sz w:val="24"/>
                <w:szCs w:val="24"/>
              </w:rPr>
              <w:t xml:space="preserve">);   </w:t>
            </w:r>
            <w:proofErr w:type="gramEnd"/>
            <w:r w:rsidRPr="006922C4">
              <w:rPr>
                <w:sz w:val="24"/>
                <w:szCs w:val="24"/>
              </w:rPr>
              <w:t xml:space="preserve">                                                                                                        - наименование страны-изготовителя;                                                             -  наименование изготовителя или его товарный знак;                                 -  юридический адрес изготовителя (для упаковки);                                     </w:t>
            </w:r>
          </w:p>
          <w:p w:rsidR="006922C4" w:rsidRPr="006922C4" w:rsidRDefault="006922C4" w:rsidP="006922C4">
            <w:pPr>
              <w:rPr>
                <w:sz w:val="24"/>
                <w:szCs w:val="24"/>
              </w:rPr>
            </w:pPr>
            <w:r w:rsidRPr="006922C4">
              <w:rPr>
                <w:sz w:val="24"/>
                <w:szCs w:val="24"/>
              </w:rPr>
              <w:t xml:space="preserve">- дату (месяц, год) изготовления и/или дату окончания срока </w:t>
            </w:r>
            <w:proofErr w:type="gramStart"/>
            <w:r w:rsidRPr="006922C4">
              <w:rPr>
                <w:sz w:val="24"/>
                <w:szCs w:val="24"/>
              </w:rPr>
              <w:t xml:space="preserve">годности;   </w:t>
            </w:r>
            <w:proofErr w:type="gramEnd"/>
            <w:r w:rsidRPr="006922C4">
              <w:rPr>
                <w:sz w:val="24"/>
                <w:szCs w:val="24"/>
              </w:rPr>
              <w:t xml:space="preserve">                                                                                                         - другую информацию в соответствии с документацией изготовителя.</w:t>
            </w:r>
          </w:p>
          <w:p w:rsidR="006922C4" w:rsidRPr="006922C4" w:rsidRDefault="006922C4" w:rsidP="006922C4">
            <w:pPr>
              <w:rPr>
                <w:sz w:val="24"/>
                <w:szCs w:val="24"/>
              </w:rPr>
            </w:pPr>
            <w:r w:rsidRPr="006922C4">
              <w:rPr>
                <w:sz w:val="24"/>
                <w:szCs w:val="24"/>
              </w:rPr>
              <w:t>Маркировка должна быть разборчивой, легко читаемой и нанесена на поверхность продукции (этикетки, упаковки), доступную для осмотра без снятия упаковки, разборки или применения инструментов.</w:t>
            </w:r>
          </w:p>
          <w:p w:rsidR="006B4D95" w:rsidRPr="00FC49F9" w:rsidRDefault="006922C4" w:rsidP="006922C4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6922C4">
              <w:rPr>
                <w:sz w:val="24"/>
                <w:szCs w:val="24"/>
              </w:rPr>
              <w:t>Информация на маркировке должна быть стойкой при хранении, перевозке и использовании продукции по назначению и не должна влиять на ее качество.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zh-CN"/>
              </w:rPr>
              <w:t>Сведения о наличии (или отсутствии) признаков, позволяющих отнести продукцию к инновационной и (или) высокотехнологичной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7FA7" w:rsidRDefault="005340BC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697FA7">
              <w:rPr>
                <w:sz w:val="24"/>
                <w:szCs w:val="24"/>
                <w:lang w:eastAsia="zh-CN"/>
              </w:rPr>
              <w:t>Н</w:t>
            </w:r>
            <w:r w:rsidR="004762F5" w:rsidRPr="00697FA7">
              <w:rPr>
                <w:sz w:val="24"/>
                <w:szCs w:val="24"/>
                <w:lang w:eastAsia="zh-CN"/>
              </w:rPr>
              <w:t>ет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A355C6" w:rsidRDefault="000B4B53" w:rsidP="00A355C6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156833">
        <w:rPr>
          <w:rFonts w:eastAsia="Calibri"/>
          <w:sz w:val="24"/>
          <w:szCs w:val="24"/>
          <w:lang w:eastAsia="en-US"/>
        </w:rPr>
        <w:t xml:space="preserve">Приложение: </w:t>
      </w:r>
      <w:r w:rsidR="00156833" w:rsidRPr="00156833">
        <w:rPr>
          <w:rFonts w:eastAsia="Calibri"/>
          <w:sz w:val="24"/>
          <w:szCs w:val="24"/>
          <w:lang w:eastAsia="en-US"/>
        </w:rPr>
        <w:t xml:space="preserve">1. </w:t>
      </w:r>
      <w:r w:rsidR="006B4D95" w:rsidRPr="00156833">
        <w:rPr>
          <w:rFonts w:eastAsia="Calibri"/>
          <w:sz w:val="24"/>
          <w:szCs w:val="24"/>
          <w:lang w:eastAsia="en-US"/>
        </w:rPr>
        <w:t>Перечень требуемой продукции</w:t>
      </w:r>
      <w:r w:rsidRPr="00156833">
        <w:rPr>
          <w:rFonts w:eastAsia="Calibri"/>
          <w:sz w:val="24"/>
          <w:szCs w:val="24"/>
          <w:lang w:eastAsia="en-US"/>
        </w:rPr>
        <w:t xml:space="preserve"> </w:t>
      </w:r>
      <w:r w:rsidR="00156833" w:rsidRPr="00156833">
        <w:rPr>
          <w:rFonts w:eastAsia="Calibri"/>
          <w:sz w:val="24"/>
          <w:szCs w:val="24"/>
          <w:lang w:eastAsia="en-US"/>
        </w:rPr>
        <w:t>(Приложение №1)</w:t>
      </w:r>
    </w:p>
    <w:p w:rsidR="00A355C6" w:rsidRDefault="00A355C6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C7469D" w:rsidRDefault="00C7469D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C7469D" w:rsidRPr="00156833" w:rsidRDefault="00C7469D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Начальник центра 071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  <w:t>Махалин А.А.</w:t>
      </w:r>
    </w:p>
    <w:p w:rsidR="00FC49F9" w:rsidRDefault="00156833" w:rsidP="00A830A3">
      <w:pPr>
        <w:tabs>
          <w:tab w:val="left" w:pos="540"/>
        </w:tabs>
        <w:ind w:left="-142" w:right="-185" w:firstLine="709"/>
        <w:jc w:val="both"/>
        <w:rPr>
          <w:szCs w:val="28"/>
          <w:lang w:eastAsia="zh-CN"/>
        </w:rPr>
      </w:pPr>
      <w:r>
        <w:rPr>
          <w:rFonts w:eastAsia="Calibri"/>
          <w:szCs w:val="28"/>
          <w:lang w:eastAsia="en-US"/>
        </w:rPr>
        <w:t xml:space="preserve">                </w:t>
      </w:r>
    </w:p>
    <w:p w:rsidR="00B504AD" w:rsidRDefault="00B504AD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           </w:t>
      </w:r>
    </w:p>
    <w:sectPr w:rsidR="00FC49F9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0AA2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55F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6833"/>
    <w:rsid w:val="001576E5"/>
    <w:rsid w:val="00157EFE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3D2A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36D7"/>
    <w:rsid w:val="001F544B"/>
    <w:rsid w:val="001F620A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87664"/>
    <w:rsid w:val="00292EAE"/>
    <w:rsid w:val="0029460E"/>
    <w:rsid w:val="002949F3"/>
    <w:rsid w:val="00295F46"/>
    <w:rsid w:val="00295F69"/>
    <w:rsid w:val="00296D2A"/>
    <w:rsid w:val="0029720E"/>
    <w:rsid w:val="002A0012"/>
    <w:rsid w:val="002A3E1E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550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3F3E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AE2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25A6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62F5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438D"/>
    <w:rsid w:val="005254B9"/>
    <w:rsid w:val="00525C48"/>
    <w:rsid w:val="00530401"/>
    <w:rsid w:val="00530547"/>
    <w:rsid w:val="00531715"/>
    <w:rsid w:val="00531A94"/>
    <w:rsid w:val="005340BC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5C9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22C4"/>
    <w:rsid w:val="00693487"/>
    <w:rsid w:val="0069474D"/>
    <w:rsid w:val="00695174"/>
    <w:rsid w:val="00697FA7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1DDB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10B1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965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979D4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3A23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67A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4873"/>
    <w:rsid w:val="00A355C6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3390"/>
    <w:rsid w:val="00A763F1"/>
    <w:rsid w:val="00A802FA"/>
    <w:rsid w:val="00A814B6"/>
    <w:rsid w:val="00A82163"/>
    <w:rsid w:val="00A830A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0812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4AD"/>
    <w:rsid w:val="00B50D02"/>
    <w:rsid w:val="00B51E90"/>
    <w:rsid w:val="00B55FC6"/>
    <w:rsid w:val="00B56DB2"/>
    <w:rsid w:val="00B574D5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69D"/>
    <w:rsid w:val="00C74F8F"/>
    <w:rsid w:val="00C75A1A"/>
    <w:rsid w:val="00C8256D"/>
    <w:rsid w:val="00C83C57"/>
    <w:rsid w:val="00C84638"/>
    <w:rsid w:val="00C90AE4"/>
    <w:rsid w:val="00C9161A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0B3"/>
    <w:rsid w:val="00CD27B6"/>
    <w:rsid w:val="00CD4232"/>
    <w:rsid w:val="00CD62A4"/>
    <w:rsid w:val="00CE1AC4"/>
    <w:rsid w:val="00CE2BDC"/>
    <w:rsid w:val="00CE4E25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17FF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D7A62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4EFC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A6C08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D3810-D303-42B5-AB90-5384A48C0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Борвинская Татьяна  Владиславовна</cp:lastModifiedBy>
  <cp:revision>7</cp:revision>
  <cp:lastPrinted>2022-03-02T06:13:00Z</cp:lastPrinted>
  <dcterms:created xsi:type="dcterms:W3CDTF">2024-09-06T04:35:00Z</dcterms:created>
  <dcterms:modified xsi:type="dcterms:W3CDTF">2024-09-23T08:39:00Z</dcterms:modified>
</cp:coreProperties>
</file>