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E714CA">
              <w:rPr>
                <w:bCs/>
                <w:sz w:val="24"/>
                <w:szCs w:val="24"/>
              </w:rPr>
              <w:t xml:space="preserve">    25</w:t>
            </w:r>
            <w:r w:rsidR="0026313B">
              <w:rPr>
                <w:bCs/>
                <w:sz w:val="24"/>
                <w:szCs w:val="24"/>
              </w:rPr>
              <w:t>.03</w:t>
            </w:r>
            <w:r w:rsidR="00A4020E">
              <w:rPr>
                <w:bCs/>
                <w:sz w:val="24"/>
                <w:szCs w:val="24"/>
              </w:rPr>
              <w:t>.</w:t>
            </w:r>
            <w:r w:rsidR="00CD4039">
              <w:rPr>
                <w:bCs/>
                <w:sz w:val="24"/>
                <w:szCs w:val="24"/>
              </w:rPr>
              <w:t>2026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Pr="00E64A78" w:rsidRDefault="007821FA" w:rsidP="007821FA">
      <w:pPr>
        <w:jc w:val="center"/>
        <w:rPr>
          <w:rFonts w:ascii="Times New Roman" w:eastAsia="Times New Roman" w:hAnsi="Times New Roman"/>
          <w:sz w:val="32"/>
          <w:szCs w:val="32"/>
          <w:lang w:eastAsia="ru-RU"/>
        </w:rPr>
      </w:pPr>
      <w:r w:rsidRPr="00E64A78">
        <w:rPr>
          <w:rFonts w:ascii="Times New Roman" w:eastAsia="Times New Roman" w:hAnsi="Times New Roman"/>
          <w:sz w:val="32"/>
          <w:szCs w:val="32"/>
          <w:lang w:eastAsia="ru-RU"/>
        </w:rPr>
        <w:t xml:space="preserve">на </w:t>
      </w:r>
      <w:r w:rsidR="00C95032" w:rsidRPr="00E64A78">
        <w:rPr>
          <w:rFonts w:ascii="Times New Roman" w:eastAsia="Times New Roman" w:hAnsi="Times New Roman"/>
          <w:sz w:val="32"/>
          <w:szCs w:val="32"/>
          <w:lang w:eastAsia="ru-RU"/>
        </w:rPr>
        <w:t xml:space="preserve">поставку </w:t>
      </w:r>
      <w:r w:rsidR="0026313B">
        <w:rPr>
          <w:rFonts w:ascii="Times New Roman" w:eastAsia="Calibri" w:hAnsi="Times New Roman"/>
          <w:sz w:val="32"/>
          <w:szCs w:val="32"/>
        </w:rPr>
        <w:t>насосов центробежных</w:t>
      </w:r>
    </w:p>
    <w:p w:rsidR="007821FA" w:rsidRPr="009C0B2C" w:rsidRDefault="007821FA" w:rsidP="007821FA">
      <w:pPr>
        <w:jc w:val="center"/>
        <w:rPr>
          <w:rFonts w:ascii="Times New Roman" w:eastAsia="Times New Roman" w:hAnsi="Times New Roman"/>
          <w:sz w:val="32"/>
          <w:szCs w:val="32"/>
          <w:lang w:eastAsia="ru-RU"/>
        </w:rPr>
      </w:pP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lang w:eastAsia="ru-RU"/>
        </w:rPr>
      </w:pPr>
    </w:p>
    <w:p w:rsidR="00E714CA" w:rsidRDefault="00E714CA" w:rsidP="008E6F10">
      <w:pPr>
        <w:suppressAutoHyphens/>
        <w:spacing w:before="240" w:after="0"/>
        <w:rPr>
          <w:rFonts w:ascii="Times New Roman" w:eastAsia="Times New Roman" w:hAnsi="Times New Roman"/>
          <w:lang w:eastAsia="ru-RU"/>
        </w:rPr>
      </w:pPr>
    </w:p>
    <w:p w:rsidR="00870417" w:rsidRPr="00583983" w:rsidRDefault="00870417" w:rsidP="008E6F10">
      <w:pPr>
        <w:suppressAutoHyphens/>
        <w:spacing w:before="240" w:after="0"/>
        <w:rPr>
          <w:rFonts w:ascii="Times New Roman" w:eastAsia="Times New Roman" w:hAnsi="Times New Roman"/>
          <w:lang w:eastAsia="ru-RU"/>
        </w:rPr>
      </w:pPr>
    </w:p>
    <w:p w:rsidR="00FA4450" w:rsidRDefault="00FA4450" w:rsidP="008E6F10">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CD4039">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4D2E9C">
            <w:pPr>
              <w:pStyle w:val="afffff6"/>
              <w:spacing w:before="0"/>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64A78" w:rsidRDefault="005E0CBC" w:rsidP="0026313B">
            <w:pPr>
              <w:suppressAutoHyphens/>
              <w:spacing w:after="0" w:line="240" w:lineRule="auto"/>
              <w:jc w:val="both"/>
              <w:rPr>
                <w:rFonts w:ascii="Times New Roman" w:eastAsia="Times New Roman" w:hAnsi="Times New Roman"/>
                <w:sz w:val="24"/>
                <w:szCs w:val="24"/>
                <w:lang w:eastAsia="ru-RU"/>
              </w:rPr>
            </w:pPr>
            <w:r w:rsidRPr="00E64A78">
              <w:rPr>
                <w:rFonts w:ascii="Times New Roman" w:eastAsia="Times New Roman" w:hAnsi="Times New Roman"/>
                <w:sz w:val="24"/>
                <w:szCs w:val="24"/>
                <w:lang w:eastAsia="ru-RU"/>
              </w:rPr>
              <w:t xml:space="preserve">Поставка </w:t>
            </w:r>
            <w:r w:rsidR="0026313B">
              <w:rPr>
                <w:rFonts w:ascii="Times New Roman" w:eastAsia="Times New Roman" w:hAnsi="Times New Roman"/>
                <w:sz w:val="24"/>
                <w:szCs w:val="24"/>
                <w:lang w:eastAsia="ru-RU"/>
              </w:rPr>
              <w:t>насосов центробежных</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CD4039">
              <w:rPr>
                <w:rFonts w:ascii="Times New Roman" w:eastAsia="Times New Roman" w:hAnsi="Times New Roman"/>
                <w:color w:val="000000"/>
                <w:kern w:val="28"/>
                <w:sz w:val="24"/>
                <w:szCs w:val="24"/>
                <w:lang w:eastAsia="ru-RU"/>
              </w:rPr>
              <w:t>212-57-62</w:t>
            </w:r>
          </w:p>
          <w:p w:rsidR="00736415" w:rsidRPr="00A505AA" w:rsidRDefault="00D02F8F" w:rsidP="00CD4039">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CD4039">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E12ED7" w:rsidRPr="00E12ED7" w:rsidRDefault="00736415" w:rsidP="00233C72">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233C72">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CC76A8">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CC76A8">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CD4039">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26313B">
              <w:rPr>
                <w:rFonts w:ascii="Times New Roman" w:hAnsi="Times New Roman"/>
                <w:bCs/>
                <w:sz w:val="24"/>
                <w:szCs w:val="24"/>
              </w:rPr>
              <w:t>128</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26313B" w:rsidP="00CD4039">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380 000 (триста восемьдесят тысяч) рублей 00 копеек</w:t>
            </w:r>
            <w:r w:rsidR="00597502">
              <w:rPr>
                <w:rFonts w:ascii="Times New Roman" w:eastAsia="Calibri" w:hAnsi="Times New Roman"/>
                <w:sz w:val="24"/>
                <w:szCs w:val="24"/>
              </w:rPr>
              <w:t>, включая все налоги</w:t>
            </w:r>
            <w:r w:rsidR="000E215A">
              <w:rPr>
                <w:rFonts w:ascii="Times New Roman" w:eastAsia="Calibri" w:hAnsi="Times New Roman"/>
                <w:sz w:val="24"/>
                <w:szCs w:val="24"/>
              </w:rPr>
              <w:t>,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w:t>
            </w:r>
            <w:r w:rsidRPr="009D007D">
              <w:rPr>
                <w:rFonts w:ascii="Times New Roman" w:hAnsi="Times New Roman"/>
                <w:sz w:val="24"/>
                <w:szCs w:val="24"/>
              </w:rPr>
              <w:lastRenderedPageBreak/>
              <w:t>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E714CA">
              <w:rPr>
                <w:rFonts w:ascii="Times New Roman" w:hAnsi="Times New Roman"/>
                <w:bCs/>
                <w:sz w:val="24"/>
                <w:szCs w:val="24"/>
              </w:rPr>
              <w:t>30</w:t>
            </w:r>
            <w:r w:rsidR="00A9692C">
              <w:rPr>
                <w:rFonts w:ascii="Times New Roman" w:hAnsi="Times New Roman"/>
                <w:bCs/>
                <w:sz w:val="24"/>
                <w:szCs w:val="24"/>
              </w:rPr>
              <w:t xml:space="preserve">» </w:t>
            </w:r>
            <w:r w:rsidR="00E714CA">
              <w:rPr>
                <w:rFonts w:ascii="Times New Roman" w:hAnsi="Times New Roman"/>
                <w:bCs/>
                <w:sz w:val="24"/>
                <w:szCs w:val="24"/>
              </w:rPr>
              <w:t>марта</w:t>
            </w:r>
            <w:r w:rsidR="00594F39">
              <w:rPr>
                <w:rFonts w:ascii="Times New Roman" w:hAnsi="Times New Roman"/>
                <w:bCs/>
                <w:sz w:val="24"/>
                <w:szCs w:val="24"/>
              </w:rPr>
              <w:t xml:space="preserve"> </w:t>
            </w:r>
            <w:r w:rsidR="00CD4039">
              <w:rPr>
                <w:rFonts w:ascii="Times New Roman" w:hAnsi="Times New Roman"/>
                <w:bCs/>
                <w:sz w:val="24"/>
                <w:szCs w:val="24"/>
              </w:rPr>
              <w:t>2026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D568E" w:rsidP="00E714CA">
            <w:pPr>
              <w:pStyle w:val="afffff6"/>
              <w:rPr>
                <w:rFonts w:ascii="Times New Roman" w:hAnsi="Times New Roman"/>
                <w:bCs/>
                <w:sz w:val="24"/>
                <w:szCs w:val="24"/>
              </w:rPr>
            </w:pPr>
            <w:r>
              <w:rPr>
                <w:rFonts w:ascii="Times New Roman" w:hAnsi="Times New Roman"/>
                <w:bCs/>
                <w:sz w:val="24"/>
                <w:szCs w:val="24"/>
              </w:rPr>
              <w:t>«</w:t>
            </w:r>
            <w:r w:rsidR="00E714CA">
              <w:rPr>
                <w:rFonts w:ascii="Times New Roman" w:hAnsi="Times New Roman"/>
                <w:bCs/>
                <w:sz w:val="24"/>
                <w:szCs w:val="24"/>
              </w:rPr>
              <w:t>30</w:t>
            </w:r>
            <w:r>
              <w:rPr>
                <w:rFonts w:ascii="Times New Roman" w:hAnsi="Times New Roman"/>
                <w:bCs/>
                <w:sz w:val="24"/>
                <w:szCs w:val="24"/>
              </w:rPr>
              <w:t xml:space="preserve">» </w:t>
            </w:r>
            <w:r w:rsidR="00E714CA">
              <w:rPr>
                <w:rFonts w:ascii="Times New Roman" w:hAnsi="Times New Roman"/>
                <w:bCs/>
                <w:sz w:val="24"/>
                <w:szCs w:val="24"/>
              </w:rPr>
              <w:t>марта</w:t>
            </w:r>
            <w:r w:rsidR="00546947" w:rsidRPr="00A505AA">
              <w:rPr>
                <w:rFonts w:ascii="Times New Roman" w:hAnsi="Times New Roman"/>
                <w:bCs/>
                <w:sz w:val="24"/>
                <w:szCs w:val="24"/>
              </w:rPr>
              <w:t xml:space="preserve"> </w:t>
            </w:r>
            <w:r w:rsidR="00CD4039">
              <w:rPr>
                <w:rFonts w:ascii="Times New Roman" w:hAnsi="Times New Roman"/>
                <w:bCs/>
                <w:spacing w:val="-6"/>
                <w:sz w:val="24"/>
                <w:szCs w:val="24"/>
              </w:rPr>
              <w:t>2026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CD568E" w:rsidP="00E714CA">
            <w:pPr>
              <w:pStyle w:val="afffff6"/>
              <w:rPr>
                <w:rFonts w:ascii="Times New Roman" w:hAnsi="Times New Roman"/>
                <w:bCs/>
                <w:sz w:val="24"/>
                <w:szCs w:val="24"/>
              </w:rPr>
            </w:pPr>
            <w:r>
              <w:rPr>
                <w:rFonts w:ascii="Times New Roman" w:hAnsi="Times New Roman"/>
                <w:bCs/>
                <w:sz w:val="24"/>
                <w:szCs w:val="24"/>
              </w:rPr>
              <w:t>«</w:t>
            </w:r>
            <w:r w:rsidR="00E714CA">
              <w:rPr>
                <w:rFonts w:ascii="Times New Roman" w:hAnsi="Times New Roman"/>
                <w:bCs/>
                <w:sz w:val="24"/>
                <w:szCs w:val="24"/>
              </w:rPr>
              <w:t>30</w:t>
            </w:r>
            <w:r>
              <w:rPr>
                <w:rFonts w:ascii="Times New Roman" w:hAnsi="Times New Roman"/>
                <w:bCs/>
                <w:sz w:val="24"/>
                <w:szCs w:val="24"/>
              </w:rPr>
              <w:t xml:space="preserve">» </w:t>
            </w:r>
            <w:r w:rsidR="00E714CA">
              <w:rPr>
                <w:rFonts w:ascii="Times New Roman" w:hAnsi="Times New Roman"/>
                <w:bCs/>
                <w:sz w:val="24"/>
                <w:szCs w:val="24"/>
              </w:rPr>
              <w:t>марта</w:t>
            </w:r>
            <w:bookmarkStart w:id="12" w:name="_GoBack"/>
            <w:bookmarkEnd w:id="12"/>
            <w:r w:rsidR="00DE16EA" w:rsidRPr="00A505AA">
              <w:rPr>
                <w:rFonts w:ascii="Times New Roman" w:hAnsi="Times New Roman"/>
                <w:bCs/>
                <w:sz w:val="24"/>
                <w:szCs w:val="24"/>
              </w:rPr>
              <w:t xml:space="preserve"> </w:t>
            </w:r>
            <w:r w:rsidR="007F1E44">
              <w:rPr>
                <w:rFonts w:ascii="Times New Roman" w:hAnsi="Times New Roman"/>
                <w:bCs/>
                <w:spacing w:val="-6"/>
                <w:sz w:val="24"/>
                <w:szCs w:val="24"/>
              </w:rPr>
              <w:t>202</w:t>
            </w:r>
            <w:r w:rsidR="00CD4039">
              <w:rPr>
                <w:rFonts w:ascii="Times New Roman" w:hAnsi="Times New Roman"/>
                <w:bCs/>
                <w:spacing w:val="-6"/>
                <w:sz w:val="24"/>
                <w:szCs w:val="24"/>
              </w:rPr>
              <w:t>6</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531395" w:rsidRDefault="0026313B" w:rsidP="00ED43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 шт.</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5574EB" w:rsidP="00F5462E">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26313B" w:rsidP="0026313B">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Поставка товара 40 рабочих дней с момента заключения договора  </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подтверждения их соответствия </w:t>
            </w:r>
            <w:r w:rsidRPr="00A505AA">
              <w:rPr>
                <w:rFonts w:ascii="Times New Roman" w:hAnsi="Times New Roman"/>
                <w:sz w:val="24"/>
                <w:szCs w:val="24"/>
              </w:rPr>
              <w:lastRenderedPageBreak/>
              <w:t>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63661F">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AC00B9">
            <w:pPr>
              <w:pStyle w:val="afffff6"/>
              <w:spacing w:before="0"/>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AC00B9">
            <w:pPr>
              <w:pStyle w:val="afffff6"/>
              <w:spacing w:before="0"/>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AC00B9">
            <w:pPr>
              <w:pStyle w:val="afffff6"/>
              <w:spacing w:before="0"/>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FA2726">
            <w:pPr>
              <w:pStyle w:val="53"/>
              <w:spacing w:before="0"/>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 xml:space="preserve">техническом задании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FA2726" w:rsidRPr="00A505AA" w:rsidTr="00015F25">
        <w:tc>
          <w:tcPr>
            <w:tcW w:w="964" w:type="dxa"/>
            <w:vAlign w:val="center"/>
          </w:tcPr>
          <w:p w:rsidR="00FA2726" w:rsidRDefault="00FA2726"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FA2726" w:rsidRDefault="00FA2726" w:rsidP="00FA2726">
            <w:pPr>
              <w:pStyle w:val="53"/>
              <w:spacing w:before="0"/>
              <w:rPr>
                <w:rFonts w:ascii="Times New Roman" w:hAnsi="Times New Roman"/>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2</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FA2726"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FA2726"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FA2726"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FA2726" w:rsidP="009505CF">
            <w:pPr>
              <w:pStyle w:val="afffff6"/>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E215A">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E61A4F">
              <w:rPr>
                <w:rFonts w:ascii="Times New Roman" w:hAnsi="Times New Roman"/>
                <w:color w:val="000000"/>
                <w:sz w:val="24"/>
                <w:szCs w:val="24"/>
              </w:rPr>
              <w:t>, 4</w:t>
            </w:r>
            <w:r w:rsidR="002F0740">
              <w:rPr>
                <w:rFonts w:ascii="Times New Roman" w:hAnsi="Times New Roman"/>
                <w:color w:val="000000"/>
                <w:sz w:val="24"/>
                <w:szCs w:val="24"/>
              </w:rPr>
              <w:t>-</w:t>
            </w:r>
            <w:r w:rsidR="00E61A4F">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5528A8" w:rsidRDefault="005528A8">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A861DE" w:rsidRDefault="00A861DE" w:rsidP="001F2D75">
      <w:pPr>
        <w:autoSpaceDE w:val="0"/>
        <w:autoSpaceDN w:val="0"/>
        <w:adjustRightInd w:val="0"/>
        <w:spacing w:after="0" w:line="240" w:lineRule="auto"/>
        <w:jc w:val="both"/>
        <w:rPr>
          <w:rFonts w:ascii="Times New Roman" w:hAnsi="Times New Roman"/>
          <w:sz w:val="18"/>
          <w:szCs w:val="18"/>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A861DE" w:rsidRDefault="001F2D75" w:rsidP="00C01C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357F9C" w:rsidRPr="00B81161" w:rsidRDefault="007401A7" w:rsidP="00C01C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Таблица </w:t>
      </w:r>
    </w:p>
    <w:tbl>
      <w:tblPr>
        <w:tblpPr w:leftFromText="180" w:rightFromText="180" w:vertAnchor="text"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832"/>
        <w:gridCol w:w="567"/>
        <w:gridCol w:w="854"/>
        <w:gridCol w:w="1558"/>
        <w:gridCol w:w="567"/>
        <w:gridCol w:w="717"/>
        <w:gridCol w:w="3398"/>
        <w:gridCol w:w="1842"/>
        <w:gridCol w:w="1412"/>
        <w:gridCol w:w="992"/>
        <w:gridCol w:w="1134"/>
      </w:tblGrid>
      <w:tr w:rsidR="00766FA7" w:rsidRPr="00766FA7" w:rsidTr="00550974">
        <w:trPr>
          <w:trHeight w:val="525"/>
        </w:trPr>
        <w:tc>
          <w:tcPr>
            <w:tcW w:w="573"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bookmarkStart w:id="38" w:name="_Toc418282194"/>
            <w:bookmarkStart w:id="39" w:name="_Toc418282195"/>
            <w:bookmarkStart w:id="40" w:name="_Toc418282197"/>
            <w:bookmarkEnd w:id="38"/>
            <w:bookmarkEnd w:id="39"/>
            <w:bookmarkEnd w:id="40"/>
            <w:r w:rsidRPr="00550974">
              <w:rPr>
                <w:rFonts w:ascii="Times New Roman" w:eastAsia="Times New Roman" w:hAnsi="Times New Roman"/>
                <w:b/>
                <w:sz w:val="24"/>
                <w:szCs w:val="24"/>
                <w:lang w:eastAsia="ru-RU"/>
              </w:rPr>
              <w:t>№ п/п</w:t>
            </w:r>
          </w:p>
        </w:tc>
        <w:tc>
          <w:tcPr>
            <w:tcW w:w="1832"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Наименование продукции</w:t>
            </w:r>
          </w:p>
        </w:tc>
        <w:tc>
          <w:tcPr>
            <w:tcW w:w="567" w:type="dxa"/>
          </w:tcPr>
          <w:p w:rsidR="00766FA7" w:rsidRPr="00550974" w:rsidRDefault="00766FA7" w:rsidP="007B2C13">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Ед.изм</w:t>
            </w:r>
          </w:p>
        </w:tc>
        <w:tc>
          <w:tcPr>
            <w:tcW w:w="854" w:type="dxa"/>
          </w:tcPr>
          <w:p w:rsidR="00766FA7" w:rsidRPr="00550974" w:rsidRDefault="00766FA7" w:rsidP="007B2C13">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Кол-во</w:t>
            </w:r>
          </w:p>
        </w:tc>
        <w:tc>
          <w:tcPr>
            <w:tcW w:w="1558" w:type="dxa"/>
          </w:tcPr>
          <w:p w:rsidR="00766FA7" w:rsidRPr="00550974" w:rsidRDefault="00766FA7" w:rsidP="00766FA7">
            <w:pPr>
              <w:autoSpaceDE w:val="0"/>
              <w:autoSpaceDN w:val="0"/>
              <w:adjustRightInd w:val="0"/>
              <w:spacing w:after="0" w:line="240" w:lineRule="auto"/>
              <w:ind w:right="-108"/>
              <w:jc w:val="center"/>
              <w:rPr>
                <w:rFonts w:ascii="Times New Roman" w:hAnsi="Times New Roman"/>
                <w:b/>
                <w:bCs/>
                <w:sz w:val="24"/>
                <w:szCs w:val="24"/>
              </w:rPr>
            </w:pPr>
            <w:r w:rsidRPr="00550974">
              <w:rPr>
                <w:rFonts w:ascii="Times New Roman" w:hAnsi="Times New Roman"/>
                <w:b/>
                <w:bCs/>
                <w:sz w:val="24"/>
                <w:szCs w:val="24"/>
              </w:rPr>
              <w:t>Наименование</w:t>
            </w:r>
          </w:p>
          <w:p w:rsidR="00766FA7" w:rsidRPr="00550974" w:rsidRDefault="00766FA7" w:rsidP="00766FA7">
            <w:pPr>
              <w:autoSpaceDE w:val="0"/>
              <w:autoSpaceDN w:val="0"/>
              <w:adjustRightInd w:val="0"/>
              <w:spacing w:after="0" w:line="240" w:lineRule="auto"/>
              <w:ind w:right="-108"/>
              <w:jc w:val="center"/>
              <w:rPr>
                <w:rFonts w:ascii="Times New Roman" w:hAnsi="Times New Roman"/>
                <w:b/>
                <w:bCs/>
                <w:sz w:val="24"/>
                <w:szCs w:val="24"/>
              </w:rPr>
            </w:pPr>
            <w:r w:rsidRPr="00550974">
              <w:rPr>
                <w:rFonts w:ascii="Times New Roman" w:hAnsi="Times New Roman"/>
                <w:b/>
                <w:bCs/>
                <w:sz w:val="24"/>
                <w:szCs w:val="24"/>
              </w:rPr>
              <w:t>товара</w:t>
            </w:r>
          </w:p>
        </w:tc>
        <w:tc>
          <w:tcPr>
            <w:tcW w:w="567"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Ед.изм</w:t>
            </w:r>
          </w:p>
        </w:tc>
        <w:tc>
          <w:tcPr>
            <w:tcW w:w="717"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Кол-во</w:t>
            </w:r>
          </w:p>
        </w:tc>
        <w:tc>
          <w:tcPr>
            <w:tcW w:w="3398"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Технические характеристики продукции</w:t>
            </w:r>
          </w:p>
        </w:tc>
        <w:tc>
          <w:tcPr>
            <w:tcW w:w="1842" w:type="dxa"/>
          </w:tcPr>
          <w:p w:rsidR="00766FA7" w:rsidRPr="00550974" w:rsidRDefault="00766FA7" w:rsidP="00766FA7">
            <w:pPr>
              <w:autoSpaceDE w:val="0"/>
              <w:autoSpaceDN w:val="0"/>
              <w:adjustRightInd w:val="0"/>
              <w:spacing w:after="0" w:line="240" w:lineRule="auto"/>
              <w:jc w:val="center"/>
              <w:rPr>
                <w:rFonts w:ascii="Times New Roman" w:eastAsia="Times New Roman" w:hAnsi="Times New Roman"/>
                <w:b/>
                <w:bCs/>
                <w:sz w:val="24"/>
                <w:szCs w:val="24"/>
                <w:lang w:eastAsia="ru-RU"/>
              </w:rPr>
            </w:pPr>
            <w:r w:rsidRPr="00550974">
              <w:rPr>
                <w:rFonts w:ascii="Times New Roman" w:eastAsia="Times New Roman" w:hAnsi="Times New Roman"/>
                <w:b/>
                <w:bCs/>
                <w:sz w:val="24"/>
                <w:szCs w:val="24"/>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766FA7" w:rsidRPr="00550974" w:rsidRDefault="00766FA7" w:rsidP="00766FA7">
            <w:pPr>
              <w:autoSpaceDE w:val="0"/>
              <w:autoSpaceDN w:val="0"/>
              <w:adjustRightInd w:val="0"/>
              <w:spacing w:after="0" w:line="240" w:lineRule="auto"/>
              <w:jc w:val="center"/>
              <w:rPr>
                <w:rFonts w:ascii="Times New Roman" w:eastAsia="Times New Roman" w:hAnsi="Times New Roman"/>
                <w:bCs/>
                <w:sz w:val="24"/>
                <w:szCs w:val="24"/>
                <w:lang w:eastAsia="ru-RU"/>
              </w:rPr>
            </w:pPr>
            <w:r w:rsidRPr="00550974">
              <w:rPr>
                <w:rFonts w:ascii="Times New Roman" w:eastAsia="Times New Roman" w:hAnsi="Times New Roman"/>
                <w:bCs/>
                <w:sz w:val="24"/>
                <w:szCs w:val="24"/>
                <w:lang w:eastAsia="ru-RU"/>
              </w:rPr>
              <w:t>(при наличии)</w:t>
            </w:r>
          </w:p>
        </w:tc>
        <w:tc>
          <w:tcPr>
            <w:tcW w:w="1412" w:type="dxa"/>
            <w:noWrap/>
          </w:tcPr>
          <w:p w:rsidR="00766FA7" w:rsidRPr="00550974" w:rsidRDefault="00766FA7" w:rsidP="00766FA7">
            <w:pPr>
              <w:autoSpaceDE w:val="0"/>
              <w:autoSpaceDN w:val="0"/>
              <w:adjustRightInd w:val="0"/>
              <w:spacing w:after="0" w:line="240" w:lineRule="auto"/>
              <w:ind w:right="176"/>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Наименование страны происхождения товара</w:t>
            </w:r>
          </w:p>
        </w:tc>
        <w:tc>
          <w:tcPr>
            <w:tcW w:w="992" w:type="dxa"/>
          </w:tcPr>
          <w:p w:rsidR="00766FA7" w:rsidRPr="00550974" w:rsidRDefault="00766FA7" w:rsidP="00766FA7">
            <w:pPr>
              <w:spacing w:after="0" w:line="240" w:lineRule="auto"/>
              <w:jc w:val="center"/>
              <w:rPr>
                <w:rFonts w:ascii="Times New Roman" w:eastAsia="Times New Roman" w:hAnsi="Times New Roman"/>
                <w:b/>
                <w:bCs/>
                <w:sz w:val="24"/>
                <w:szCs w:val="24"/>
                <w:lang w:eastAsia="ru-RU"/>
              </w:rPr>
            </w:pPr>
            <w:r w:rsidRPr="00550974">
              <w:rPr>
                <w:rFonts w:ascii="Times New Roman" w:eastAsia="Times New Roman" w:hAnsi="Times New Roman"/>
                <w:b/>
                <w:bCs/>
                <w:sz w:val="24"/>
                <w:szCs w:val="24"/>
                <w:vertAlign w:val="superscript"/>
                <w:lang w:eastAsia="ru-RU"/>
              </w:rPr>
              <w:t>1</w:t>
            </w:r>
            <w:r w:rsidRPr="00550974">
              <w:rPr>
                <w:rFonts w:ascii="Times New Roman" w:eastAsia="Times New Roman" w:hAnsi="Times New Roman"/>
                <w:b/>
                <w:bCs/>
                <w:sz w:val="24"/>
                <w:szCs w:val="24"/>
                <w:lang w:eastAsia="ru-RU"/>
              </w:rPr>
              <w:t>Цена за ед. руб. с НДС</w:t>
            </w:r>
            <w:r w:rsidRPr="00550974">
              <w:rPr>
                <w:rFonts w:ascii="Times New Roman" w:eastAsia="Times New Roman" w:hAnsi="Times New Roman"/>
                <w:b/>
                <w:bCs/>
                <w:sz w:val="24"/>
                <w:szCs w:val="24"/>
                <w:vertAlign w:val="superscript"/>
                <w:lang w:eastAsia="ru-RU"/>
              </w:rPr>
              <w:t>1</w:t>
            </w:r>
          </w:p>
        </w:tc>
        <w:tc>
          <w:tcPr>
            <w:tcW w:w="1134" w:type="dxa"/>
          </w:tcPr>
          <w:p w:rsidR="00766FA7" w:rsidRPr="00550974" w:rsidRDefault="00766FA7" w:rsidP="00766FA7">
            <w:pPr>
              <w:spacing w:after="0" w:line="240" w:lineRule="auto"/>
              <w:jc w:val="center"/>
              <w:rPr>
                <w:rFonts w:ascii="Times New Roman" w:eastAsia="Times New Roman" w:hAnsi="Times New Roman"/>
                <w:b/>
                <w:bCs/>
                <w:sz w:val="24"/>
                <w:szCs w:val="24"/>
                <w:vertAlign w:val="superscript"/>
                <w:lang w:eastAsia="ru-RU"/>
              </w:rPr>
            </w:pPr>
            <w:r w:rsidRPr="00550974">
              <w:rPr>
                <w:rFonts w:ascii="Times New Roman" w:eastAsia="Times New Roman" w:hAnsi="Times New Roman"/>
                <w:b/>
                <w:bCs/>
                <w:sz w:val="24"/>
                <w:szCs w:val="24"/>
                <w:vertAlign w:val="superscript"/>
                <w:lang w:eastAsia="ru-RU"/>
              </w:rPr>
              <w:t>1</w:t>
            </w:r>
            <w:r w:rsidRPr="00550974">
              <w:rPr>
                <w:rFonts w:ascii="Times New Roman" w:eastAsia="Times New Roman" w:hAnsi="Times New Roman"/>
                <w:b/>
                <w:bCs/>
                <w:sz w:val="24"/>
                <w:szCs w:val="24"/>
                <w:lang w:eastAsia="ru-RU"/>
              </w:rPr>
              <w:t>Сумма руб. с НДС</w:t>
            </w:r>
            <w:r w:rsidRPr="00550974">
              <w:rPr>
                <w:rFonts w:ascii="Times New Roman" w:eastAsia="Times New Roman" w:hAnsi="Times New Roman"/>
                <w:b/>
                <w:bCs/>
                <w:sz w:val="24"/>
                <w:szCs w:val="24"/>
                <w:vertAlign w:val="superscript"/>
                <w:lang w:eastAsia="ru-RU"/>
              </w:rPr>
              <w:t>1</w:t>
            </w:r>
          </w:p>
        </w:tc>
      </w:tr>
      <w:tr w:rsidR="00766FA7" w:rsidRPr="00766FA7" w:rsidTr="00550974">
        <w:trPr>
          <w:trHeight w:val="283"/>
        </w:trPr>
        <w:tc>
          <w:tcPr>
            <w:tcW w:w="573" w:type="dxa"/>
            <w:vAlign w:val="center"/>
          </w:tcPr>
          <w:p w:rsidR="00766FA7" w:rsidRPr="00550974" w:rsidRDefault="00766FA7" w:rsidP="00766FA7">
            <w:pPr>
              <w:spacing w:after="0" w:line="240" w:lineRule="auto"/>
              <w:jc w:val="center"/>
              <w:rPr>
                <w:rFonts w:ascii="Times New Roman" w:eastAsia="Times New Roman" w:hAnsi="Times New Roman"/>
                <w:b/>
                <w:sz w:val="24"/>
                <w:szCs w:val="24"/>
                <w:lang w:eastAsia="ru-RU"/>
              </w:rPr>
            </w:pPr>
          </w:p>
        </w:tc>
        <w:tc>
          <w:tcPr>
            <w:tcW w:w="1832"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p>
        </w:tc>
        <w:tc>
          <w:tcPr>
            <w:tcW w:w="567" w:type="dxa"/>
          </w:tcPr>
          <w:p w:rsidR="00766FA7" w:rsidRPr="00550974" w:rsidRDefault="00766FA7" w:rsidP="007B2C13">
            <w:pPr>
              <w:spacing w:after="0" w:line="240" w:lineRule="auto"/>
              <w:jc w:val="center"/>
              <w:rPr>
                <w:rFonts w:ascii="Times New Roman" w:eastAsia="Times New Roman" w:hAnsi="Times New Roman"/>
                <w:b/>
                <w:sz w:val="24"/>
                <w:szCs w:val="24"/>
                <w:lang w:eastAsia="ru-RU"/>
              </w:rPr>
            </w:pPr>
          </w:p>
        </w:tc>
        <w:tc>
          <w:tcPr>
            <w:tcW w:w="854" w:type="dxa"/>
          </w:tcPr>
          <w:p w:rsidR="00766FA7" w:rsidRPr="00550974" w:rsidRDefault="00766FA7" w:rsidP="007B2C13">
            <w:pPr>
              <w:spacing w:after="0" w:line="240" w:lineRule="auto"/>
              <w:jc w:val="center"/>
              <w:rPr>
                <w:rFonts w:ascii="Times New Roman" w:eastAsia="Times New Roman" w:hAnsi="Times New Roman"/>
                <w:b/>
                <w:sz w:val="24"/>
                <w:szCs w:val="24"/>
                <w:lang w:eastAsia="ru-RU"/>
              </w:rPr>
            </w:pPr>
          </w:p>
        </w:tc>
        <w:tc>
          <w:tcPr>
            <w:tcW w:w="1558"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4</w:t>
            </w:r>
          </w:p>
        </w:tc>
        <w:tc>
          <w:tcPr>
            <w:tcW w:w="567"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5</w:t>
            </w:r>
          </w:p>
        </w:tc>
        <w:tc>
          <w:tcPr>
            <w:tcW w:w="717"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6</w:t>
            </w:r>
          </w:p>
        </w:tc>
        <w:tc>
          <w:tcPr>
            <w:tcW w:w="3398"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7</w:t>
            </w:r>
          </w:p>
        </w:tc>
        <w:tc>
          <w:tcPr>
            <w:tcW w:w="1842"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8</w:t>
            </w:r>
          </w:p>
        </w:tc>
        <w:tc>
          <w:tcPr>
            <w:tcW w:w="1412" w:type="dxa"/>
            <w:noWrap/>
          </w:tcPr>
          <w:p w:rsidR="00766FA7" w:rsidRPr="00550974" w:rsidRDefault="00766FA7" w:rsidP="00766FA7">
            <w:pPr>
              <w:spacing w:after="0" w:line="240" w:lineRule="auto"/>
              <w:jc w:val="center"/>
              <w:rPr>
                <w:rFonts w:ascii="Times New Roman" w:eastAsia="Times New Roman" w:hAnsi="Times New Roman"/>
                <w:b/>
                <w:sz w:val="24"/>
                <w:szCs w:val="24"/>
                <w:lang w:val="en-US" w:eastAsia="ru-RU"/>
              </w:rPr>
            </w:pPr>
            <w:r w:rsidRPr="00550974">
              <w:rPr>
                <w:rFonts w:ascii="Times New Roman" w:eastAsia="Times New Roman" w:hAnsi="Times New Roman"/>
                <w:b/>
                <w:sz w:val="24"/>
                <w:szCs w:val="24"/>
                <w:lang w:val="en-US" w:eastAsia="ru-RU"/>
              </w:rPr>
              <w:t>9</w:t>
            </w:r>
          </w:p>
        </w:tc>
        <w:tc>
          <w:tcPr>
            <w:tcW w:w="992"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10</w:t>
            </w:r>
          </w:p>
        </w:tc>
        <w:tc>
          <w:tcPr>
            <w:tcW w:w="1134" w:type="dxa"/>
          </w:tcPr>
          <w:p w:rsidR="00766FA7" w:rsidRPr="00550974" w:rsidRDefault="00766FA7" w:rsidP="00766FA7">
            <w:pPr>
              <w:spacing w:after="0" w:line="240" w:lineRule="auto"/>
              <w:jc w:val="center"/>
              <w:rPr>
                <w:rFonts w:ascii="Times New Roman" w:eastAsia="Times New Roman" w:hAnsi="Times New Roman"/>
                <w:b/>
                <w:sz w:val="24"/>
                <w:szCs w:val="24"/>
                <w:lang w:eastAsia="ru-RU"/>
              </w:rPr>
            </w:pPr>
            <w:r w:rsidRPr="00550974">
              <w:rPr>
                <w:rFonts w:ascii="Times New Roman" w:eastAsia="Times New Roman" w:hAnsi="Times New Roman"/>
                <w:b/>
                <w:sz w:val="24"/>
                <w:szCs w:val="24"/>
                <w:lang w:eastAsia="ru-RU"/>
              </w:rPr>
              <w:t>11</w:t>
            </w:r>
          </w:p>
        </w:tc>
      </w:tr>
      <w:tr w:rsidR="006D7768" w:rsidRPr="00766FA7" w:rsidTr="00550974">
        <w:trPr>
          <w:trHeight w:val="757"/>
        </w:trPr>
        <w:tc>
          <w:tcPr>
            <w:tcW w:w="573" w:type="dxa"/>
          </w:tcPr>
          <w:p w:rsidR="006D7768" w:rsidRPr="00550974" w:rsidRDefault="006D7768" w:rsidP="006D7768">
            <w:pPr>
              <w:spacing w:after="0" w:line="240" w:lineRule="auto"/>
              <w:jc w:val="center"/>
              <w:rPr>
                <w:rFonts w:ascii="Times New Roman" w:eastAsia="Times New Roman" w:hAnsi="Times New Roman"/>
                <w:sz w:val="24"/>
                <w:szCs w:val="24"/>
                <w:lang w:eastAsia="ru-RU"/>
              </w:rPr>
            </w:pPr>
            <w:r w:rsidRPr="00550974">
              <w:rPr>
                <w:rFonts w:ascii="Times New Roman" w:eastAsia="Times New Roman" w:hAnsi="Times New Roman"/>
                <w:sz w:val="24"/>
                <w:szCs w:val="24"/>
                <w:lang w:eastAsia="ru-RU"/>
              </w:rPr>
              <w:t>1</w:t>
            </w:r>
          </w:p>
        </w:tc>
        <w:tc>
          <w:tcPr>
            <w:tcW w:w="1832" w:type="dxa"/>
            <w:tcBorders>
              <w:top w:val="single" w:sz="4" w:space="0" w:color="auto"/>
              <w:left w:val="nil"/>
              <w:bottom w:val="single" w:sz="4" w:space="0" w:color="auto"/>
              <w:right w:val="single" w:sz="8" w:space="0" w:color="auto"/>
            </w:tcBorders>
            <w:noWrap/>
          </w:tcPr>
          <w:p w:rsidR="006D7768" w:rsidRPr="00550974" w:rsidRDefault="00550974" w:rsidP="006D7768">
            <w:pPr>
              <w:rPr>
                <w:rFonts w:ascii="Times New Roman" w:hAnsi="Times New Roman"/>
                <w:color w:val="000000"/>
                <w:sz w:val="24"/>
                <w:szCs w:val="24"/>
              </w:rPr>
            </w:pPr>
            <w:r w:rsidRPr="00550974">
              <w:rPr>
                <w:rFonts w:ascii="Times New Roman" w:hAnsi="Times New Roman"/>
                <w:sz w:val="24"/>
                <w:szCs w:val="24"/>
              </w:rPr>
              <w:t>Насос центробежный</w:t>
            </w:r>
          </w:p>
        </w:tc>
        <w:tc>
          <w:tcPr>
            <w:tcW w:w="567" w:type="dxa"/>
            <w:tcBorders>
              <w:top w:val="single" w:sz="4" w:space="0" w:color="auto"/>
              <w:left w:val="nil"/>
              <w:bottom w:val="single" w:sz="4" w:space="0" w:color="auto"/>
              <w:right w:val="single" w:sz="8" w:space="0" w:color="auto"/>
            </w:tcBorders>
          </w:tcPr>
          <w:p w:rsidR="006D7768" w:rsidRPr="00550974" w:rsidRDefault="006D7768" w:rsidP="006D7768">
            <w:pPr>
              <w:jc w:val="center"/>
              <w:rPr>
                <w:rFonts w:ascii="Times New Roman" w:hAnsi="Times New Roman"/>
                <w:sz w:val="24"/>
                <w:szCs w:val="24"/>
              </w:rPr>
            </w:pPr>
            <w:r w:rsidRPr="00550974">
              <w:rPr>
                <w:rFonts w:ascii="Times New Roman" w:hAnsi="Times New Roman"/>
                <w:sz w:val="24"/>
                <w:szCs w:val="24"/>
              </w:rPr>
              <w:t>шт.</w:t>
            </w:r>
          </w:p>
        </w:tc>
        <w:tc>
          <w:tcPr>
            <w:tcW w:w="854" w:type="dxa"/>
            <w:tcBorders>
              <w:top w:val="single" w:sz="4" w:space="0" w:color="auto"/>
              <w:left w:val="nil"/>
              <w:bottom w:val="single" w:sz="4" w:space="0" w:color="auto"/>
              <w:right w:val="single" w:sz="4" w:space="0" w:color="auto"/>
            </w:tcBorders>
          </w:tcPr>
          <w:p w:rsidR="006D7768" w:rsidRPr="00550974" w:rsidRDefault="00550974" w:rsidP="006D7768">
            <w:pPr>
              <w:jc w:val="center"/>
              <w:rPr>
                <w:rFonts w:ascii="Times New Roman" w:hAnsi="Times New Roman"/>
                <w:sz w:val="24"/>
                <w:szCs w:val="24"/>
              </w:rPr>
            </w:pPr>
            <w:r w:rsidRPr="00550974">
              <w:rPr>
                <w:rFonts w:ascii="Times New Roman" w:hAnsi="Times New Roman"/>
                <w:sz w:val="24"/>
                <w:szCs w:val="24"/>
              </w:rPr>
              <w:t>4</w:t>
            </w:r>
          </w:p>
        </w:tc>
        <w:tc>
          <w:tcPr>
            <w:tcW w:w="1558" w:type="dxa"/>
          </w:tcPr>
          <w:p w:rsidR="006D7768" w:rsidRPr="00550974" w:rsidRDefault="006D7768" w:rsidP="006D7768">
            <w:pPr>
              <w:spacing w:after="0" w:line="240" w:lineRule="auto"/>
              <w:jc w:val="center"/>
              <w:rPr>
                <w:rFonts w:ascii="Times New Roman" w:eastAsia="Times New Roman" w:hAnsi="Times New Roman"/>
                <w:sz w:val="24"/>
                <w:szCs w:val="24"/>
              </w:rPr>
            </w:pPr>
          </w:p>
        </w:tc>
        <w:tc>
          <w:tcPr>
            <w:tcW w:w="567" w:type="dxa"/>
          </w:tcPr>
          <w:p w:rsidR="006D7768" w:rsidRPr="00550974" w:rsidRDefault="006D7768" w:rsidP="006D7768">
            <w:pPr>
              <w:spacing w:after="0" w:line="240" w:lineRule="auto"/>
              <w:jc w:val="center"/>
              <w:rPr>
                <w:rFonts w:ascii="Times New Roman" w:eastAsia="Times New Roman" w:hAnsi="Times New Roman"/>
                <w:sz w:val="24"/>
                <w:szCs w:val="24"/>
              </w:rPr>
            </w:pPr>
          </w:p>
        </w:tc>
        <w:tc>
          <w:tcPr>
            <w:tcW w:w="717" w:type="dxa"/>
          </w:tcPr>
          <w:p w:rsidR="006D7768" w:rsidRPr="00550974" w:rsidRDefault="006D7768" w:rsidP="006D7768">
            <w:pPr>
              <w:spacing w:after="0" w:line="240" w:lineRule="auto"/>
              <w:jc w:val="center"/>
              <w:rPr>
                <w:rFonts w:ascii="Times New Roman" w:eastAsia="Times New Roman" w:hAnsi="Times New Roman"/>
                <w:sz w:val="24"/>
                <w:szCs w:val="24"/>
              </w:rPr>
            </w:pPr>
          </w:p>
        </w:tc>
        <w:tc>
          <w:tcPr>
            <w:tcW w:w="3398" w:type="dxa"/>
          </w:tcPr>
          <w:tbl>
            <w:tblPr>
              <w:tblW w:w="311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tblGrid>
            <w:tr w:rsidR="00356348" w:rsidRPr="00550974" w:rsidTr="00356348">
              <w:tc>
                <w:tcPr>
                  <w:tcW w:w="1838" w:type="dxa"/>
                  <w:tcBorders>
                    <w:top w:val="single" w:sz="4" w:space="0" w:color="auto"/>
                    <w:left w:val="single" w:sz="4" w:space="0" w:color="auto"/>
                    <w:bottom w:val="single" w:sz="4" w:space="0" w:color="auto"/>
                    <w:right w:val="single" w:sz="4" w:space="0" w:color="auto"/>
                  </w:tcBorders>
                  <w:hideMark/>
                </w:tcPr>
                <w:p w:rsidR="00356348" w:rsidRPr="00550974" w:rsidRDefault="00356348" w:rsidP="00E714CA">
                  <w:pPr>
                    <w:framePr w:hSpace="180" w:wrap="around" w:vAnchor="text" w:hAnchor="text" w:y="1"/>
                    <w:spacing w:after="0" w:line="240" w:lineRule="auto"/>
                    <w:ind w:left="66"/>
                    <w:suppressOverlap/>
                    <w:jc w:val="both"/>
                    <w:rPr>
                      <w:rFonts w:ascii="Times New Roman" w:hAnsi="Times New Roman"/>
                      <w:b/>
                      <w:sz w:val="24"/>
                      <w:szCs w:val="24"/>
                    </w:rPr>
                  </w:pPr>
                  <w:r w:rsidRPr="00550974">
                    <w:rPr>
                      <w:rFonts w:ascii="Times New Roman" w:hAnsi="Times New Roman"/>
                      <w:b/>
                      <w:sz w:val="24"/>
                      <w:szCs w:val="24"/>
                    </w:rPr>
                    <w:t>Показатель</w:t>
                  </w:r>
                </w:p>
              </w:tc>
              <w:tc>
                <w:tcPr>
                  <w:tcW w:w="1276" w:type="dxa"/>
                  <w:tcBorders>
                    <w:top w:val="single" w:sz="4" w:space="0" w:color="auto"/>
                    <w:left w:val="single" w:sz="4" w:space="0" w:color="auto"/>
                    <w:bottom w:val="single" w:sz="4" w:space="0" w:color="auto"/>
                    <w:right w:val="single" w:sz="4" w:space="0" w:color="auto"/>
                  </w:tcBorders>
                  <w:hideMark/>
                </w:tcPr>
                <w:p w:rsidR="00356348" w:rsidRPr="00550974" w:rsidRDefault="00356348" w:rsidP="00E714CA">
                  <w:pPr>
                    <w:framePr w:hSpace="180" w:wrap="around" w:vAnchor="text" w:hAnchor="text" w:y="1"/>
                    <w:tabs>
                      <w:tab w:val="left" w:pos="361"/>
                    </w:tabs>
                    <w:spacing w:after="0" w:line="240" w:lineRule="auto"/>
                    <w:ind w:left="66"/>
                    <w:contextualSpacing/>
                    <w:suppressOverlap/>
                    <w:rPr>
                      <w:rFonts w:ascii="Times New Roman" w:hAnsi="Times New Roman"/>
                      <w:sz w:val="24"/>
                      <w:szCs w:val="24"/>
                    </w:rPr>
                  </w:pPr>
                  <w:r w:rsidRPr="00550974">
                    <w:rPr>
                      <w:rFonts w:ascii="Times New Roman" w:hAnsi="Times New Roman"/>
                      <w:b/>
                      <w:sz w:val="24"/>
                      <w:szCs w:val="24"/>
                    </w:rPr>
                    <w:t>Значение показателя</w:t>
                  </w:r>
                </w:p>
              </w:tc>
            </w:tr>
            <w:tr w:rsidR="00550974" w:rsidRPr="00550974" w:rsidTr="00242BD5">
              <w:tc>
                <w:tcPr>
                  <w:tcW w:w="1838" w:type="dxa"/>
                  <w:shd w:val="clear" w:color="auto" w:fill="auto"/>
                  <w:vAlign w:val="center"/>
                </w:tcPr>
                <w:p w:rsidR="00550974" w:rsidRPr="00550974" w:rsidRDefault="00550974" w:rsidP="00E714CA">
                  <w:pPr>
                    <w:framePr w:hSpace="180" w:wrap="around" w:vAnchor="text" w:hAnchor="text" w:y="1"/>
                    <w:spacing w:after="0" w:line="240" w:lineRule="auto"/>
                    <w:suppressOverlap/>
                    <w:rPr>
                      <w:rFonts w:ascii="Times New Roman" w:hAnsi="Times New Roman"/>
                      <w:color w:val="000000"/>
                      <w:sz w:val="24"/>
                      <w:szCs w:val="24"/>
                    </w:rPr>
                  </w:pPr>
                  <w:r w:rsidRPr="00550974">
                    <w:rPr>
                      <w:rFonts w:ascii="Times New Roman" w:hAnsi="Times New Roman"/>
                      <w:color w:val="000000"/>
                      <w:sz w:val="24"/>
                      <w:szCs w:val="24"/>
                    </w:rPr>
                    <w:t>Тип</w:t>
                  </w:r>
                </w:p>
              </w:tc>
              <w:tc>
                <w:tcPr>
                  <w:tcW w:w="1276" w:type="dxa"/>
                  <w:tcBorders>
                    <w:top w:val="single" w:sz="4" w:space="0" w:color="auto"/>
                    <w:left w:val="single" w:sz="4" w:space="0" w:color="auto"/>
                    <w:bottom w:val="single" w:sz="4" w:space="0" w:color="auto"/>
                    <w:right w:val="single" w:sz="4" w:space="0" w:color="auto"/>
                  </w:tcBorders>
                </w:tcPr>
                <w:p w:rsidR="00550974" w:rsidRPr="00550974" w:rsidRDefault="00550974" w:rsidP="00E714CA">
                  <w:pPr>
                    <w:framePr w:hSpace="180" w:wrap="around" w:vAnchor="text" w:hAnchor="text" w:y="1"/>
                    <w:tabs>
                      <w:tab w:val="left" w:pos="361"/>
                    </w:tabs>
                    <w:spacing w:after="0" w:line="240" w:lineRule="auto"/>
                    <w:ind w:left="66"/>
                    <w:contextualSpacing/>
                    <w:suppressOverlap/>
                    <w:rPr>
                      <w:rFonts w:ascii="Times New Roman" w:hAnsi="Times New Roman"/>
                      <w:sz w:val="24"/>
                      <w:szCs w:val="24"/>
                    </w:rPr>
                  </w:pPr>
                </w:p>
              </w:tc>
            </w:tr>
            <w:tr w:rsidR="00550974" w:rsidRPr="00550974" w:rsidTr="00242BD5">
              <w:tc>
                <w:tcPr>
                  <w:tcW w:w="1838" w:type="dxa"/>
                  <w:shd w:val="clear" w:color="auto" w:fill="auto"/>
                  <w:vAlign w:val="center"/>
                </w:tcPr>
                <w:p w:rsidR="00550974" w:rsidRPr="00550974" w:rsidRDefault="00550974" w:rsidP="00E714CA">
                  <w:pPr>
                    <w:framePr w:hSpace="180" w:wrap="around" w:vAnchor="text" w:hAnchor="text" w:y="1"/>
                    <w:spacing w:after="0" w:line="240" w:lineRule="auto"/>
                    <w:suppressOverlap/>
                    <w:rPr>
                      <w:rFonts w:ascii="Times New Roman" w:hAnsi="Times New Roman"/>
                      <w:sz w:val="24"/>
                      <w:szCs w:val="24"/>
                    </w:rPr>
                  </w:pPr>
                  <w:r w:rsidRPr="00550974">
                    <w:rPr>
                      <w:rFonts w:ascii="Times New Roman" w:hAnsi="Times New Roman"/>
                      <w:sz w:val="24"/>
                      <w:szCs w:val="24"/>
                    </w:rPr>
                    <w:t xml:space="preserve">Материал камеры </w:t>
                  </w:r>
                  <w:r w:rsidRPr="00550974">
                    <w:rPr>
                      <w:rFonts w:ascii="Times New Roman" w:eastAsia="Calibri" w:hAnsi="Times New Roman"/>
                      <w:sz w:val="24"/>
                      <w:szCs w:val="24"/>
                    </w:rPr>
                    <w:t xml:space="preserve">ГОСТ </w:t>
                  </w:r>
                  <w:r w:rsidRPr="00550974">
                    <w:rPr>
                      <w:rFonts w:ascii="Times New Roman" w:hAnsi="Times New Roman"/>
                      <w:sz w:val="24"/>
                      <w:szCs w:val="24"/>
                    </w:rPr>
                    <w:t>5632-2014</w:t>
                  </w:r>
                </w:p>
              </w:tc>
              <w:tc>
                <w:tcPr>
                  <w:tcW w:w="1276" w:type="dxa"/>
                  <w:tcBorders>
                    <w:top w:val="single" w:sz="4" w:space="0" w:color="auto"/>
                    <w:left w:val="single" w:sz="4" w:space="0" w:color="auto"/>
                    <w:bottom w:val="single" w:sz="4" w:space="0" w:color="auto"/>
                    <w:right w:val="single" w:sz="4" w:space="0" w:color="auto"/>
                  </w:tcBorders>
                </w:tcPr>
                <w:p w:rsidR="00550974" w:rsidRPr="00550974" w:rsidRDefault="00550974" w:rsidP="00E714CA">
                  <w:pPr>
                    <w:framePr w:hSpace="180" w:wrap="around" w:vAnchor="text" w:hAnchor="text" w:y="1"/>
                    <w:tabs>
                      <w:tab w:val="left" w:pos="361"/>
                    </w:tabs>
                    <w:spacing w:after="0" w:line="240" w:lineRule="auto"/>
                    <w:ind w:left="66"/>
                    <w:contextualSpacing/>
                    <w:suppressOverlap/>
                    <w:rPr>
                      <w:rFonts w:ascii="Times New Roman" w:hAnsi="Times New Roman"/>
                      <w:sz w:val="24"/>
                      <w:szCs w:val="24"/>
                    </w:rPr>
                  </w:pPr>
                </w:p>
              </w:tc>
            </w:tr>
            <w:tr w:rsidR="00550974" w:rsidRPr="00550974" w:rsidTr="00242BD5">
              <w:tc>
                <w:tcPr>
                  <w:tcW w:w="1838" w:type="dxa"/>
                  <w:shd w:val="clear" w:color="auto" w:fill="auto"/>
                  <w:vAlign w:val="center"/>
                </w:tcPr>
                <w:p w:rsidR="00550974" w:rsidRPr="00550974" w:rsidRDefault="00550974" w:rsidP="00E714CA">
                  <w:pPr>
                    <w:framePr w:hSpace="180" w:wrap="around" w:vAnchor="text" w:hAnchor="text" w:y="1"/>
                    <w:spacing w:after="0" w:line="240" w:lineRule="auto"/>
                    <w:suppressOverlap/>
                    <w:rPr>
                      <w:rFonts w:ascii="Times New Roman" w:hAnsi="Times New Roman"/>
                      <w:color w:val="000000"/>
                      <w:sz w:val="24"/>
                      <w:szCs w:val="24"/>
                    </w:rPr>
                  </w:pPr>
                  <w:r w:rsidRPr="00550974">
                    <w:rPr>
                      <w:rFonts w:ascii="Times New Roman" w:hAnsi="Times New Roman"/>
                      <w:color w:val="000000"/>
                      <w:sz w:val="24"/>
                      <w:szCs w:val="24"/>
                    </w:rPr>
                    <w:t>Материал торцевого уплотнителя</w:t>
                  </w:r>
                </w:p>
              </w:tc>
              <w:tc>
                <w:tcPr>
                  <w:tcW w:w="1276" w:type="dxa"/>
                  <w:tcBorders>
                    <w:top w:val="single" w:sz="4" w:space="0" w:color="auto"/>
                    <w:left w:val="single" w:sz="4" w:space="0" w:color="auto"/>
                    <w:bottom w:val="single" w:sz="4" w:space="0" w:color="auto"/>
                    <w:right w:val="single" w:sz="4" w:space="0" w:color="auto"/>
                  </w:tcBorders>
                </w:tcPr>
                <w:p w:rsidR="00550974" w:rsidRPr="00550974" w:rsidRDefault="00550974" w:rsidP="00E714CA">
                  <w:pPr>
                    <w:framePr w:hSpace="180" w:wrap="around" w:vAnchor="text" w:hAnchor="text" w:y="1"/>
                    <w:tabs>
                      <w:tab w:val="left" w:pos="361"/>
                    </w:tabs>
                    <w:spacing w:after="0" w:line="240" w:lineRule="auto"/>
                    <w:ind w:left="66"/>
                    <w:contextualSpacing/>
                    <w:suppressOverlap/>
                    <w:rPr>
                      <w:rFonts w:ascii="Times New Roman" w:hAnsi="Times New Roman"/>
                      <w:sz w:val="24"/>
                      <w:szCs w:val="24"/>
                    </w:rPr>
                  </w:pPr>
                </w:p>
              </w:tc>
            </w:tr>
            <w:tr w:rsidR="00550974" w:rsidRPr="00550974" w:rsidTr="00242BD5">
              <w:tc>
                <w:tcPr>
                  <w:tcW w:w="1838" w:type="dxa"/>
                  <w:shd w:val="clear" w:color="auto" w:fill="auto"/>
                  <w:vAlign w:val="center"/>
                </w:tcPr>
                <w:p w:rsidR="00550974" w:rsidRPr="00550974" w:rsidRDefault="00550974" w:rsidP="00E714CA">
                  <w:pPr>
                    <w:framePr w:hSpace="180" w:wrap="around" w:vAnchor="text" w:hAnchor="text" w:y="1"/>
                    <w:spacing w:after="0" w:line="240" w:lineRule="auto"/>
                    <w:suppressOverlap/>
                    <w:rPr>
                      <w:rFonts w:ascii="Times New Roman" w:hAnsi="Times New Roman"/>
                      <w:color w:val="000000"/>
                      <w:sz w:val="24"/>
                      <w:szCs w:val="24"/>
                    </w:rPr>
                  </w:pPr>
                  <w:r w:rsidRPr="00550974">
                    <w:rPr>
                      <w:rFonts w:ascii="Times New Roman" w:hAnsi="Times New Roman"/>
                      <w:color w:val="000000"/>
                      <w:sz w:val="24"/>
                      <w:szCs w:val="24"/>
                    </w:rPr>
                    <w:lastRenderedPageBreak/>
                    <w:t>Производительность, м</w:t>
                  </w:r>
                  <w:r w:rsidRPr="00550974">
                    <w:rPr>
                      <w:rFonts w:ascii="Times New Roman" w:hAnsi="Times New Roman"/>
                      <w:color w:val="000000"/>
                      <w:sz w:val="24"/>
                      <w:szCs w:val="24"/>
                      <w:vertAlign w:val="superscript"/>
                    </w:rPr>
                    <w:t>3</w:t>
                  </w:r>
                  <w:r w:rsidRPr="00550974">
                    <w:rPr>
                      <w:rFonts w:ascii="Times New Roman" w:hAnsi="Times New Roman"/>
                      <w:color w:val="000000"/>
                      <w:sz w:val="24"/>
                      <w:szCs w:val="24"/>
                    </w:rPr>
                    <w:t>/час</w:t>
                  </w:r>
                </w:p>
              </w:tc>
              <w:tc>
                <w:tcPr>
                  <w:tcW w:w="1276" w:type="dxa"/>
                  <w:tcBorders>
                    <w:top w:val="single" w:sz="4" w:space="0" w:color="auto"/>
                    <w:left w:val="single" w:sz="4" w:space="0" w:color="auto"/>
                    <w:bottom w:val="single" w:sz="4" w:space="0" w:color="auto"/>
                    <w:right w:val="single" w:sz="4" w:space="0" w:color="auto"/>
                  </w:tcBorders>
                </w:tcPr>
                <w:p w:rsidR="00550974" w:rsidRPr="00550974" w:rsidRDefault="00550974" w:rsidP="00E714CA">
                  <w:pPr>
                    <w:framePr w:hSpace="180" w:wrap="around" w:vAnchor="text" w:hAnchor="text" w:y="1"/>
                    <w:tabs>
                      <w:tab w:val="left" w:pos="361"/>
                    </w:tabs>
                    <w:spacing w:after="0" w:line="240" w:lineRule="auto"/>
                    <w:contextualSpacing/>
                    <w:suppressOverlap/>
                    <w:rPr>
                      <w:rFonts w:ascii="Times New Roman" w:hAnsi="Times New Roman"/>
                      <w:sz w:val="24"/>
                      <w:szCs w:val="24"/>
                    </w:rPr>
                  </w:pPr>
                </w:p>
              </w:tc>
            </w:tr>
            <w:tr w:rsidR="00550974" w:rsidRPr="00550974" w:rsidTr="00242BD5">
              <w:tc>
                <w:tcPr>
                  <w:tcW w:w="1838" w:type="dxa"/>
                  <w:shd w:val="clear" w:color="auto" w:fill="auto"/>
                  <w:vAlign w:val="center"/>
                </w:tcPr>
                <w:p w:rsidR="00550974" w:rsidRPr="00550974" w:rsidRDefault="00550974" w:rsidP="00E714CA">
                  <w:pPr>
                    <w:framePr w:hSpace="180" w:wrap="around" w:vAnchor="text" w:hAnchor="text" w:y="1"/>
                    <w:spacing w:after="0" w:line="240" w:lineRule="auto"/>
                    <w:suppressOverlap/>
                    <w:rPr>
                      <w:rFonts w:ascii="Times New Roman" w:hAnsi="Times New Roman"/>
                      <w:color w:val="000000"/>
                      <w:sz w:val="24"/>
                      <w:szCs w:val="24"/>
                    </w:rPr>
                  </w:pPr>
                  <w:r w:rsidRPr="00550974">
                    <w:rPr>
                      <w:rFonts w:ascii="Times New Roman" w:hAnsi="Times New Roman"/>
                      <w:color w:val="000000"/>
                      <w:sz w:val="24"/>
                      <w:szCs w:val="24"/>
                    </w:rPr>
                    <w:t>Напор, м.</w:t>
                  </w:r>
                </w:p>
              </w:tc>
              <w:tc>
                <w:tcPr>
                  <w:tcW w:w="1276" w:type="dxa"/>
                  <w:tcBorders>
                    <w:top w:val="single" w:sz="4" w:space="0" w:color="auto"/>
                    <w:left w:val="single" w:sz="4" w:space="0" w:color="auto"/>
                    <w:bottom w:val="single" w:sz="4" w:space="0" w:color="auto"/>
                    <w:right w:val="single" w:sz="4" w:space="0" w:color="auto"/>
                  </w:tcBorders>
                </w:tcPr>
                <w:p w:rsidR="00550974" w:rsidRPr="00550974" w:rsidRDefault="00550974" w:rsidP="00E714CA">
                  <w:pPr>
                    <w:framePr w:hSpace="180" w:wrap="around" w:vAnchor="text" w:hAnchor="text" w:y="1"/>
                    <w:tabs>
                      <w:tab w:val="left" w:pos="361"/>
                    </w:tabs>
                    <w:spacing w:after="0" w:line="240" w:lineRule="auto"/>
                    <w:contextualSpacing/>
                    <w:suppressOverlap/>
                    <w:rPr>
                      <w:rFonts w:ascii="Times New Roman" w:hAnsi="Times New Roman"/>
                      <w:sz w:val="24"/>
                      <w:szCs w:val="24"/>
                    </w:rPr>
                  </w:pPr>
                </w:p>
              </w:tc>
            </w:tr>
            <w:tr w:rsidR="00550974" w:rsidRPr="00550974" w:rsidTr="00242BD5">
              <w:tc>
                <w:tcPr>
                  <w:tcW w:w="1838" w:type="dxa"/>
                  <w:shd w:val="clear" w:color="auto" w:fill="auto"/>
                  <w:vAlign w:val="center"/>
                </w:tcPr>
                <w:p w:rsidR="00550974" w:rsidRPr="00550974" w:rsidRDefault="00550974" w:rsidP="00E714CA">
                  <w:pPr>
                    <w:framePr w:hSpace="180" w:wrap="around" w:vAnchor="text" w:hAnchor="text" w:y="1"/>
                    <w:spacing w:after="0" w:line="240" w:lineRule="auto"/>
                    <w:suppressOverlap/>
                    <w:rPr>
                      <w:rFonts w:ascii="Times New Roman" w:hAnsi="Times New Roman"/>
                      <w:color w:val="000000"/>
                      <w:sz w:val="24"/>
                      <w:szCs w:val="24"/>
                    </w:rPr>
                  </w:pPr>
                  <w:r w:rsidRPr="00550974">
                    <w:rPr>
                      <w:rFonts w:ascii="Times New Roman" w:hAnsi="Times New Roman"/>
                      <w:color w:val="000000"/>
                      <w:sz w:val="24"/>
                      <w:szCs w:val="24"/>
                    </w:rPr>
                    <w:t>Температура перекачиваемой жидкости</w:t>
                  </w:r>
                </w:p>
              </w:tc>
              <w:tc>
                <w:tcPr>
                  <w:tcW w:w="1276" w:type="dxa"/>
                  <w:tcBorders>
                    <w:top w:val="single" w:sz="4" w:space="0" w:color="auto"/>
                    <w:left w:val="single" w:sz="4" w:space="0" w:color="auto"/>
                    <w:bottom w:val="single" w:sz="4" w:space="0" w:color="auto"/>
                    <w:right w:val="single" w:sz="4" w:space="0" w:color="auto"/>
                  </w:tcBorders>
                </w:tcPr>
                <w:p w:rsidR="00550974" w:rsidRPr="00550974" w:rsidRDefault="00550974" w:rsidP="00E714CA">
                  <w:pPr>
                    <w:framePr w:hSpace="180" w:wrap="around" w:vAnchor="text" w:hAnchor="text" w:y="1"/>
                    <w:tabs>
                      <w:tab w:val="left" w:pos="361"/>
                    </w:tabs>
                    <w:spacing w:after="0" w:line="240" w:lineRule="auto"/>
                    <w:contextualSpacing/>
                    <w:suppressOverlap/>
                    <w:rPr>
                      <w:rFonts w:ascii="Times New Roman" w:hAnsi="Times New Roman"/>
                      <w:sz w:val="24"/>
                      <w:szCs w:val="24"/>
                      <w:highlight w:val="yellow"/>
                    </w:rPr>
                  </w:pPr>
                </w:p>
              </w:tc>
            </w:tr>
            <w:tr w:rsidR="00550974" w:rsidRPr="00550974" w:rsidTr="00242BD5">
              <w:tc>
                <w:tcPr>
                  <w:tcW w:w="1838" w:type="dxa"/>
                  <w:shd w:val="clear" w:color="auto" w:fill="auto"/>
                  <w:vAlign w:val="center"/>
                </w:tcPr>
                <w:p w:rsidR="00550974" w:rsidRPr="00550974" w:rsidRDefault="00550974" w:rsidP="00E714CA">
                  <w:pPr>
                    <w:framePr w:hSpace="180" w:wrap="around" w:vAnchor="text" w:hAnchor="text" w:y="1"/>
                    <w:spacing w:after="0" w:line="240" w:lineRule="auto"/>
                    <w:suppressOverlap/>
                    <w:rPr>
                      <w:rFonts w:ascii="Times New Roman" w:hAnsi="Times New Roman"/>
                      <w:color w:val="000000"/>
                      <w:sz w:val="24"/>
                      <w:szCs w:val="24"/>
                    </w:rPr>
                  </w:pPr>
                  <w:r w:rsidRPr="00550974">
                    <w:rPr>
                      <w:rFonts w:ascii="Times New Roman" w:hAnsi="Times New Roman"/>
                      <w:color w:val="000000"/>
                      <w:sz w:val="24"/>
                      <w:szCs w:val="24"/>
                    </w:rPr>
                    <w:t>Диаметр входного патрубка, мм.</w:t>
                  </w:r>
                </w:p>
              </w:tc>
              <w:tc>
                <w:tcPr>
                  <w:tcW w:w="1276" w:type="dxa"/>
                  <w:tcBorders>
                    <w:top w:val="single" w:sz="4" w:space="0" w:color="auto"/>
                    <w:left w:val="single" w:sz="4" w:space="0" w:color="auto"/>
                    <w:bottom w:val="single" w:sz="4" w:space="0" w:color="auto"/>
                    <w:right w:val="single" w:sz="4" w:space="0" w:color="auto"/>
                  </w:tcBorders>
                </w:tcPr>
                <w:p w:rsidR="00550974" w:rsidRPr="00550974" w:rsidRDefault="00550974" w:rsidP="00E714CA">
                  <w:pPr>
                    <w:framePr w:hSpace="180" w:wrap="around" w:vAnchor="text" w:hAnchor="text" w:y="1"/>
                    <w:tabs>
                      <w:tab w:val="left" w:pos="361"/>
                    </w:tabs>
                    <w:spacing w:after="0" w:line="240" w:lineRule="auto"/>
                    <w:ind w:left="66"/>
                    <w:contextualSpacing/>
                    <w:suppressOverlap/>
                    <w:rPr>
                      <w:rFonts w:ascii="Times New Roman" w:hAnsi="Times New Roman"/>
                      <w:sz w:val="24"/>
                      <w:szCs w:val="24"/>
                    </w:rPr>
                  </w:pPr>
                </w:p>
              </w:tc>
            </w:tr>
            <w:tr w:rsidR="00550974" w:rsidRPr="00550974" w:rsidTr="00242BD5">
              <w:tc>
                <w:tcPr>
                  <w:tcW w:w="1838" w:type="dxa"/>
                  <w:shd w:val="clear" w:color="auto" w:fill="auto"/>
                  <w:vAlign w:val="center"/>
                </w:tcPr>
                <w:p w:rsidR="00550974" w:rsidRPr="00550974" w:rsidRDefault="00550974" w:rsidP="00E714CA">
                  <w:pPr>
                    <w:framePr w:hSpace="180" w:wrap="around" w:vAnchor="text" w:hAnchor="text" w:y="1"/>
                    <w:spacing w:after="0" w:line="240" w:lineRule="auto"/>
                    <w:suppressOverlap/>
                    <w:rPr>
                      <w:rFonts w:ascii="Times New Roman" w:hAnsi="Times New Roman"/>
                      <w:color w:val="000000"/>
                      <w:sz w:val="24"/>
                      <w:szCs w:val="24"/>
                    </w:rPr>
                  </w:pPr>
                  <w:r w:rsidRPr="00550974">
                    <w:rPr>
                      <w:rFonts w:ascii="Times New Roman" w:hAnsi="Times New Roman"/>
                      <w:color w:val="000000"/>
                      <w:sz w:val="24"/>
                      <w:szCs w:val="24"/>
                    </w:rPr>
                    <w:t>Диаметр выходного патрубка, мм.</w:t>
                  </w:r>
                </w:p>
              </w:tc>
              <w:tc>
                <w:tcPr>
                  <w:tcW w:w="1276" w:type="dxa"/>
                  <w:tcBorders>
                    <w:top w:val="single" w:sz="4" w:space="0" w:color="auto"/>
                    <w:left w:val="single" w:sz="4" w:space="0" w:color="auto"/>
                    <w:bottom w:val="single" w:sz="4" w:space="0" w:color="auto"/>
                    <w:right w:val="single" w:sz="4" w:space="0" w:color="auto"/>
                  </w:tcBorders>
                </w:tcPr>
                <w:p w:rsidR="00550974" w:rsidRPr="00550974" w:rsidRDefault="00550974" w:rsidP="00E714CA">
                  <w:pPr>
                    <w:framePr w:hSpace="180" w:wrap="around" w:vAnchor="text" w:hAnchor="text" w:y="1"/>
                    <w:tabs>
                      <w:tab w:val="left" w:pos="361"/>
                    </w:tabs>
                    <w:spacing w:after="0" w:line="240" w:lineRule="auto"/>
                    <w:ind w:left="66"/>
                    <w:contextualSpacing/>
                    <w:suppressOverlap/>
                    <w:rPr>
                      <w:rFonts w:ascii="Times New Roman" w:hAnsi="Times New Roman"/>
                      <w:sz w:val="24"/>
                      <w:szCs w:val="24"/>
                    </w:rPr>
                  </w:pPr>
                </w:p>
              </w:tc>
            </w:tr>
            <w:tr w:rsidR="00550974" w:rsidRPr="00550974" w:rsidTr="00242BD5">
              <w:tc>
                <w:tcPr>
                  <w:tcW w:w="1838" w:type="dxa"/>
                  <w:shd w:val="clear" w:color="auto" w:fill="auto"/>
                  <w:vAlign w:val="center"/>
                </w:tcPr>
                <w:p w:rsidR="00550974" w:rsidRPr="00550974" w:rsidRDefault="00550974" w:rsidP="00E714CA">
                  <w:pPr>
                    <w:framePr w:hSpace="180" w:wrap="around" w:vAnchor="text" w:hAnchor="text" w:y="1"/>
                    <w:spacing w:after="0" w:line="240" w:lineRule="auto"/>
                    <w:suppressOverlap/>
                    <w:rPr>
                      <w:rFonts w:ascii="Times New Roman" w:hAnsi="Times New Roman"/>
                      <w:color w:val="000000"/>
                      <w:sz w:val="24"/>
                      <w:szCs w:val="24"/>
                    </w:rPr>
                  </w:pPr>
                  <w:r w:rsidRPr="00550974">
                    <w:rPr>
                      <w:rFonts w:ascii="Times New Roman" w:hAnsi="Times New Roman"/>
                      <w:color w:val="000000"/>
                      <w:sz w:val="24"/>
                      <w:szCs w:val="24"/>
                    </w:rPr>
                    <w:t>Напряжение питания, В.</w:t>
                  </w:r>
                </w:p>
              </w:tc>
              <w:tc>
                <w:tcPr>
                  <w:tcW w:w="1276" w:type="dxa"/>
                  <w:tcBorders>
                    <w:top w:val="single" w:sz="4" w:space="0" w:color="auto"/>
                    <w:left w:val="single" w:sz="4" w:space="0" w:color="auto"/>
                    <w:bottom w:val="single" w:sz="4" w:space="0" w:color="auto"/>
                    <w:right w:val="single" w:sz="4" w:space="0" w:color="auto"/>
                  </w:tcBorders>
                </w:tcPr>
                <w:p w:rsidR="00550974" w:rsidRPr="00550974" w:rsidRDefault="00550974" w:rsidP="00E714CA">
                  <w:pPr>
                    <w:framePr w:hSpace="180" w:wrap="around" w:vAnchor="text" w:hAnchor="text" w:y="1"/>
                    <w:tabs>
                      <w:tab w:val="left" w:pos="361"/>
                    </w:tabs>
                    <w:spacing w:after="0" w:line="240" w:lineRule="auto"/>
                    <w:ind w:left="66"/>
                    <w:contextualSpacing/>
                    <w:suppressOverlap/>
                    <w:rPr>
                      <w:rFonts w:ascii="Times New Roman" w:hAnsi="Times New Roman"/>
                      <w:sz w:val="24"/>
                      <w:szCs w:val="24"/>
                    </w:rPr>
                  </w:pPr>
                </w:p>
              </w:tc>
            </w:tr>
            <w:tr w:rsidR="00550974" w:rsidRPr="00550974" w:rsidTr="00242BD5">
              <w:tc>
                <w:tcPr>
                  <w:tcW w:w="1838" w:type="dxa"/>
                  <w:shd w:val="clear" w:color="auto" w:fill="auto"/>
                  <w:vAlign w:val="center"/>
                </w:tcPr>
                <w:p w:rsidR="00550974" w:rsidRPr="00550974" w:rsidRDefault="00550974" w:rsidP="00E714CA">
                  <w:pPr>
                    <w:framePr w:hSpace="180" w:wrap="around" w:vAnchor="text" w:hAnchor="text" w:y="1"/>
                    <w:spacing w:after="0" w:line="240" w:lineRule="auto"/>
                    <w:suppressOverlap/>
                    <w:rPr>
                      <w:rFonts w:ascii="Times New Roman" w:hAnsi="Times New Roman"/>
                      <w:color w:val="000000"/>
                      <w:sz w:val="24"/>
                      <w:szCs w:val="24"/>
                    </w:rPr>
                  </w:pPr>
                  <w:r w:rsidRPr="00550974">
                    <w:rPr>
                      <w:rFonts w:ascii="Times New Roman" w:hAnsi="Times New Roman"/>
                      <w:color w:val="000000"/>
                      <w:sz w:val="24"/>
                      <w:szCs w:val="24"/>
                    </w:rPr>
                    <w:t>Мощность, кВт.</w:t>
                  </w:r>
                </w:p>
              </w:tc>
              <w:tc>
                <w:tcPr>
                  <w:tcW w:w="1276" w:type="dxa"/>
                  <w:tcBorders>
                    <w:top w:val="single" w:sz="4" w:space="0" w:color="auto"/>
                    <w:left w:val="single" w:sz="4" w:space="0" w:color="auto"/>
                    <w:bottom w:val="single" w:sz="4" w:space="0" w:color="auto"/>
                    <w:right w:val="single" w:sz="4" w:space="0" w:color="auto"/>
                  </w:tcBorders>
                </w:tcPr>
                <w:p w:rsidR="00550974" w:rsidRPr="00550974" w:rsidRDefault="00550974" w:rsidP="00E714CA">
                  <w:pPr>
                    <w:framePr w:hSpace="180" w:wrap="around" w:vAnchor="text" w:hAnchor="text" w:y="1"/>
                    <w:tabs>
                      <w:tab w:val="left" w:pos="361"/>
                    </w:tabs>
                    <w:spacing w:after="0" w:line="240" w:lineRule="auto"/>
                    <w:ind w:left="66"/>
                    <w:contextualSpacing/>
                    <w:suppressOverlap/>
                    <w:rPr>
                      <w:rFonts w:ascii="Times New Roman" w:hAnsi="Times New Roman"/>
                      <w:sz w:val="24"/>
                      <w:szCs w:val="24"/>
                    </w:rPr>
                  </w:pPr>
                </w:p>
              </w:tc>
            </w:tr>
          </w:tbl>
          <w:p w:rsidR="006D7768" w:rsidRPr="00550974" w:rsidRDefault="006D7768" w:rsidP="006D7768">
            <w:pPr>
              <w:spacing w:line="240" w:lineRule="auto"/>
              <w:rPr>
                <w:rFonts w:ascii="Times New Roman" w:eastAsia="Calibri" w:hAnsi="Times New Roman"/>
                <w:b/>
                <w:sz w:val="24"/>
                <w:szCs w:val="24"/>
              </w:rPr>
            </w:pPr>
          </w:p>
        </w:tc>
        <w:tc>
          <w:tcPr>
            <w:tcW w:w="1842" w:type="dxa"/>
            <w:noWrap/>
          </w:tcPr>
          <w:p w:rsidR="006D7768" w:rsidRPr="00550974" w:rsidRDefault="006D7768" w:rsidP="006D7768">
            <w:pPr>
              <w:spacing w:after="0" w:line="240" w:lineRule="auto"/>
              <w:jc w:val="center"/>
              <w:rPr>
                <w:rFonts w:ascii="Times New Roman" w:eastAsia="Times New Roman" w:hAnsi="Times New Roman"/>
                <w:sz w:val="24"/>
                <w:szCs w:val="24"/>
                <w:lang w:eastAsia="ru-RU"/>
              </w:rPr>
            </w:pPr>
          </w:p>
        </w:tc>
        <w:tc>
          <w:tcPr>
            <w:tcW w:w="1412" w:type="dxa"/>
            <w:noWrap/>
          </w:tcPr>
          <w:p w:rsidR="006D7768" w:rsidRPr="00550974" w:rsidRDefault="006D7768" w:rsidP="006D7768">
            <w:pPr>
              <w:spacing w:after="0" w:line="240" w:lineRule="auto"/>
              <w:jc w:val="center"/>
              <w:rPr>
                <w:rFonts w:ascii="Times New Roman" w:eastAsia="Times New Roman" w:hAnsi="Times New Roman"/>
                <w:sz w:val="24"/>
                <w:szCs w:val="24"/>
              </w:rPr>
            </w:pPr>
          </w:p>
        </w:tc>
        <w:tc>
          <w:tcPr>
            <w:tcW w:w="992" w:type="dxa"/>
          </w:tcPr>
          <w:p w:rsidR="006D7768" w:rsidRPr="00550974" w:rsidRDefault="006D7768" w:rsidP="006D7768">
            <w:pPr>
              <w:spacing w:after="0" w:line="240" w:lineRule="auto"/>
              <w:jc w:val="center"/>
              <w:rPr>
                <w:rFonts w:ascii="Times New Roman" w:eastAsia="Times New Roman" w:hAnsi="Times New Roman"/>
                <w:sz w:val="24"/>
                <w:szCs w:val="24"/>
              </w:rPr>
            </w:pPr>
          </w:p>
        </w:tc>
        <w:tc>
          <w:tcPr>
            <w:tcW w:w="1134" w:type="dxa"/>
          </w:tcPr>
          <w:p w:rsidR="006D7768" w:rsidRPr="00550974" w:rsidRDefault="006D7768" w:rsidP="006D7768">
            <w:pPr>
              <w:spacing w:after="0" w:line="240" w:lineRule="auto"/>
              <w:jc w:val="center"/>
              <w:rPr>
                <w:rFonts w:ascii="Times New Roman" w:eastAsia="Times New Roman" w:hAnsi="Times New Roman"/>
                <w:sz w:val="24"/>
                <w:szCs w:val="24"/>
              </w:rPr>
            </w:pPr>
          </w:p>
        </w:tc>
      </w:tr>
    </w:tbl>
    <w:p w:rsidR="00766FA7" w:rsidRDefault="00766FA7" w:rsidP="002D70C0">
      <w:pPr>
        <w:widowControl w:val="0"/>
        <w:spacing w:after="0"/>
        <w:jc w:val="both"/>
        <w:rPr>
          <w:rFonts w:ascii="Times New Roman" w:eastAsia="Times New Roman" w:hAnsi="Times New Roman"/>
          <w:b/>
          <w:i/>
          <w:sz w:val="22"/>
          <w:szCs w:val="22"/>
          <w:lang w:eastAsia="ru-RU"/>
        </w:rPr>
      </w:pPr>
    </w:p>
    <w:p w:rsidR="00550974" w:rsidRDefault="00550974" w:rsidP="002D70C0">
      <w:pPr>
        <w:widowControl w:val="0"/>
        <w:spacing w:after="0"/>
        <w:ind w:firstLine="567"/>
        <w:jc w:val="both"/>
        <w:rPr>
          <w:rFonts w:ascii="Times New Roman" w:eastAsia="Times New Roman" w:hAnsi="Times New Roman"/>
          <w:i/>
          <w:sz w:val="22"/>
          <w:szCs w:val="22"/>
          <w:lang w:eastAsia="ru-RU"/>
        </w:rPr>
      </w:pPr>
    </w:p>
    <w:p w:rsidR="00684517" w:rsidRPr="002D70C0" w:rsidRDefault="004276A5" w:rsidP="002D70C0">
      <w:pPr>
        <w:widowControl w:val="0"/>
        <w:spacing w:after="0"/>
        <w:ind w:firstLine="567"/>
        <w:jc w:val="both"/>
        <w:rPr>
          <w:rFonts w:ascii="Times New Roman" w:eastAsia="Times New Roman" w:hAnsi="Times New Roman"/>
          <w:i/>
          <w:sz w:val="22"/>
          <w:szCs w:val="22"/>
          <w:lang w:eastAsia="ru-RU"/>
        </w:rPr>
      </w:pPr>
      <w:r w:rsidRPr="002D70C0">
        <w:rPr>
          <w:rFonts w:ascii="Times New Roman" w:eastAsia="Times New Roman" w:hAnsi="Times New Roman"/>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w:t>
      </w:r>
      <w:r w:rsidR="002D70C0" w:rsidRPr="002D70C0">
        <w:rPr>
          <w:rFonts w:ascii="Times New Roman" w:eastAsia="Times New Roman" w:hAnsi="Times New Roman"/>
          <w:i/>
          <w:sz w:val="22"/>
          <w:szCs w:val="22"/>
          <w:lang w:eastAsia="ru-RU"/>
        </w:rPr>
        <w:t>ДС) в размере _________ рублей.</w:t>
      </w:r>
    </w:p>
    <w:p w:rsidR="001F2D75" w:rsidRDefault="004276A5" w:rsidP="004276A5">
      <w:pPr>
        <w:widowControl w:val="0"/>
        <w:spacing w:after="0"/>
        <w:ind w:firstLine="567"/>
        <w:jc w:val="both"/>
        <w:rPr>
          <w:rFonts w:ascii="Times New Roman" w:eastAsia="Times New Roman" w:hAnsi="Times New Roman"/>
          <w:i/>
          <w:sz w:val="22"/>
          <w:szCs w:val="22"/>
          <w:lang w:eastAsia="ru-RU"/>
        </w:rPr>
      </w:pPr>
      <w:r w:rsidRPr="002D70C0">
        <w:rPr>
          <w:rFonts w:ascii="Times New Roman" w:eastAsia="Times New Roman" w:hAnsi="Times New Roman"/>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550974" w:rsidRDefault="00550974" w:rsidP="004276A5">
      <w:pPr>
        <w:widowControl w:val="0"/>
        <w:spacing w:after="0"/>
        <w:ind w:firstLine="567"/>
        <w:jc w:val="both"/>
        <w:rPr>
          <w:rFonts w:ascii="Times New Roman" w:eastAsia="Times New Roman" w:hAnsi="Times New Roman"/>
          <w:i/>
          <w:sz w:val="22"/>
          <w:szCs w:val="22"/>
          <w:lang w:eastAsia="ru-RU"/>
        </w:rPr>
      </w:pPr>
    </w:p>
    <w:p w:rsidR="00550974" w:rsidRPr="002D70C0" w:rsidRDefault="00550974" w:rsidP="004276A5">
      <w:pPr>
        <w:widowControl w:val="0"/>
        <w:spacing w:after="0"/>
        <w:ind w:firstLine="567"/>
        <w:jc w:val="both"/>
        <w:rPr>
          <w:rFonts w:ascii="Times New Roman" w:eastAsia="Times New Roman" w:hAnsi="Times New Roman"/>
          <w:i/>
          <w:sz w:val="22"/>
          <w:szCs w:val="22"/>
          <w:lang w:eastAsia="ru-RU"/>
        </w:rPr>
      </w:pPr>
    </w:p>
    <w:p w:rsidR="00684517" w:rsidRDefault="00684517"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FB23D9">
        <w:rPr>
          <w:rFonts w:ascii="Times New Roman" w:eastAsia="Times New Roman" w:hAnsi="Times New Roman"/>
          <w:i/>
          <w:sz w:val="20"/>
          <w:szCs w:val="20"/>
          <w:lang w:eastAsia="ru-RU"/>
        </w:rPr>
        <w:t>струкция по заполнению таблицы</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2D70C0">
        <w:rPr>
          <w:rFonts w:ascii="Times New Roman" w:eastAsia="Times New Roman" w:hAnsi="Times New Roman"/>
          <w:i/>
          <w:sz w:val="20"/>
          <w:szCs w:val="20"/>
          <w:lang w:eastAsia="ru-RU"/>
        </w:rPr>
        <w:t>1</w:t>
      </w:r>
      <w:r>
        <w:rPr>
          <w:rFonts w:ascii="Times New Roman" w:eastAsia="Times New Roman" w:hAnsi="Times New Roman"/>
          <w:i/>
          <w:sz w:val="20"/>
          <w:szCs w:val="20"/>
          <w:lang w:eastAsia="ru-RU"/>
        </w:rPr>
        <w:t xml:space="preserve"> - </w:t>
      </w:r>
      <w:r w:rsidR="002D70C0">
        <w:rPr>
          <w:rFonts w:ascii="Times New Roman" w:eastAsia="Times New Roman" w:hAnsi="Times New Roman"/>
          <w:i/>
          <w:sz w:val="20"/>
          <w:szCs w:val="20"/>
          <w:lang w:eastAsia="ru-RU"/>
        </w:rPr>
        <w:t>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sidR="001712F7">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Столбцы </w:t>
      </w:r>
      <w:r w:rsidR="002D70C0">
        <w:rPr>
          <w:rFonts w:ascii="Times New Roman" w:eastAsia="Times New Roman" w:hAnsi="Times New Roman"/>
          <w:i/>
          <w:sz w:val="20"/>
          <w:szCs w:val="20"/>
          <w:lang w:eastAsia="ru-RU"/>
        </w:rPr>
        <w:t>4</w:t>
      </w:r>
      <w:r w:rsidR="009D782F">
        <w:rPr>
          <w:rFonts w:ascii="Times New Roman" w:eastAsia="Times New Roman" w:hAnsi="Times New Roman"/>
          <w:i/>
          <w:sz w:val="20"/>
          <w:szCs w:val="20"/>
          <w:lang w:eastAsia="ru-RU"/>
        </w:rPr>
        <w:t xml:space="preserve"> - </w:t>
      </w:r>
      <w:r w:rsidR="002D70C0">
        <w:rPr>
          <w:rFonts w:ascii="Times New Roman" w:eastAsia="Times New Roman" w:hAnsi="Times New Roman"/>
          <w:i/>
          <w:sz w:val="20"/>
          <w:szCs w:val="20"/>
          <w:lang w:eastAsia="ru-RU"/>
        </w:rPr>
        <w:t>11</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2D70C0">
        <w:rPr>
          <w:rFonts w:ascii="Times New Roman" w:eastAsia="Times New Roman" w:hAnsi="Times New Roman"/>
          <w:i/>
          <w:sz w:val="20"/>
          <w:szCs w:val="20"/>
          <w:lang w:eastAsia="ru-RU"/>
        </w:rPr>
        <w:t>7</w:t>
      </w:r>
      <w:r w:rsidRPr="00E90733">
        <w:rPr>
          <w:rFonts w:ascii="Times New Roman" w:eastAsia="Times New Roman" w:hAnsi="Times New Roman"/>
          <w:i/>
          <w:sz w:val="20"/>
          <w:szCs w:val="20"/>
          <w:lang w:eastAsia="ru-RU"/>
        </w:rPr>
        <w:t xml:space="preserve">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2D70C0">
        <w:rPr>
          <w:rFonts w:ascii="Times New Roman" w:eastAsia="Times New Roman" w:hAnsi="Times New Roman"/>
          <w:i/>
          <w:sz w:val="20"/>
          <w:szCs w:val="20"/>
          <w:lang w:eastAsia="ru-RU"/>
        </w:rPr>
        <w:t>8</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при наличии.</w:t>
      </w:r>
      <w:r w:rsidR="001F2D75"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lastRenderedPageBreak/>
        <w:t xml:space="preserve">В столбце </w:t>
      </w:r>
      <w:r w:rsidR="002D70C0">
        <w:rPr>
          <w:rFonts w:ascii="Times New Roman" w:eastAsia="Times New Roman" w:hAnsi="Times New Roman"/>
          <w:i/>
          <w:sz w:val="20"/>
          <w:szCs w:val="20"/>
          <w:lang w:eastAsia="ru-RU"/>
        </w:rPr>
        <w:t>9</w:t>
      </w:r>
      <w:r w:rsidR="001F2D75" w:rsidRPr="00E90733">
        <w:rPr>
          <w:rFonts w:ascii="Times New Roman" w:eastAsia="Times New Roman" w:hAnsi="Times New Roman"/>
          <w:i/>
          <w:sz w:val="20"/>
          <w:szCs w:val="20"/>
          <w:lang w:eastAsia="ru-RU"/>
        </w:rPr>
        <w:t xml:space="preserve"> – 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1F2D7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М.П. (при наличии)</w:t>
      </w:r>
    </w:p>
    <w:p w:rsidR="00550974" w:rsidRDefault="00550974" w:rsidP="001F2D75">
      <w:pPr>
        <w:keepNext/>
        <w:keepLines/>
        <w:suppressAutoHyphens/>
        <w:spacing w:after="0" w:line="240" w:lineRule="auto"/>
        <w:outlineLvl w:val="1"/>
        <w:rPr>
          <w:rFonts w:ascii="Times New Roman" w:hAnsi="Times New Roman"/>
          <w:lang w:eastAsia="ru-RU"/>
        </w:rPr>
      </w:pPr>
    </w:p>
    <w:p w:rsidR="007401A7" w:rsidRDefault="007401A7" w:rsidP="00C5796F">
      <w:pPr>
        <w:spacing w:after="0" w:line="240" w:lineRule="auto"/>
        <w:jc w:val="both"/>
        <w:rPr>
          <w:rFonts w:ascii="Times New Roman" w:eastAsia="Times New Roman" w:hAnsi="Times New Roman"/>
          <w:sz w:val="20"/>
          <w:szCs w:val="20"/>
          <w:vertAlign w:val="superscript"/>
          <w:lang w:eastAsia="ru-RU"/>
        </w:rPr>
      </w:pPr>
    </w:p>
    <w:p w:rsidR="00C5796F" w:rsidRPr="00C12265" w:rsidRDefault="001C47CC"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FB23D9">
          <w:footerReference w:type="default" r:id="rId17"/>
          <w:footerReference w:type="first" r:id="rId18"/>
          <w:pgSz w:w="16838" w:h="11906" w:orient="landscape"/>
          <w:pgMar w:top="425" w:right="539" w:bottom="709"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5D61C4" w:rsidRPr="00697EE5">
        <w:rPr>
          <w:rFonts w:ascii="Times New Roman" w:eastAsia="Times New Roman" w:hAnsi="Times New Roman"/>
          <w:sz w:val="24"/>
          <w:szCs w:val="24"/>
          <w:lang w:eastAsia="ru-RU"/>
        </w:rPr>
        <w:t>- </w:t>
      </w:r>
      <w:r w:rsidR="005D61C4" w:rsidRPr="00DB51EE">
        <w:rPr>
          <w:rFonts w:ascii="Times New Roman" w:eastAsia="Times New Roman" w:hAnsi="Times New Roman"/>
          <w:sz w:val="24"/>
          <w:szCs w:val="24"/>
          <w:lang w:eastAsia="ru-RU"/>
        </w:rPr>
        <w:t xml:space="preserve">банковская гарантия должна быть выдана банком, </w:t>
      </w:r>
      <w:r w:rsidR="005D61C4">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5D61C4" w:rsidRPr="00697EE5">
        <w:rPr>
          <w:rFonts w:ascii="Times New Roman" w:hAnsi="Times New Roman"/>
          <w:sz w:val="24"/>
          <w:szCs w:val="24"/>
        </w:rPr>
        <w:t>- </w:t>
      </w:r>
      <w:r w:rsidR="005D61C4" w:rsidRPr="00DB51EE">
        <w:rPr>
          <w:rFonts w:ascii="Times New Roman" w:hAnsi="Times New Roman"/>
          <w:sz w:val="24"/>
          <w:szCs w:val="24"/>
        </w:rPr>
        <w:t xml:space="preserve">банковская гарантия должна быть выдана банком, </w:t>
      </w:r>
      <w:r w:rsidR="005D61C4">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F68" w:rsidRDefault="00396F68" w:rsidP="00BE4551">
      <w:pPr>
        <w:spacing w:after="0" w:line="240" w:lineRule="auto"/>
      </w:pPr>
      <w:r>
        <w:separator/>
      </w:r>
    </w:p>
  </w:endnote>
  <w:endnote w:type="continuationSeparator" w:id="0">
    <w:p w:rsidR="00396F68" w:rsidRDefault="00396F68" w:rsidP="00BE4551">
      <w:pPr>
        <w:spacing w:after="0" w:line="240" w:lineRule="auto"/>
      </w:pPr>
      <w:r>
        <w:continuationSeparator/>
      </w:r>
    </w:p>
  </w:endnote>
  <w:endnote w:type="continuationNotice" w:id="1">
    <w:p w:rsidR="00396F68" w:rsidRDefault="00396F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26313B" w:rsidRDefault="0026313B"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26313B" w:rsidRDefault="0026313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13B" w:rsidRPr="0032691D" w:rsidRDefault="0026313B"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26313B" w:rsidRDefault="0026313B"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E714CA">
              <w:rPr>
                <w:rFonts w:ascii="Times New Roman" w:hAnsi="Times New Roman"/>
                <w:bCs/>
                <w:noProof/>
                <w:sz w:val="24"/>
                <w:szCs w:val="24"/>
              </w:rPr>
              <w:t>5</w:t>
            </w:r>
            <w:r w:rsidRPr="00E36F9A">
              <w:rPr>
                <w:rFonts w:ascii="Times New Roman" w:hAnsi="Times New Roman"/>
                <w:bCs/>
                <w:sz w:val="24"/>
                <w:szCs w:val="24"/>
              </w:rPr>
              <w:fldChar w:fldCharType="end"/>
            </w:r>
          </w:p>
        </w:sdtContent>
      </w:sdt>
    </w:sdtContent>
  </w:sdt>
  <w:p w:rsidR="0026313B" w:rsidRDefault="0026313B"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13B" w:rsidRPr="0032691D" w:rsidRDefault="0026313B"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26313B" w:rsidRPr="00C408FB" w:rsidRDefault="0026313B"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E714CA">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26313B" w:rsidRPr="00CA0F23" w:rsidRDefault="0026313B"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E714CA">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13B" w:rsidRPr="0032691D" w:rsidRDefault="0026313B"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F68" w:rsidRDefault="00396F68" w:rsidP="00BE4551">
      <w:pPr>
        <w:spacing w:after="0" w:line="240" w:lineRule="auto"/>
      </w:pPr>
      <w:r>
        <w:separator/>
      </w:r>
    </w:p>
  </w:footnote>
  <w:footnote w:type="continuationSeparator" w:id="0">
    <w:p w:rsidR="00396F68" w:rsidRDefault="00396F68" w:rsidP="00BE4551">
      <w:pPr>
        <w:spacing w:after="0" w:line="240" w:lineRule="auto"/>
      </w:pPr>
      <w:r>
        <w:continuationSeparator/>
      </w:r>
    </w:p>
  </w:footnote>
  <w:footnote w:type="continuationNotice" w:id="1">
    <w:p w:rsidR="00396F68" w:rsidRDefault="00396F68">
      <w:pPr>
        <w:spacing w:after="0" w:line="240" w:lineRule="auto"/>
      </w:pPr>
    </w:p>
  </w:footnote>
  <w:footnote w:id="2">
    <w:p w:rsidR="0026313B" w:rsidRDefault="0026313B"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13B" w:rsidRPr="00A234A7" w:rsidRDefault="0026313B"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F68F35A"/>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9"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5"/>
  </w:num>
  <w:num w:numId="4">
    <w:abstractNumId w:val="25"/>
  </w:num>
  <w:num w:numId="5">
    <w:abstractNumId w:val="20"/>
  </w:num>
  <w:num w:numId="6">
    <w:abstractNumId w:val="23"/>
  </w:num>
  <w:num w:numId="7">
    <w:abstractNumId w:val="29"/>
  </w:num>
  <w:num w:numId="8">
    <w:abstractNumId w:val="10"/>
  </w:num>
  <w:num w:numId="9">
    <w:abstractNumId w:val="21"/>
  </w:num>
  <w:num w:numId="10">
    <w:abstractNumId w:val="3"/>
  </w:num>
  <w:num w:numId="11">
    <w:abstractNumId w:val="22"/>
  </w:num>
  <w:num w:numId="12">
    <w:abstractNumId w:val="4"/>
  </w:num>
  <w:num w:numId="13">
    <w:abstractNumId w:val="14"/>
  </w:num>
  <w:num w:numId="14">
    <w:abstractNumId w:val="12"/>
  </w:num>
  <w:num w:numId="15">
    <w:abstractNumId w:val="9"/>
  </w:num>
  <w:num w:numId="16">
    <w:abstractNumId w:val="13"/>
  </w:num>
  <w:num w:numId="17">
    <w:abstractNumId w:val="7"/>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1"/>
  </w:num>
  <w:num w:numId="26">
    <w:abstractNumId w:val="6"/>
  </w:num>
  <w:num w:numId="27">
    <w:abstractNumId w:val="16"/>
  </w:num>
  <w:num w:numId="28">
    <w:abstractNumId w:val="18"/>
  </w:num>
  <w:num w:numId="29">
    <w:abstractNumId w:val="8"/>
  </w:num>
  <w:num w:numId="30">
    <w:abstractNumId w:val="19"/>
  </w:num>
  <w:num w:numId="31">
    <w:abstractNumId w:val="17"/>
  </w:num>
  <w:num w:numId="32">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539"/>
    <w:rsid w:val="00020800"/>
    <w:rsid w:val="00020C79"/>
    <w:rsid w:val="00020FD4"/>
    <w:rsid w:val="000211A1"/>
    <w:rsid w:val="000212F8"/>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2E6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7AC"/>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421"/>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6E8"/>
    <w:rsid w:val="000C2D15"/>
    <w:rsid w:val="000C325E"/>
    <w:rsid w:val="000C336F"/>
    <w:rsid w:val="000C39AA"/>
    <w:rsid w:val="000C3AA3"/>
    <w:rsid w:val="000C3CA2"/>
    <w:rsid w:val="000C3D6A"/>
    <w:rsid w:val="000C4250"/>
    <w:rsid w:val="000C44D5"/>
    <w:rsid w:val="000C4577"/>
    <w:rsid w:val="000C4894"/>
    <w:rsid w:val="000C5105"/>
    <w:rsid w:val="000C559B"/>
    <w:rsid w:val="000C57D2"/>
    <w:rsid w:val="000C5893"/>
    <w:rsid w:val="000C5C5B"/>
    <w:rsid w:val="000C5EE1"/>
    <w:rsid w:val="000C60AF"/>
    <w:rsid w:val="000C670F"/>
    <w:rsid w:val="000C6790"/>
    <w:rsid w:val="000C6895"/>
    <w:rsid w:val="000C71EE"/>
    <w:rsid w:val="000C798B"/>
    <w:rsid w:val="000D0388"/>
    <w:rsid w:val="000D1A01"/>
    <w:rsid w:val="000D1B7C"/>
    <w:rsid w:val="000D20A7"/>
    <w:rsid w:val="000D22D8"/>
    <w:rsid w:val="000D2C5A"/>
    <w:rsid w:val="000D2ED5"/>
    <w:rsid w:val="000D3D99"/>
    <w:rsid w:val="000D4130"/>
    <w:rsid w:val="000D41CE"/>
    <w:rsid w:val="000D42C0"/>
    <w:rsid w:val="000D45BE"/>
    <w:rsid w:val="000D4DC9"/>
    <w:rsid w:val="000D4EAF"/>
    <w:rsid w:val="000D5482"/>
    <w:rsid w:val="000D5557"/>
    <w:rsid w:val="000D6009"/>
    <w:rsid w:val="000D610B"/>
    <w:rsid w:val="000D6CFA"/>
    <w:rsid w:val="000D700D"/>
    <w:rsid w:val="000D7A78"/>
    <w:rsid w:val="000E0059"/>
    <w:rsid w:val="000E05E1"/>
    <w:rsid w:val="000E1EAB"/>
    <w:rsid w:val="000E1F9D"/>
    <w:rsid w:val="000E2072"/>
    <w:rsid w:val="000E2086"/>
    <w:rsid w:val="000E215A"/>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2E6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4E8C"/>
    <w:rsid w:val="000F4F69"/>
    <w:rsid w:val="000F50DE"/>
    <w:rsid w:val="000F57BA"/>
    <w:rsid w:val="000F604E"/>
    <w:rsid w:val="000F6124"/>
    <w:rsid w:val="000F6F15"/>
    <w:rsid w:val="000F7983"/>
    <w:rsid w:val="000F7BBF"/>
    <w:rsid w:val="000F7BDD"/>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2FC1"/>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19"/>
    <w:rsid w:val="00112C36"/>
    <w:rsid w:val="00112D21"/>
    <w:rsid w:val="001130AE"/>
    <w:rsid w:val="001134A2"/>
    <w:rsid w:val="001136C8"/>
    <w:rsid w:val="0011385B"/>
    <w:rsid w:val="00113C70"/>
    <w:rsid w:val="00113DE6"/>
    <w:rsid w:val="001140B6"/>
    <w:rsid w:val="001144FD"/>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0D11"/>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45"/>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C02"/>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780"/>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450"/>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17F"/>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08D"/>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D98"/>
    <w:rsid w:val="001951EA"/>
    <w:rsid w:val="001951FE"/>
    <w:rsid w:val="00195524"/>
    <w:rsid w:val="00195983"/>
    <w:rsid w:val="00195A17"/>
    <w:rsid w:val="00195C2B"/>
    <w:rsid w:val="00196094"/>
    <w:rsid w:val="00196599"/>
    <w:rsid w:val="00196666"/>
    <w:rsid w:val="00196818"/>
    <w:rsid w:val="001969BB"/>
    <w:rsid w:val="00196B82"/>
    <w:rsid w:val="001970E2"/>
    <w:rsid w:val="0019749E"/>
    <w:rsid w:val="00197F15"/>
    <w:rsid w:val="001A03F3"/>
    <w:rsid w:val="001A0CD6"/>
    <w:rsid w:val="001A1741"/>
    <w:rsid w:val="001A1751"/>
    <w:rsid w:val="001A17A8"/>
    <w:rsid w:val="001A18C2"/>
    <w:rsid w:val="001A20EB"/>
    <w:rsid w:val="001A2267"/>
    <w:rsid w:val="001A2398"/>
    <w:rsid w:val="001A28F6"/>
    <w:rsid w:val="001A2908"/>
    <w:rsid w:val="001A2B63"/>
    <w:rsid w:val="001A2D87"/>
    <w:rsid w:val="001A3153"/>
    <w:rsid w:val="001A3216"/>
    <w:rsid w:val="001A333C"/>
    <w:rsid w:val="001A39B9"/>
    <w:rsid w:val="001A3BFB"/>
    <w:rsid w:val="001A3D99"/>
    <w:rsid w:val="001A4625"/>
    <w:rsid w:val="001A464A"/>
    <w:rsid w:val="001A48B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56"/>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139F"/>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6EC"/>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5B66"/>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4C"/>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7A8"/>
    <w:rsid w:val="001F29E2"/>
    <w:rsid w:val="001F2A17"/>
    <w:rsid w:val="001F2D75"/>
    <w:rsid w:val="001F3181"/>
    <w:rsid w:val="001F41B5"/>
    <w:rsid w:val="001F439E"/>
    <w:rsid w:val="001F4B49"/>
    <w:rsid w:val="001F4BF4"/>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A28"/>
    <w:rsid w:val="00201C97"/>
    <w:rsid w:val="00201FA4"/>
    <w:rsid w:val="00202121"/>
    <w:rsid w:val="00202333"/>
    <w:rsid w:val="002026EA"/>
    <w:rsid w:val="0020271D"/>
    <w:rsid w:val="002027B0"/>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1D77"/>
    <w:rsid w:val="00223063"/>
    <w:rsid w:val="002230A2"/>
    <w:rsid w:val="00223129"/>
    <w:rsid w:val="0022342A"/>
    <w:rsid w:val="00223757"/>
    <w:rsid w:val="002239E0"/>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16F"/>
    <w:rsid w:val="002332CC"/>
    <w:rsid w:val="00233397"/>
    <w:rsid w:val="002333F9"/>
    <w:rsid w:val="002335C1"/>
    <w:rsid w:val="00233717"/>
    <w:rsid w:val="00233C72"/>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698"/>
    <w:rsid w:val="00237701"/>
    <w:rsid w:val="00237769"/>
    <w:rsid w:val="0023788F"/>
    <w:rsid w:val="002403E6"/>
    <w:rsid w:val="002405AD"/>
    <w:rsid w:val="00240926"/>
    <w:rsid w:val="002421C7"/>
    <w:rsid w:val="002421E9"/>
    <w:rsid w:val="00242FB4"/>
    <w:rsid w:val="0024314C"/>
    <w:rsid w:val="00243191"/>
    <w:rsid w:val="00243215"/>
    <w:rsid w:val="00243974"/>
    <w:rsid w:val="00243EE8"/>
    <w:rsid w:val="00244090"/>
    <w:rsid w:val="002443D7"/>
    <w:rsid w:val="00245D79"/>
    <w:rsid w:val="00245E92"/>
    <w:rsid w:val="00246107"/>
    <w:rsid w:val="0024647B"/>
    <w:rsid w:val="002465AC"/>
    <w:rsid w:val="00246AF7"/>
    <w:rsid w:val="002475F1"/>
    <w:rsid w:val="00250B07"/>
    <w:rsid w:val="00250E55"/>
    <w:rsid w:val="002518E2"/>
    <w:rsid w:val="00251BBB"/>
    <w:rsid w:val="00251C24"/>
    <w:rsid w:val="00251E74"/>
    <w:rsid w:val="00251F5B"/>
    <w:rsid w:val="00252067"/>
    <w:rsid w:val="00252154"/>
    <w:rsid w:val="0025242A"/>
    <w:rsid w:val="002527B3"/>
    <w:rsid w:val="00252D7D"/>
    <w:rsid w:val="00252FE3"/>
    <w:rsid w:val="0025325C"/>
    <w:rsid w:val="002539AF"/>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13B"/>
    <w:rsid w:val="0026376F"/>
    <w:rsid w:val="00264C49"/>
    <w:rsid w:val="00264D0A"/>
    <w:rsid w:val="00265150"/>
    <w:rsid w:val="00265313"/>
    <w:rsid w:val="002657BF"/>
    <w:rsid w:val="00265A08"/>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58CB"/>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8F9"/>
    <w:rsid w:val="00295EC4"/>
    <w:rsid w:val="00296FA1"/>
    <w:rsid w:val="002973D2"/>
    <w:rsid w:val="00297892"/>
    <w:rsid w:val="00297C74"/>
    <w:rsid w:val="002A0203"/>
    <w:rsid w:val="002A0E5E"/>
    <w:rsid w:val="002A111C"/>
    <w:rsid w:val="002A1B6B"/>
    <w:rsid w:val="002A1E64"/>
    <w:rsid w:val="002A2544"/>
    <w:rsid w:val="002A3672"/>
    <w:rsid w:val="002A399E"/>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342"/>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661"/>
    <w:rsid w:val="002C59F2"/>
    <w:rsid w:val="002C63A2"/>
    <w:rsid w:val="002C63D0"/>
    <w:rsid w:val="002C65DC"/>
    <w:rsid w:val="002C69BF"/>
    <w:rsid w:val="002C6BE1"/>
    <w:rsid w:val="002C6DFB"/>
    <w:rsid w:val="002C7B36"/>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0F"/>
    <w:rsid w:val="002D3D32"/>
    <w:rsid w:val="002D4D80"/>
    <w:rsid w:val="002D4E76"/>
    <w:rsid w:val="002D5099"/>
    <w:rsid w:val="002D51F0"/>
    <w:rsid w:val="002D564C"/>
    <w:rsid w:val="002D5A1D"/>
    <w:rsid w:val="002D5AD5"/>
    <w:rsid w:val="002D5E67"/>
    <w:rsid w:val="002D6738"/>
    <w:rsid w:val="002D6B92"/>
    <w:rsid w:val="002D6C24"/>
    <w:rsid w:val="002D70C0"/>
    <w:rsid w:val="002D78F0"/>
    <w:rsid w:val="002D7A23"/>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1EFE"/>
    <w:rsid w:val="002F2444"/>
    <w:rsid w:val="002F28F9"/>
    <w:rsid w:val="002F2ADA"/>
    <w:rsid w:val="002F383C"/>
    <w:rsid w:val="002F3B19"/>
    <w:rsid w:val="002F3CE0"/>
    <w:rsid w:val="002F4627"/>
    <w:rsid w:val="002F4878"/>
    <w:rsid w:val="002F4A59"/>
    <w:rsid w:val="002F4EA8"/>
    <w:rsid w:val="002F51C8"/>
    <w:rsid w:val="002F57A6"/>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2EA0"/>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40B"/>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489"/>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52B"/>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3B54"/>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B84"/>
    <w:rsid w:val="00351C0A"/>
    <w:rsid w:val="00351C85"/>
    <w:rsid w:val="003526A4"/>
    <w:rsid w:val="00352C1C"/>
    <w:rsid w:val="00352C80"/>
    <w:rsid w:val="00352E11"/>
    <w:rsid w:val="00352ECB"/>
    <w:rsid w:val="003531F8"/>
    <w:rsid w:val="00353289"/>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4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5DC3"/>
    <w:rsid w:val="003764A7"/>
    <w:rsid w:val="003764E0"/>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4"/>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68"/>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A7F24"/>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1E4"/>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3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71D"/>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0327"/>
    <w:rsid w:val="003E0D8A"/>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45FB"/>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D79"/>
    <w:rsid w:val="0040241B"/>
    <w:rsid w:val="0040270D"/>
    <w:rsid w:val="00402862"/>
    <w:rsid w:val="00402AAE"/>
    <w:rsid w:val="00402FB8"/>
    <w:rsid w:val="0040374D"/>
    <w:rsid w:val="00403ACF"/>
    <w:rsid w:val="00404249"/>
    <w:rsid w:val="00404730"/>
    <w:rsid w:val="00404E5F"/>
    <w:rsid w:val="00405911"/>
    <w:rsid w:val="00405BB8"/>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4C45"/>
    <w:rsid w:val="00415392"/>
    <w:rsid w:val="0041560A"/>
    <w:rsid w:val="00415DD4"/>
    <w:rsid w:val="00416028"/>
    <w:rsid w:val="0041627F"/>
    <w:rsid w:val="00416467"/>
    <w:rsid w:val="0041688E"/>
    <w:rsid w:val="00416F02"/>
    <w:rsid w:val="00417515"/>
    <w:rsid w:val="004200BB"/>
    <w:rsid w:val="004208AA"/>
    <w:rsid w:val="00420E9A"/>
    <w:rsid w:val="00420F75"/>
    <w:rsid w:val="00420FA1"/>
    <w:rsid w:val="004210B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594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3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9DE"/>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2E01"/>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17F"/>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26B"/>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003"/>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3D74"/>
    <w:rsid w:val="00484064"/>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897"/>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26A5"/>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2A6"/>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E23"/>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189"/>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2E9C"/>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0EE5"/>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869"/>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4B9"/>
    <w:rsid w:val="00502A05"/>
    <w:rsid w:val="00502F73"/>
    <w:rsid w:val="005032CE"/>
    <w:rsid w:val="0050377B"/>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14"/>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39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368B4"/>
    <w:rsid w:val="005377C8"/>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2DD"/>
    <w:rsid w:val="005465AA"/>
    <w:rsid w:val="00546947"/>
    <w:rsid w:val="00546A9F"/>
    <w:rsid w:val="00546B6F"/>
    <w:rsid w:val="00546E01"/>
    <w:rsid w:val="00547598"/>
    <w:rsid w:val="00547973"/>
    <w:rsid w:val="00547BE0"/>
    <w:rsid w:val="00547EBA"/>
    <w:rsid w:val="00550974"/>
    <w:rsid w:val="00551021"/>
    <w:rsid w:val="00551851"/>
    <w:rsid w:val="00551854"/>
    <w:rsid w:val="00551B55"/>
    <w:rsid w:val="00551BB5"/>
    <w:rsid w:val="00551EED"/>
    <w:rsid w:val="005528A8"/>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1B1C"/>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A76"/>
    <w:rsid w:val="00594F39"/>
    <w:rsid w:val="00595337"/>
    <w:rsid w:val="00596D97"/>
    <w:rsid w:val="005972A9"/>
    <w:rsid w:val="00597429"/>
    <w:rsid w:val="00597502"/>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A7F8F"/>
    <w:rsid w:val="005B040D"/>
    <w:rsid w:val="005B0596"/>
    <w:rsid w:val="005B05A6"/>
    <w:rsid w:val="005B08A7"/>
    <w:rsid w:val="005B0C47"/>
    <w:rsid w:val="005B0E1C"/>
    <w:rsid w:val="005B18C1"/>
    <w:rsid w:val="005B1AB7"/>
    <w:rsid w:val="005B1AE0"/>
    <w:rsid w:val="005B22E9"/>
    <w:rsid w:val="005B271A"/>
    <w:rsid w:val="005B29A4"/>
    <w:rsid w:val="005B2A88"/>
    <w:rsid w:val="005B2DD0"/>
    <w:rsid w:val="005B360C"/>
    <w:rsid w:val="005B372A"/>
    <w:rsid w:val="005B3EB7"/>
    <w:rsid w:val="005B49A5"/>
    <w:rsid w:val="005B5A92"/>
    <w:rsid w:val="005B61FC"/>
    <w:rsid w:val="005B6922"/>
    <w:rsid w:val="005B7449"/>
    <w:rsid w:val="005B7682"/>
    <w:rsid w:val="005B777A"/>
    <w:rsid w:val="005B7B70"/>
    <w:rsid w:val="005C0394"/>
    <w:rsid w:val="005C0577"/>
    <w:rsid w:val="005C0F6F"/>
    <w:rsid w:val="005C1413"/>
    <w:rsid w:val="005C14C7"/>
    <w:rsid w:val="005C1647"/>
    <w:rsid w:val="005C17BB"/>
    <w:rsid w:val="005C17DD"/>
    <w:rsid w:val="005C1A92"/>
    <w:rsid w:val="005C1B0E"/>
    <w:rsid w:val="005C1C78"/>
    <w:rsid w:val="005C1E6D"/>
    <w:rsid w:val="005C2549"/>
    <w:rsid w:val="005C2DC7"/>
    <w:rsid w:val="005C369B"/>
    <w:rsid w:val="005C3721"/>
    <w:rsid w:val="005C3876"/>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B2"/>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C4"/>
    <w:rsid w:val="005D61EB"/>
    <w:rsid w:val="005D6756"/>
    <w:rsid w:val="005D68C1"/>
    <w:rsid w:val="005D6E6D"/>
    <w:rsid w:val="005D7079"/>
    <w:rsid w:val="005D7ADF"/>
    <w:rsid w:val="005D7B77"/>
    <w:rsid w:val="005E00A0"/>
    <w:rsid w:val="005E0A72"/>
    <w:rsid w:val="005E0CBC"/>
    <w:rsid w:val="005E130B"/>
    <w:rsid w:val="005E1BD6"/>
    <w:rsid w:val="005E1C00"/>
    <w:rsid w:val="005E1C15"/>
    <w:rsid w:val="005E1C7E"/>
    <w:rsid w:val="005E264C"/>
    <w:rsid w:val="005E2763"/>
    <w:rsid w:val="005E2D33"/>
    <w:rsid w:val="005E2D4A"/>
    <w:rsid w:val="005E3322"/>
    <w:rsid w:val="005E34C0"/>
    <w:rsid w:val="005E373A"/>
    <w:rsid w:val="005E39E9"/>
    <w:rsid w:val="005E3B4E"/>
    <w:rsid w:val="005E3BBF"/>
    <w:rsid w:val="005E3C93"/>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A3C"/>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BC1"/>
    <w:rsid w:val="00601EAF"/>
    <w:rsid w:val="00602040"/>
    <w:rsid w:val="0060231E"/>
    <w:rsid w:val="006025E1"/>
    <w:rsid w:val="006029DE"/>
    <w:rsid w:val="006029EC"/>
    <w:rsid w:val="006032C8"/>
    <w:rsid w:val="0060346F"/>
    <w:rsid w:val="00603647"/>
    <w:rsid w:val="00603E54"/>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117"/>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2D"/>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5A4"/>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014"/>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23E"/>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AF2"/>
    <w:rsid w:val="00664E0B"/>
    <w:rsid w:val="00665127"/>
    <w:rsid w:val="00665471"/>
    <w:rsid w:val="00665E84"/>
    <w:rsid w:val="00666486"/>
    <w:rsid w:val="0066663F"/>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4CF4"/>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517"/>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8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65C"/>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11E"/>
    <w:rsid w:val="006A1B5D"/>
    <w:rsid w:val="006A248E"/>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3D09"/>
    <w:rsid w:val="006C4281"/>
    <w:rsid w:val="006C43D9"/>
    <w:rsid w:val="006C4586"/>
    <w:rsid w:val="006C4685"/>
    <w:rsid w:val="006C474A"/>
    <w:rsid w:val="006C4A8A"/>
    <w:rsid w:val="006C4B03"/>
    <w:rsid w:val="006C4B1E"/>
    <w:rsid w:val="006C4F44"/>
    <w:rsid w:val="006C54C0"/>
    <w:rsid w:val="006C5E11"/>
    <w:rsid w:val="006C6601"/>
    <w:rsid w:val="006C68DB"/>
    <w:rsid w:val="006C6AB6"/>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68"/>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073"/>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112"/>
    <w:rsid w:val="007013A9"/>
    <w:rsid w:val="007017C5"/>
    <w:rsid w:val="00701CA6"/>
    <w:rsid w:val="007030A0"/>
    <w:rsid w:val="007030C2"/>
    <w:rsid w:val="007031EF"/>
    <w:rsid w:val="0070388E"/>
    <w:rsid w:val="00703BE0"/>
    <w:rsid w:val="0070408B"/>
    <w:rsid w:val="00704634"/>
    <w:rsid w:val="00704F08"/>
    <w:rsid w:val="00705472"/>
    <w:rsid w:val="00705AF5"/>
    <w:rsid w:val="00705BF8"/>
    <w:rsid w:val="007060E6"/>
    <w:rsid w:val="00706574"/>
    <w:rsid w:val="0070724A"/>
    <w:rsid w:val="00707730"/>
    <w:rsid w:val="00707858"/>
    <w:rsid w:val="0070789C"/>
    <w:rsid w:val="00707C42"/>
    <w:rsid w:val="00707EFA"/>
    <w:rsid w:val="007102F8"/>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1A7"/>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0FF"/>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3A92"/>
    <w:rsid w:val="00764012"/>
    <w:rsid w:val="007640B5"/>
    <w:rsid w:val="00764609"/>
    <w:rsid w:val="00764BDB"/>
    <w:rsid w:val="00765243"/>
    <w:rsid w:val="00765A83"/>
    <w:rsid w:val="00765BD1"/>
    <w:rsid w:val="00765E3F"/>
    <w:rsid w:val="0076602E"/>
    <w:rsid w:val="00766326"/>
    <w:rsid w:val="00766834"/>
    <w:rsid w:val="00766A2E"/>
    <w:rsid w:val="00766B32"/>
    <w:rsid w:val="00766B34"/>
    <w:rsid w:val="00766FA7"/>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5E1"/>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5A5"/>
    <w:rsid w:val="007A2752"/>
    <w:rsid w:val="007A29FE"/>
    <w:rsid w:val="007A32A3"/>
    <w:rsid w:val="007A4308"/>
    <w:rsid w:val="007A4CFE"/>
    <w:rsid w:val="007A4EF0"/>
    <w:rsid w:val="007A5353"/>
    <w:rsid w:val="007A5D7F"/>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60"/>
    <w:rsid w:val="007B21B5"/>
    <w:rsid w:val="007B23C4"/>
    <w:rsid w:val="007B249D"/>
    <w:rsid w:val="007B2603"/>
    <w:rsid w:val="007B2801"/>
    <w:rsid w:val="007B28C3"/>
    <w:rsid w:val="007B2A6F"/>
    <w:rsid w:val="007B2B10"/>
    <w:rsid w:val="007B2C13"/>
    <w:rsid w:val="007B2F31"/>
    <w:rsid w:val="007B38A5"/>
    <w:rsid w:val="007B405C"/>
    <w:rsid w:val="007B41E1"/>
    <w:rsid w:val="007B45B6"/>
    <w:rsid w:val="007B4C39"/>
    <w:rsid w:val="007B4C68"/>
    <w:rsid w:val="007B54BB"/>
    <w:rsid w:val="007B5D37"/>
    <w:rsid w:val="007B646E"/>
    <w:rsid w:val="007B64B1"/>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3D9"/>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A03"/>
    <w:rsid w:val="007E1D36"/>
    <w:rsid w:val="007E1D89"/>
    <w:rsid w:val="007E1E0E"/>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6E60"/>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5E8"/>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33D"/>
    <w:rsid w:val="008115CB"/>
    <w:rsid w:val="00811964"/>
    <w:rsid w:val="00812328"/>
    <w:rsid w:val="00812600"/>
    <w:rsid w:val="00812B39"/>
    <w:rsid w:val="00812B5E"/>
    <w:rsid w:val="00812B9E"/>
    <w:rsid w:val="00813D5B"/>
    <w:rsid w:val="00814276"/>
    <w:rsid w:val="0081467A"/>
    <w:rsid w:val="00814AC5"/>
    <w:rsid w:val="00814C76"/>
    <w:rsid w:val="00815606"/>
    <w:rsid w:val="00815C63"/>
    <w:rsid w:val="00815D6D"/>
    <w:rsid w:val="00815FAF"/>
    <w:rsid w:val="00816014"/>
    <w:rsid w:val="00816345"/>
    <w:rsid w:val="00817897"/>
    <w:rsid w:val="00817A93"/>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7F2"/>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B5B"/>
    <w:rsid w:val="00863FD5"/>
    <w:rsid w:val="0086415F"/>
    <w:rsid w:val="008642A2"/>
    <w:rsid w:val="0086451D"/>
    <w:rsid w:val="00864805"/>
    <w:rsid w:val="00864839"/>
    <w:rsid w:val="00864BB2"/>
    <w:rsid w:val="00864DFA"/>
    <w:rsid w:val="008653CD"/>
    <w:rsid w:val="00865482"/>
    <w:rsid w:val="008654CF"/>
    <w:rsid w:val="00865654"/>
    <w:rsid w:val="0086585C"/>
    <w:rsid w:val="00867277"/>
    <w:rsid w:val="00867C8A"/>
    <w:rsid w:val="00867E4D"/>
    <w:rsid w:val="00867F67"/>
    <w:rsid w:val="00867FAD"/>
    <w:rsid w:val="008703E5"/>
    <w:rsid w:val="00870417"/>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2FEB"/>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B4"/>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3C"/>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B7F49"/>
    <w:rsid w:val="008C080F"/>
    <w:rsid w:val="008C1216"/>
    <w:rsid w:val="008C1637"/>
    <w:rsid w:val="008C16E9"/>
    <w:rsid w:val="008C17F3"/>
    <w:rsid w:val="008C1A4D"/>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3F8A"/>
    <w:rsid w:val="008E41B9"/>
    <w:rsid w:val="008E44E8"/>
    <w:rsid w:val="008E451C"/>
    <w:rsid w:val="008E5289"/>
    <w:rsid w:val="008E54D9"/>
    <w:rsid w:val="008E590B"/>
    <w:rsid w:val="008E5DD3"/>
    <w:rsid w:val="008E61CA"/>
    <w:rsid w:val="008E67F4"/>
    <w:rsid w:val="008E68C6"/>
    <w:rsid w:val="008E6C7E"/>
    <w:rsid w:val="008E6F10"/>
    <w:rsid w:val="008E70CF"/>
    <w:rsid w:val="008E710B"/>
    <w:rsid w:val="008E7150"/>
    <w:rsid w:val="008E7432"/>
    <w:rsid w:val="008E77E0"/>
    <w:rsid w:val="008E7A3B"/>
    <w:rsid w:val="008E7A46"/>
    <w:rsid w:val="008E7CE2"/>
    <w:rsid w:val="008F007D"/>
    <w:rsid w:val="008F04A9"/>
    <w:rsid w:val="008F0BD2"/>
    <w:rsid w:val="008F13B7"/>
    <w:rsid w:val="008F1DAD"/>
    <w:rsid w:val="008F2D5B"/>
    <w:rsid w:val="008F305A"/>
    <w:rsid w:val="008F3819"/>
    <w:rsid w:val="008F3C3F"/>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4A"/>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5291"/>
    <w:rsid w:val="009367F5"/>
    <w:rsid w:val="0093690A"/>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103"/>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A2C"/>
    <w:rsid w:val="00984C98"/>
    <w:rsid w:val="00984EFD"/>
    <w:rsid w:val="009856CF"/>
    <w:rsid w:val="00985716"/>
    <w:rsid w:val="00985BFE"/>
    <w:rsid w:val="0098627B"/>
    <w:rsid w:val="00986A14"/>
    <w:rsid w:val="00986A5A"/>
    <w:rsid w:val="00986A87"/>
    <w:rsid w:val="00986DAD"/>
    <w:rsid w:val="00986F81"/>
    <w:rsid w:val="00987334"/>
    <w:rsid w:val="009876B2"/>
    <w:rsid w:val="00987758"/>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4E3"/>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2F8D"/>
    <w:rsid w:val="009A3787"/>
    <w:rsid w:val="009A3B8E"/>
    <w:rsid w:val="009A3BB6"/>
    <w:rsid w:val="009A3FD1"/>
    <w:rsid w:val="009A41CE"/>
    <w:rsid w:val="009A47DD"/>
    <w:rsid w:val="009A4802"/>
    <w:rsid w:val="009A4924"/>
    <w:rsid w:val="009A4930"/>
    <w:rsid w:val="009A507A"/>
    <w:rsid w:val="009A5235"/>
    <w:rsid w:val="009A5968"/>
    <w:rsid w:val="009A59E3"/>
    <w:rsid w:val="009A5C14"/>
    <w:rsid w:val="009A5FE4"/>
    <w:rsid w:val="009A6400"/>
    <w:rsid w:val="009A702B"/>
    <w:rsid w:val="009A7151"/>
    <w:rsid w:val="009A799E"/>
    <w:rsid w:val="009A7C95"/>
    <w:rsid w:val="009B0F82"/>
    <w:rsid w:val="009B138A"/>
    <w:rsid w:val="009B1561"/>
    <w:rsid w:val="009B1638"/>
    <w:rsid w:val="009B198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09B"/>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4F77"/>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1AC"/>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077"/>
    <w:rsid w:val="009D7308"/>
    <w:rsid w:val="009D753F"/>
    <w:rsid w:val="009D781B"/>
    <w:rsid w:val="009D782F"/>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110"/>
    <w:rsid w:val="009F02F8"/>
    <w:rsid w:val="009F04F8"/>
    <w:rsid w:val="009F1716"/>
    <w:rsid w:val="009F1D5A"/>
    <w:rsid w:val="009F23B2"/>
    <w:rsid w:val="009F2935"/>
    <w:rsid w:val="009F340E"/>
    <w:rsid w:val="009F341E"/>
    <w:rsid w:val="009F35E8"/>
    <w:rsid w:val="009F365F"/>
    <w:rsid w:val="009F3A48"/>
    <w:rsid w:val="009F417B"/>
    <w:rsid w:val="009F4601"/>
    <w:rsid w:val="009F48EC"/>
    <w:rsid w:val="009F4A10"/>
    <w:rsid w:val="009F4E66"/>
    <w:rsid w:val="009F51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77"/>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25F"/>
    <w:rsid w:val="00A15436"/>
    <w:rsid w:val="00A1671A"/>
    <w:rsid w:val="00A17164"/>
    <w:rsid w:val="00A176D2"/>
    <w:rsid w:val="00A17B90"/>
    <w:rsid w:val="00A17E69"/>
    <w:rsid w:val="00A201B0"/>
    <w:rsid w:val="00A207B6"/>
    <w:rsid w:val="00A2120E"/>
    <w:rsid w:val="00A212CE"/>
    <w:rsid w:val="00A216F9"/>
    <w:rsid w:val="00A219B5"/>
    <w:rsid w:val="00A21C5E"/>
    <w:rsid w:val="00A21E48"/>
    <w:rsid w:val="00A225E6"/>
    <w:rsid w:val="00A22837"/>
    <w:rsid w:val="00A22D40"/>
    <w:rsid w:val="00A22FCA"/>
    <w:rsid w:val="00A233A5"/>
    <w:rsid w:val="00A234A7"/>
    <w:rsid w:val="00A2357F"/>
    <w:rsid w:val="00A23748"/>
    <w:rsid w:val="00A2428C"/>
    <w:rsid w:val="00A24751"/>
    <w:rsid w:val="00A249F2"/>
    <w:rsid w:val="00A24BBE"/>
    <w:rsid w:val="00A24CED"/>
    <w:rsid w:val="00A2507B"/>
    <w:rsid w:val="00A250BE"/>
    <w:rsid w:val="00A25275"/>
    <w:rsid w:val="00A2577D"/>
    <w:rsid w:val="00A271CB"/>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A6"/>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2DB1"/>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D"/>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53"/>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1DE"/>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3E51"/>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1D6"/>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45D"/>
    <w:rsid w:val="00AA3598"/>
    <w:rsid w:val="00AA37CE"/>
    <w:rsid w:val="00AA3A9F"/>
    <w:rsid w:val="00AA3DCF"/>
    <w:rsid w:val="00AA44CD"/>
    <w:rsid w:val="00AA4C32"/>
    <w:rsid w:val="00AA57AF"/>
    <w:rsid w:val="00AA5B9A"/>
    <w:rsid w:val="00AA5CB2"/>
    <w:rsid w:val="00AA5DCF"/>
    <w:rsid w:val="00AA5F0F"/>
    <w:rsid w:val="00AA6431"/>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DC0"/>
    <w:rsid w:val="00AB5F99"/>
    <w:rsid w:val="00AB695D"/>
    <w:rsid w:val="00AB69E9"/>
    <w:rsid w:val="00AB6A28"/>
    <w:rsid w:val="00AB6FA2"/>
    <w:rsid w:val="00AB7125"/>
    <w:rsid w:val="00AB75BF"/>
    <w:rsid w:val="00AC00B9"/>
    <w:rsid w:val="00AC038F"/>
    <w:rsid w:val="00AC08B9"/>
    <w:rsid w:val="00AC0D60"/>
    <w:rsid w:val="00AC159A"/>
    <w:rsid w:val="00AC1672"/>
    <w:rsid w:val="00AC17D4"/>
    <w:rsid w:val="00AC199F"/>
    <w:rsid w:val="00AC1AFF"/>
    <w:rsid w:val="00AC1B5B"/>
    <w:rsid w:val="00AC20C8"/>
    <w:rsid w:val="00AC29DF"/>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053"/>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76E"/>
    <w:rsid w:val="00AD7B62"/>
    <w:rsid w:val="00AD7CD7"/>
    <w:rsid w:val="00AE0618"/>
    <w:rsid w:val="00AE0A74"/>
    <w:rsid w:val="00AE11AA"/>
    <w:rsid w:val="00AE12CC"/>
    <w:rsid w:val="00AE2498"/>
    <w:rsid w:val="00AE2501"/>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07BA9"/>
    <w:rsid w:val="00B101CE"/>
    <w:rsid w:val="00B10E18"/>
    <w:rsid w:val="00B111EA"/>
    <w:rsid w:val="00B116F4"/>
    <w:rsid w:val="00B11CCC"/>
    <w:rsid w:val="00B11DD6"/>
    <w:rsid w:val="00B11EA1"/>
    <w:rsid w:val="00B128D0"/>
    <w:rsid w:val="00B12979"/>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1DE3"/>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553"/>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154"/>
    <w:rsid w:val="00B56279"/>
    <w:rsid w:val="00B563EB"/>
    <w:rsid w:val="00B5641B"/>
    <w:rsid w:val="00B567B7"/>
    <w:rsid w:val="00B5697C"/>
    <w:rsid w:val="00B579CF"/>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58C"/>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161"/>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011"/>
    <w:rsid w:val="00B86E9F"/>
    <w:rsid w:val="00B87141"/>
    <w:rsid w:val="00B90770"/>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570"/>
    <w:rsid w:val="00BA1627"/>
    <w:rsid w:val="00BA186E"/>
    <w:rsid w:val="00BA1F3E"/>
    <w:rsid w:val="00BA23E6"/>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50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1FF3"/>
    <w:rsid w:val="00BC20C4"/>
    <w:rsid w:val="00BC23EC"/>
    <w:rsid w:val="00BC23F6"/>
    <w:rsid w:val="00BC2AD2"/>
    <w:rsid w:val="00BC2E48"/>
    <w:rsid w:val="00BC2EDA"/>
    <w:rsid w:val="00BC3CC6"/>
    <w:rsid w:val="00BC4108"/>
    <w:rsid w:val="00BC430B"/>
    <w:rsid w:val="00BC4AB7"/>
    <w:rsid w:val="00BC4B4E"/>
    <w:rsid w:val="00BC51B5"/>
    <w:rsid w:val="00BC5669"/>
    <w:rsid w:val="00BC58E9"/>
    <w:rsid w:val="00BC5A88"/>
    <w:rsid w:val="00BC5CBB"/>
    <w:rsid w:val="00BC5E14"/>
    <w:rsid w:val="00BC5EB9"/>
    <w:rsid w:val="00BC5EF9"/>
    <w:rsid w:val="00BC60D0"/>
    <w:rsid w:val="00BC6110"/>
    <w:rsid w:val="00BC6B82"/>
    <w:rsid w:val="00BC7029"/>
    <w:rsid w:val="00BC7579"/>
    <w:rsid w:val="00BC7639"/>
    <w:rsid w:val="00BC76AF"/>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7FA"/>
    <w:rsid w:val="00BE3FCC"/>
    <w:rsid w:val="00BE4551"/>
    <w:rsid w:val="00BE4BC1"/>
    <w:rsid w:val="00BE57E7"/>
    <w:rsid w:val="00BE5BD9"/>
    <w:rsid w:val="00BE5CF4"/>
    <w:rsid w:val="00BE5EBD"/>
    <w:rsid w:val="00BE650A"/>
    <w:rsid w:val="00BE6BD3"/>
    <w:rsid w:val="00BE6C54"/>
    <w:rsid w:val="00BE6CEE"/>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009"/>
    <w:rsid w:val="00C027AF"/>
    <w:rsid w:val="00C02B61"/>
    <w:rsid w:val="00C03252"/>
    <w:rsid w:val="00C03366"/>
    <w:rsid w:val="00C03439"/>
    <w:rsid w:val="00C03BA2"/>
    <w:rsid w:val="00C03FA7"/>
    <w:rsid w:val="00C04292"/>
    <w:rsid w:val="00C04673"/>
    <w:rsid w:val="00C05147"/>
    <w:rsid w:val="00C05245"/>
    <w:rsid w:val="00C05A1A"/>
    <w:rsid w:val="00C0656F"/>
    <w:rsid w:val="00C065EA"/>
    <w:rsid w:val="00C0672D"/>
    <w:rsid w:val="00C0679C"/>
    <w:rsid w:val="00C069E0"/>
    <w:rsid w:val="00C06A60"/>
    <w:rsid w:val="00C06DAE"/>
    <w:rsid w:val="00C06EEE"/>
    <w:rsid w:val="00C0709D"/>
    <w:rsid w:val="00C07214"/>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6F9"/>
    <w:rsid w:val="00C17BA8"/>
    <w:rsid w:val="00C17E2C"/>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20F"/>
    <w:rsid w:val="00C27756"/>
    <w:rsid w:val="00C27F42"/>
    <w:rsid w:val="00C3048C"/>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DC5"/>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18A2"/>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B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3D66"/>
    <w:rsid w:val="00C64896"/>
    <w:rsid w:val="00C64A81"/>
    <w:rsid w:val="00C65022"/>
    <w:rsid w:val="00C652C8"/>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6A98"/>
    <w:rsid w:val="00C8727F"/>
    <w:rsid w:val="00C87314"/>
    <w:rsid w:val="00C8760F"/>
    <w:rsid w:val="00C87776"/>
    <w:rsid w:val="00C904BA"/>
    <w:rsid w:val="00C90582"/>
    <w:rsid w:val="00C90727"/>
    <w:rsid w:val="00C9096C"/>
    <w:rsid w:val="00C90A49"/>
    <w:rsid w:val="00C90CAB"/>
    <w:rsid w:val="00C90DDE"/>
    <w:rsid w:val="00C91666"/>
    <w:rsid w:val="00C91708"/>
    <w:rsid w:val="00C91C26"/>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B77"/>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6EC"/>
    <w:rsid w:val="00CC1F0B"/>
    <w:rsid w:val="00CC224E"/>
    <w:rsid w:val="00CC2855"/>
    <w:rsid w:val="00CC3A49"/>
    <w:rsid w:val="00CC3B59"/>
    <w:rsid w:val="00CC3CD2"/>
    <w:rsid w:val="00CC3D9E"/>
    <w:rsid w:val="00CC3F7A"/>
    <w:rsid w:val="00CC4074"/>
    <w:rsid w:val="00CC408B"/>
    <w:rsid w:val="00CC4230"/>
    <w:rsid w:val="00CC4957"/>
    <w:rsid w:val="00CC4AEB"/>
    <w:rsid w:val="00CC4BB2"/>
    <w:rsid w:val="00CC4C9D"/>
    <w:rsid w:val="00CC5479"/>
    <w:rsid w:val="00CC547B"/>
    <w:rsid w:val="00CC55D3"/>
    <w:rsid w:val="00CC5991"/>
    <w:rsid w:val="00CC6E9A"/>
    <w:rsid w:val="00CC6F10"/>
    <w:rsid w:val="00CC76A8"/>
    <w:rsid w:val="00CC7AD5"/>
    <w:rsid w:val="00CD0210"/>
    <w:rsid w:val="00CD056F"/>
    <w:rsid w:val="00CD07B9"/>
    <w:rsid w:val="00CD0D70"/>
    <w:rsid w:val="00CD1405"/>
    <w:rsid w:val="00CD19D2"/>
    <w:rsid w:val="00CD1F20"/>
    <w:rsid w:val="00CD29B5"/>
    <w:rsid w:val="00CD3AEB"/>
    <w:rsid w:val="00CD3EA0"/>
    <w:rsid w:val="00CD4039"/>
    <w:rsid w:val="00CD4159"/>
    <w:rsid w:val="00CD48CD"/>
    <w:rsid w:val="00CD4956"/>
    <w:rsid w:val="00CD5516"/>
    <w:rsid w:val="00CD568E"/>
    <w:rsid w:val="00CD579D"/>
    <w:rsid w:val="00CD58E6"/>
    <w:rsid w:val="00CD5BCC"/>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3F56"/>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3F3"/>
    <w:rsid w:val="00D04796"/>
    <w:rsid w:val="00D0489A"/>
    <w:rsid w:val="00D0527A"/>
    <w:rsid w:val="00D05558"/>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716"/>
    <w:rsid w:val="00D179EC"/>
    <w:rsid w:val="00D17D9B"/>
    <w:rsid w:val="00D201C3"/>
    <w:rsid w:val="00D20562"/>
    <w:rsid w:val="00D20770"/>
    <w:rsid w:val="00D20779"/>
    <w:rsid w:val="00D207E8"/>
    <w:rsid w:val="00D20A5C"/>
    <w:rsid w:val="00D21293"/>
    <w:rsid w:val="00D21606"/>
    <w:rsid w:val="00D21748"/>
    <w:rsid w:val="00D219F4"/>
    <w:rsid w:val="00D2222E"/>
    <w:rsid w:val="00D22417"/>
    <w:rsid w:val="00D22A89"/>
    <w:rsid w:val="00D22F05"/>
    <w:rsid w:val="00D2362D"/>
    <w:rsid w:val="00D23D30"/>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835"/>
    <w:rsid w:val="00D30B89"/>
    <w:rsid w:val="00D30C30"/>
    <w:rsid w:val="00D30C4F"/>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5F2F"/>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11C2"/>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1F8E"/>
    <w:rsid w:val="00D5289C"/>
    <w:rsid w:val="00D529CA"/>
    <w:rsid w:val="00D52E47"/>
    <w:rsid w:val="00D53C37"/>
    <w:rsid w:val="00D53F02"/>
    <w:rsid w:val="00D54CA2"/>
    <w:rsid w:val="00D55E93"/>
    <w:rsid w:val="00D56174"/>
    <w:rsid w:val="00D562A2"/>
    <w:rsid w:val="00D56646"/>
    <w:rsid w:val="00D56814"/>
    <w:rsid w:val="00D56AC9"/>
    <w:rsid w:val="00D56B07"/>
    <w:rsid w:val="00D56BBE"/>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1C8"/>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69D6"/>
    <w:rsid w:val="00D67618"/>
    <w:rsid w:val="00D67B94"/>
    <w:rsid w:val="00D67EB9"/>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2A3"/>
    <w:rsid w:val="00D803DC"/>
    <w:rsid w:val="00D80D84"/>
    <w:rsid w:val="00D80E78"/>
    <w:rsid w:val="00D80F7D"/>
    <w:rsid w:val="00D817B1"/>
    <w:rsid w:val="00D81DB5"/>
    <w:rsid w:val="00D81EA3"/>
    <w:rsid w:val="00D820D5"/>
    <w:rsid w:val="00D82635"/>
    <w:rsid w:val="00D82986"/>
    <w:rsid w:val="00D82ED9"/>
    <w:rsid w:val="00D8360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6E"/>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5D0A"/>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BED"/>
    <w:rsid w:val="00DC1D68"/>
    <w:rsid w:val="00DC1DA7"/>
    <w:rsid w:val="00DC20EB"/>
    <w:rsid w:val="00DC222A"/>
    <w:rsid w:val="00DC2463"/>
    <w:rsid w:val="00DC2579"/>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6B1"/>
    <w:rsid w:val="00DD5BFE"/>
    <w:rsid w:val="00DD61B4"/>
    <w:rsid w:val="00DD696D"/>
    <w:rsid w:val="00DD69B1"/>
    <w:rsid w:val="00DD6F8F"/>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670C"/>
    <w:rsid w:val="00DF720E"/>
    <w:rsid w:val="00DF750B"/>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4D40"/>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172"/>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A26"/>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18A"/>
    <w:rsid w:val="00E54BF4"/>
    <w:rsid w:val="00E54C1A"/>
    <w:rsid w:val="00E54C63"/>
    <w:rsid w:val="00E54DBE"/>
    <w:rsid w:val="00E55212"/>
    <w:rsid w:val="00E55C6E"/>
    <w:rsid w:val="00E5618F"/>
    <w:rsid w:val="00E57464"/>
    <w:rsid w:val="00E577E4"/>
    <w:rsid w:val="00E57A32"/>
    <w:rsid w:val="00E57FD2"/>
    <w:rsid w:val="00E57FDF"/>
    <w:rsid w:val="00E60188"/>
    <w:rsid w:val="00E602F8"/>
    <w:rsid w:val="00E604D8"/>
    <w:rsid w:val="00E6063B"/>
    <w:rsid w:val="00E606CE"/>
    <w:rsid w:val="00E607E2"/>
    <w:rsid w:val="00E60B63"/>
    <w:rsid w:val="00E60BC2"/>
    <w:rsid w:val="00E60D1F"/>
    <w:rsid w:val="00E60D74"/>
    <w:rsid w:val="00E61025"/>
    <w:rsid w:val="00E61396"/>
    <w:rsid w:val="00E613E7"/>
    <w:rsid w:val="00E615B5"/>
    <w:rsid w:val="00E61A4F"/>
    <w:rsid w:val="00E62683"/>
    <w:rsid w:val="00E627DB"/>
    <w:rsid w:val="00E63505"/>
    <w:rsid w:val="00E63615"/>
    <w:rsid w:val="00E639A2"/>
    <w:rsid w:val="00E63A66"/>
    <w:rsid w:val="00E63CAC"/>
    <w:rsid w:val="00E64020"/>
    <w:rsid w:val="00E64887"/>
    <w:rsid w:val="00E6492E"/>
    <w:rsid w:val="00E64A78"/>
    <w:rsid w:val="00E64AA7"/>
    <w:rsid w:val="00E64D06"/>
    <w:rsid w:val="00E65050"/>
    <w:rsid w:val="00E65281"/>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92C"/>
    <w:rsid w:val="00E70C6B"/>
    <w:rsid w:val="00E7145C"/>
    <w:rsid w:val="00E714CA"/>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C23"/>
    <w:rsid w:val="00E74EC6"/>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9AE"/>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BF0"/>
    <w:rsid w:val="00EA1E9B"/>
    <w:rsid w:val="00EA1EE7"/>
    <w:rsid w:val="00EA201C"/>
    <w:rsid w:val="00EA30F1"/>
    <w:rsid w:val="00EA3447"/>
    <w:rsid w:val="00EA3816"/>
    <w:rsid w:val="00EA3972"/>
    <w:rsid w:val="00EA3E06"/>
    <w:rsid w:val="00EA415B"/>
    <w:rsid w:val="00EA4F9A"/>
    <w:rsid w:val="00EA515B"/>
    <w:rsid w:val="00EA5223"/>
    <w:rsid w:val="00EA543F"/>
    <w:rsid w:val="00EA547D"/>
    <w:rsid w:val="00EA58ED"/>
    <w:rsid w:val="00EA59BD"/>
    <w:rsid w:val="00EA5A15"/>
    <w:rsid w:val="00EA5A65"/>
    <w:rsid w:val="00EA5E2E"/>
    <w:rsid w:val="00EA6165"/>
    <w:rsid w:val="00EA646E"/>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A8"/>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C91"/>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87D"/>
    <w:rsid w:val="00F46C30"/>
    <w:rsid w:val="00F46CD1"/>
    <w:rsid w:val="00F46DEC"/>
    <w:rsid w:val="00F46E8B"/>
    <w:rsid w:val="00F471F0"/>
    <w:rsid w:val="00F4738B"/>
    <w:rsid w:val="00F47430"/>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62E"/>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1F78"/>
    <w:rsid w:val="00F7266B"/>
    <w:rsid w:val="00F72C43"/>
    <w:rsid w:val="00F72CB4"/>
    <w:rsid w:val="00F72F43"/>
    <w:rsid w:val="00F73611"/>
    <w:rsid w:val="00F73AAB"/>
    <w:rsid w:val="00F74AF8"/>
    <w:rsid w:val="00F74D15"/>
    <w:rsid w:val="00F75105"/>
    <w:rsid w:val="00F75B74"/>
    <w:rsid w:val="00F75C89"/>
    <w:rsid w:val="00F75DB6"/>
    <w:rsid w:val="00F766B9"/>
    <w:rsid w:val="00F7695E"/>
    <w:rsid w:val="00F76991"/>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29"/>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170"/>
    <w:rsid w:val="00FA06B4"/>
    <w:rsid w:val="00FA15AB"/>
    <w:rsid w:val="00FA19F5"/>
    <w:rsid w:val="00FA224E"/>
    <w:rsid w:val="00FA2345"/>
    <w:rsid w:val="00FA2726"/>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3D9"/>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785"/>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139"/>
    <w:rsid w:val="00FD3374"/>
    <w:rsid w:val="00FD3568"/>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A20"/>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57B"/>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81E"/>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BE7AD12"/>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99"/>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table" w:customStyle="1" w:styleId="1210">
    <w:name w:val="Сетка таблицы121"/>
    <w:basedOn w:val="a9"/>
    <w:next w:val="af6"/>
    <w:rsid w:val="00766FA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8CE61-B4FE-4979-91E6-4CD36228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3052</TotalTime>
  <Pages>35</Pages>
  <Words>13234</Words>
  <Characters>75434</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521</cp:revision>
  <cp:lastPrinted>2025-12-23T04:19:00Z</cp:lastPrinted>
  <dcterms:created xsi:type="dcterms:W3CDTF">2022-10-13T07:14:00Z</dcterms:created>
  <dcterms:modified xsi:type="dcterms:W3CDTF">2026-03-25T10:56:00Z</dcterms:modified>
</cp:coreProperties>
</file>