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338AD">
              <w:rPr>
                <w:bCs/>
                <w:sz w:val="24"/>
                <w:szCs w:val="24"/>
              </w:rPr>
              <w:t xml:space="preserve">    15</w:t>
            </w:r>
            <w:r w:rsidR="006D5F11">
              <w:rPr>
                <w:bCs/>
                <w:sz w:val="24"/>
                <w:szCs w:val="24"/>
              </w:rPr>
              <w:t>.</w:t>
            </w:r>
            <w:r w:rsidR="00A4020E">
              <w:rPr>
                <w:bCs/>
                <w:sz w:val="24"/>
                <w:szCs w:val="24"/>
                <w:lang w:val="en-US"/>
              </w:rPr>
              <w:t>0</w:t>
            </w:r>
            <w:r w:rsidR="002B68EF">
              <w:rPr>
                <w:bCs/>
                <w:sz w:val="24"/>
                <w:szCs w:val="24"/>
              </w:rPr>
              <w:t>5</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3A02EE" w:rsidRPr="003A02EE" w:rsidRDefault="003A02EE" w:rsidP="007821FA">
      <w:pPr>
        <w:jc w:val="center"/>
        <w:rPr>
          <w:rFonts w:ascii="Times New Roman" w:hAnsi="Times New Roman"/>
          <w:sz w:val="32"/>
          <w:szCs w:val="32"/>
        </w:rPr>
      </w:pPr>
      <w:r w:rsidRPr="003A02EE">
        <w:rPr>
          <w:rFonts w:ascii="Times New Roman" w:hAnsi="Times New Roman"/>
          <w:sz w:val="32"/>
          <w:szCs w:val="32"/>
        </w:rPr>
        <w:t xml:space="preserve">изготовление и поставка чехлов и салфеток </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0338AD" w:rsidRDefault="000338AD"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D43F8" w:rsidRDefault="003A02EE" w:rsidP="00F76BD5">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Изготовление и поставка </w:t>
            </w:r>
            <w:r w:rsidRPr="00156597">
              <w:rPr>
                <w:rFonts w:ascii="Times New Roman" w:hAnsi="Times New Roman"/>
                <w:sz w:val="24"/>
                <w:szCs w:val="24"/>
              </w:rPr>
              <w:t xml:space="preserve">чехлов и салфеток </w:t>
            </w:r>
            <w:r w:rsidR="00632EF5" w:rsidRPr="00ED43F8">
              <w:rPr>
                <w:rFonts w:ascii="Times New Roman" w:eastAsia="Times New Roman" w:hAnsi="Times New Roman"/>
                <w:sz w:val="24"/>
                <w:szCs w:val="24"/>
                <w:lang w:eastAsia="ru-RU"/>
              </w:rPr>
              <w:t xml:space="preserve">для </w:t>
            </w:r>
            <w:r w:rsidR="00FA4450" w:rsidRPr="00ED43F8">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3A02EE">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3A02EE">
              <w:rPr>
                <w:rFonts w:ascii="Times New Roman" w:hAnsi="Times New Roman"/>
                <w:bCs/>
                <w:sz w:val="24"/>
                <w:szCs w:val="24"/>
              </w:rPr>
              <w:t>144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3A02EE" w:rsidP="00FA4450">
            <w:pPr>
              <w:spacing w:after="0" w:line="240" w:lineRule="auto"/>
              <w:ind w:firstLine="4"/>
              <w:jc w:val="both"/>
              <w:rPr>
                <w:rFonts w:ascii="Times New Roman" w:hAnsi="Times New Roman"/>
                <w:sz w:val="24"/>
                <w:szCs w:val="24"/>
              </w:rPr>
            </w:pPr>
            <w:r w:rsidRPr="003A02EE">
              <w:rPr>
                <w:rFonts w:ascii="Times New Roman" w:eastAsia="Calibri" w:hAnsi="Times New Roman"/>
                <w:sz w:val="24"/>
                <w:szCs w:val="24"/>
              </w:rPr>
              <w:t>534</w:t>
            </w:r>
            <w:r>
              <w:rPr>
                <w:rFonts w:ascii="Times New Roman" w:eastAsia="Calibri" w:hAnsi="Times New Roman"/>
                <w:sz w:val="24"/>
                <w:szCs w:val="24"/>
              </w:rPr>
              <w:t xml:space="preserve"> </w:t>
            </w:r>
            <w:r w:rsidRPr="003A02EE">
              <w:rPr>
                <w:rFonts w:ascii="Times New Roman" w:eastAsia="Calibri" w:hAnsi="Times New Roman"/>
                <w:sz w:val="24"/>
                <w:szCs w:val="24"/>
              </w:rPr>
              <w:t xml:space="preserve">660 </w:t>
            </w:r>
            <w:r>
              <w:rPr>
                <w:rFonts w:ascii="Times New Roman" w:eastAsia="Calibri" w:hAnsi="Times New Roman"/>
                <w:sz w:val="24"/>
                <w:szCs w:val="24"/>
              </w:rPr>
              <w:t>(Пятьсот тридцать четыре тысячи шестьсот шестьдесят) рублей 00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0338AD">
              <w:rPr>
                <w:rFonts w:ascii="Times New Roman" w:hAnsi="Times New Roman"/>
                <w:bCs/>
                <w:sz w:val="24"/>
                <w:szCs w:val="24"/>
              </w:rPr>
              <w:t>20</w:t>
            </w:r>
            <w:r w:rsidR="00A9692C">
              <w:rPr>
                <w:rFonts w:ascii="Times New Roman" w:hAnsi="Times New Roman"/>
                <w:bCs/>
                <w:sz w:val="24"/>
                <w:szCs w:val="24"/>
              </w:rPr>
              <w:t xml:space="preserve">» </w:t>
            </w:r>
            <w:r w:rsidR="000338AD">
              <w:rPr>
                <w:rFonts w:ascii="Times New Roman" w:hAnsi="Times New Roman"/>
                <w:bCs/>
                <w:sz w:val="24"/>
                <w:szCs w:val="24"/>
              </w:rPr>
              <w:t>мая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338AD">
            <w:pPr>
              <w:pStyle w:val="afffff6"/>
              <w:rPr>
                <w:rFonts w:ascii="Times New Roman" w:hAnsi="Times New Roman"/>
                <w:bCs/>
                <w:sz w:val="24"/>
                <w:szCs w:val="24"/>
              </w:rPr>
            </w:pPr>
            <w:r w:rsidRPr="00A505AA">
              <w:rPr>
                <w:rFonts w:ascii="Times New Roman" w:hAnsi="Times New Roman"/>
                <w:bCs/>
                <w:spacing w:val="-6"/>
                <w:sz w:val="24"/>
                <w:szCs w:val="24"/>
              </w:rPr>
              <w:t>«</w:t>
            </w:r>
            <w:r w:rsidR="000338AD">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0338AD">
              <w:rPr>
                <w:rFonts w:ascii="Times New Roman" w:hAnsi="Times New Roman"/>
                <w:bCs/>
                <w:sz w:val="24"/>
                <w:szCs w:val="24"/>
              </w:rPr>
              <w:t>мая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338AD">
            <w:pPr>
              <w:pStyle w:val="afffff6"/>
              <w:rPr>
                <w:rFonts w:ascii="Times New Roman" w:hAnsi="Times New Roman"/>
                <w:bCs/>
                <w:sz w:val="24"/>
                <w:szCs w:val="24"/>
              </w:rPr>
            </w:pPr>
            <w:r w:rsidRPr="00A505AA">
              <w:rPr>
                <w:rFonts w:ascii="Times New Roman" w:hAnsi="Times New Roman"/>
                <w:bCs/>
                <w:spacing w:val="-6"/>
                <w:sz w:val="24"/>
                <w:szCs w:val="24"/>
              </w:rPr>
              <w:t>«</w:t>
            </w:r>
            <w:r w:rsidR="000338AD">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0338AD">
              <w:rPr>
                <w:rFonts w:ascii="Times New Roman" w:hAnsi="Times New Roman"/>
                <w:bCs/>
                <w:sz w:val="24"/>
                <w:szCs w:val="24"/>
              </w:rPr>
              <w:t>мая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2B68EF" w:rsidP="00ED43F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485</w:t>
            </w:r>
            <w:r w:rsidR="00ED43F8">
              <w:rPr>
                <w:rFonts w:ascii="Times New Roman" w:hAnsi="Times New Roman"/>
                <w:sz w:val="24"/>
                <w:szCs w:val="24"/>
              </w:rPr>
              <w:t xml:space="preserve"> шт</w:t>
            </w:r>
            <w:r w:rsidR="007F1E44">
              <w:rPr>
                <w:rFonts w:ascii="Times New Roman" w:hAnsi="Times New Roman"/>
                <w:sz w:val="24"/>
                <w:szCs w:val="24"/>
              </w:rPr>
              <w:t>.</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2B68EF" w:rsidRPr="00877220" w:rsidRDefault="002B68EF" w:rsidP="002B68EF">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B68EF" w:rsidRDefault="002B68EF" w:rsidP="002B68EF">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2B68EF" w:rsidRPr="00A505AA" w:rsidTr="00015F25">
        <w:tc>
          <w:tcPr>
            <w:tcW w:w="964" w:type="dxa"/>
            <w:vAlign w:val="center"/>
          </w:tcPr>
          <w:p w:rsidR="002B68EF" w:rsidRDefault="002B68EF"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2B68EF" w:rsidRDefault="002B68EF" w:rsidP="002B68EF">
            <w:pPr>
              <w:suppressAutoHyphens/>
              <w:spacing w:before="120"/>
              <w:ind w:left="-7"/>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w:t>
            </w:r>
            <w:r>
              <w:rPr>
                <w:rFonts w:ascii="Times New Roman" w:eastAsia="Calibri" w:hAnsi="Times New Roman"/>
                <w:sz w:val="24"/>
                <w:szCs w:val="24"/>
              </w:rPr>
              <w:t>ация с разбивкой цен по позициям</w:t>
            </w:r>
            <w:r w:rsidRPr="00552F31">
              <w:rPr>
                <w:rFonts w:ascii="Times New Roman" w:eastAsia="Calibri" w:hAnsi="Times New Roman"/>
                <w:sz w:val="24"/>
                <w:szCs w:val="24"/>
              </w:rPr>
              <w:t>)</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2B68EF"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2B68EF"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B68EF"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B68EF"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B68EF">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B68EF">
              <w:rPr>
                <w:rFonts w:ascii="Times New Roman" w:hAnsi="Times New Roman"/>
                <w:color w:val="000000"/>
                <w:sz w:val="24"/>
                <w:szCs w:val="24"/>
              </w:rPr>
              <w:t>11</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2B68EF" w:rsidRPr="00BF7A61" w:rsidRDefault="002B68EF" w:rsidP="002B68EF">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B68EF" w:rsidRPr="00BF7A61" w:rsidRDefault="002B68EF" w:rsidP="002B68EF">
      <w:pPr>
        <w:tabs>
          <w:tab w:val="left" w:pos="3262"/>
        </w:tabs>
        <w:spacing w:after="0" w:line="240" w:lineRule="auto"/>
        <w:ind w:left="567" w:right="-1"/>
        <w:jc w:val="center"/>
        <w:rPr>
          <w:rFonts w:ascii="Times New Roman" w:eastAsia="Times New Roman" w:hAnsi="Times New Roman"/>
          <w:b/>
          <w:sz w:val="21"/>
          <w:szCs w:val="21"/>
          <w:lang w:eastAsia="ru-RU"/>
        </w:rPr>
      </w:pP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Pr>
          <w:rFonts w:ascii="Times New Roman" w:eastAsia="Times New Roman" w:hAnsi="Times New Roman"/>
          <w:sz w:val="24"/>
          <w:szCs w:val="24"/>
          <w:lang w:eastAsia="ru-RU"/>
        </w:rPr>
        <w:t xml:space="preserve"> на изготовление и поставку чехлов и салфеток для</w:t>
      </w:r>
      <w:r w:rsidRPr="001D7B8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w:t>
      </w:r>
      <w:r>
        <w:rPr>
          <w:rFonts w:ascii="Times New Roman" w:eastAsia="Times New Roman" w:hAnsi="Times New Roman"/>
          <w:sz w:val="24"/>
          <w:szCs w:val="24"/>
          <w:lang w:eastAsia="ru-RU"/>
        </w:rPr>
        <w:t>а котировок, проект договора и т</w:t>
      </w:r>
      <w:r w:rsidRPr="00BF7A61">
        <w:rPr>
          <w:rFonts w:ascii="Times New Roman" w:eastAsia="Times New Roman" w:hAnsi="Times New Roman"/>
          <w:sz w:val="24"/>
          <w:szCs w:val="24"/>
          <w:lang w:eastAsia="ru-RU"/>
        </w:rPr>
        <w:t>ехническое задание, мы _____________________________________________________________________________</w:t>
      </w:r>
    </w:p>
    <w:p w:rsidR="002B68EF" w:rsidRPr="00BF7A61" w:rsidRDefault="002B68EF" w:rsidP="002B68EF">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B68EF" w:rsidRPr="00BF7A61" w:rsidRDefault="002B68EF" w:rsidP="002B68EF">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B68EF" w:rsidRPr="00BF7A61" w:rsidRDefault="002B68EF" w:rsidP="002B68EF">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B68EF" w:rsidRPr="00301C7A" w:rsidRDefault="002B68EF" w:rsidP="002B68EF">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изготовить и поставить чехлы и салфетки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B68EF" w:rsidRPr="00BF7A61" w:rsidRDefault="002B68EF" w:rsidP="002B68EF">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10182B">
        <w:rPr>
          <w:rFonts w:ascii="Times New Roman" w:eastAsia="Times New Roman" w:hAnsi="Times New Roman"/>
          <w:sz w:val="24"/>
          <w:szCs w:val="24"/>
          <w:lang w:eastAsia="ru-RU"/>
        </w:rPr>
        <w:t>изготовления и поставки продукции</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10182B" w:rsidRDefault="002B68EF"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10182B" w:rsidRDefault="0010182B"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p>
    <w:p w:rsidR="0010182B" w:rsidRDefault="0010182B"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p>
    <w:p w:rsidR="0010182B" w:rsidRDefault="0010182B"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p>
    <w:p w:rsidR="001F2D75" w:rsidRPr="0010182B" w:rsidRDefault="001F2D75"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pPr>
    </w:p>
    <w:p w:rsidR="0010182B" w:rsidRDefault="0010182B" w:rsidP="0010182B">
      <w:pPr>
        <w:autoSpaceDE w:val="0"/>
        <w:autoSpaceDN w:val="0"/>
        <w:adjustRightInd w:val="0"/>
        <w:spacing w:after="0" w:line="240" w:lineRule="auto"/>
        <w:jc w:val="right"/>
        <w:rPr>
          <w:rFonts w:ascii="Times New Roman" w:hAnsi="Times New Roman"/>
          <w:b/>
          <w:iCs/>
          <w:snapToGrid w:val="0"/>
          <w:sz w:val="24"/>
          <w:szCs w:val="24"/>
        </w:rPr>
        <w:sectPr w:rsidR="0010182B" w:rsidSect="002B68EF">
          <w:footerReference w:type="default" r:id="rId17"/>
          <w:footerReference w:type="first" r:id="rId18"/>
          <w:pgSz w:w="11906" w:h="16838"/>
          <w:pgMar w:top="539" w:right="709" w:bottom="851" w:left="425" w:header="709" w:footer="289" w:gutter="0"/>
          <w:cols w:space="708"/>
          <w:titlePg/>
          <w:docGrid w:linePitch="381"/>
        </w:sectPr>
      </w:pPr>
    </w:p>
    <w:p w:rsidR="0010182B" w:rsidRPr="00823C7D" w:rsidRDefault="0010182B" w:rsidP="0010182B">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10182B" w:rsidRPr="00AC6F71" w:rsidRDefault="0010182B" w:rsidP="0010182B">
      <w:pPr>
        <w:pStyle w:val="2f6"/>
        <w:ind w:left="709"/>
        <w:jc w:val="both"/>
        <w:rPr>
          <w:rFonts w:ascii="Times New Roman" w:hAnsi="Times New Roman"/>
          <w:b w:val="0"/>
          <w:sz w:val="18"/>
          <w:szCs w:val="18"/>
        </w:rPr>
      </w:pPr>
      <w:r w:rsidRPr="00AC6F71">
        <w:rPr>
          <w:rFonts w:ascii="Times New Roman" w:hAnsi="Times New Roman"/>
          <w:b w:val="0"/>
          <w:sz w:val="18"/>
          <w:szCs w:val="18"/>
        </w:rPr>
        <w:t>На бланке (при наличии)</w:t>
      </w:r>
    </w:p>
    <w:p w:rsidR="0010182B" w:rsidRPr="00AC6F71"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0182B"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0182B" w:rsidRDefault="0010182B" w:rsidP="0010182B">
      <w:pPr>
        <w:autoSpaceDE w:val="0"/>
        <w:autoSpaceDN w:val="0"/>
        <w:adjustRightInd w:val="0"/>
        <w:spacing w:after="0" w:line="240" w:lineRule="auto"/>
        <w:jc w:val="both"/>
        <w:rPr>
          <w:rFonts w:ascii="Times New Roman" w:hAnsi="Times New Roman"/>
          <w:sz w:val="18"/>
          <w:szCs w:val="18"/>
        </w:rPr>
      </w:pPr>
    </w:p>
    <w:p w:rsidR="0010182B" w:rsidRDefault="0010182B" w:rsidP="0010182B">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tbl>
      <w:tblPr>
        <w:tblStyle w:val="af6"/>
        <w:tblW w:w="14458" w:type="dxa"/>
        <w:tblInd w:w="421" w:type="dxa"/>
        <w:tblLayout w:type="fixed"/>
        <w:tblLook w:val="04A0" w:firstRow="1" w:lastRow="0" w:firstColumn="1" w:lastColumn="0" w:noHBand="0" w:noVBand="1"/>
      </w:tblPr>
      <w:tblGrid>
        <w:gridCol w:w="708"/>
        <w:gridCol w:w="1701"/>
        <w:gridCol w:w="7797"/>
        <w:gridCol w:w="1134"/>
        <w:gridCol w:w="1559"/>
        <w:gridCol w:w="1559"/>
      </w:tblGrid>
      <w:tr w:rsidR="0010182B" w:rsidRPr="00BB5191" w:rsidTr="007F09D9">
        <w:tc>
          <w:tcPr>
            <w:tcW w:w="708" w:type="dxa"/>
          </w:tcPr>
          <w:p w:rsidR="0010182B" w:rsidRPr="00532BE2" w:rsidRDefault="0010182B" w:rsidP="00F30ABF">
            <w:pPr>
              <w:ind w:left="-8"/>
              <w:jc w:val="center"/>
              <w:rPr>
                <w:rFonts w:ascii="Times New Roman" w:hAnsi="Times New Roman"/>
                <w:b/>
              </w:rPr>
            </w:pPr>
            <w:r w:rsidRPr="00532BE2">
              <w:rPr>
                <w:rFonts w:ascii="Times New Roman" w:hAnsi="Times New Roman"/>
                <w:b/>
              </w:rPr>
              <w:t>№</w:t>
            </w:r>
          </w:p>
        </w:tc>
        <w:tc>
          <w:tcPr>
            <w:tcW w:w="1701" w:type="dxa"/>
          </w:tcPr>
          <w:p w:rsidR="0010182B" w:rsidRPr="0010182B" w:rsidRDefault="0010182B" w:rsidP="007F09D9">
            <w:pPr>
              <w:jc w:val="center"/>
              <w:rPr>
                <w:rFonts w:ascii="Times New Roman" w:hAnsi="Times New Roman"/>
                <w:b/>
                <w:sz w:val="22"/>
                <w:szCs w:val="22"/>
              </w:rPr>
            </w:pPr>
            <w:r w:rsidRPr="0010182B">
              <w:rPr>
                <w:rFonts w:ascii="Times New Roman" w:hAnsi="Times New Roman"/>
                <w:b/>
                <w:sz w:val="22"/>
                <w:szCs w:val="22"/>
              </w:rPr>
              <w:t>Наименование продукции</w:t>
            </w:r>
          </w:p>
        </w:tc>
        <w:tc>
          <w:tcPr>
            <w:tcW w:w="7797"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Описание продукции</w:t>
            </w:r>
          </w:p>
        </w:tc>
        <w:tc>
          <w:tcPr>
            <w:tcW w:w="1134"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Кол-во (шт.)</w:t>
            </w:r>
          </w:p>
        </w:tc>
        <w:tc>
          <w:tcPr>
            <w:tcW w:w="1559" w:type="dxa"/>
          </w:tcPr>
          <w:p w:rsidR="0010182B" w:rsidRPr="0010182B" w:rsidRDefault="0010182B" w:rsidP="00F30ABF">
            <w:pPr>
              <w:jc w:val="center"/>
              <w:rPr>
                <w:rFonts w:ascii="Times New Roman" w:hAnsi="Times New Roman"/>
                <w:b/>
                <w:bCs/>
                <w:sz w:val="22"/>
                <w:szCs w:val="22"/>
                <w:lang w:eastAsia="ru-RU"/>
              </w:rPr>
            </w:pPr>
            <w:r>
              <w:rPr>
                <w:rFonts w:ascii="Times New Roman" w:hAnsi="Times New Roman"/>
                <w:b/>
                <w:bCs/>
                <w:sz w:val="22"/>
                <w:szCs w:val="22"/>
                <w:vertAlign w:val="superscript"/>
                <w:lang w:eastAsia="ru-RU"/>
              </w:rPr>
              <w:t>1</w:t>
            </w:r>
            <w:r w:rsidRPr="0010182B">
              <w:rPr>
                <w:rFonts w:ascii="Times New Roman" w:hAnsi="Times New Roman"/>
                <w:b/>
                <w:bCs/>
                <w:sz w:val="22"/>
                <w:szCs w:val="22"/>
                <w:lang w:eastAsia="ru-RU"/>
              </w:rPr>
              <w:t>Цена за ед. в руб</w:t>
            </w:r>
            <w:r>
              <w:rPr>
                <w:rFonts w:ascii="Times New Roman" w:hAnsi="Times New Roman"/>
                <w:b/>
                <w:bCs/>
                <w:sz w:val="22"/>
                <w:szCs w:val="22"/>
                <w:lang w:eastAsia="ru-RU"/>
              </w:rPr>
              <w:t>.</w:t>
            </w:r>
            <w:r w:rsidRPr="0010182B">
              <w:rPr>
                <w:rFonts w:ascii="Times New Roman" w:hAnsi="Times New Roman"/>
                <w:b/>
                <w:bCs/>
                <w:sz w:val="22"/>
                <w:szCs w:val="22"/>
                <w:lang w:eastAsia="ru-RU"/>
              </w:rPr>
              <w:t xml:space="preserve"> </w:t>
            </w:r>
          </w:p>
        </w:tc>
        <w:tc>
          <w:tcPr>
            <w:tcW w:w="1559" w:type="dxa"/>
          </w:tcPr>
          <w:p w:rsidR="0010182B" w:rsidRPr="0010182B" w:rsidRDefault="0010182B" w:rsidP="00F30ABF">
            <w:pPr>
              <w:jc w:val="center"/>
              <w:rPr>
                <w:rFonts w:ascii="Times New Roman" w:hAnsi="Times New Roman"/>
                <w:b/>
                <w:bCs/>
                <w:sz w:val="22"/>
                <w:szCs w:val="22"/>
                <w:lang w:eastAsia="ru-RU"/>
              </w:rPr>
            </w:pPr>
            <w:r>
              <w:rPr>
                <w:rFonts w:ascii="Times New Roman" w:hAnsi="Times New Roman"/>
                <w:b/>
                <w:bCs/>
                <w:sz w:val="22"/>
                <w:szCs w:val="22"/>
                <w:vertAlign w:val="superscript"/>
                <w:lang w:eastAsia="ru-RU"/>
              </w:rPr>
              <w:t>1</w:t>
            </w:r>
            <w:r w:rsidRPr="0010182B">
              <w:rPr>
                <w:rFonts w:ascii="Times New Roman" w:hAnsi="Times New Roman"/>
                <w:b/>
                <w:bCs/>
                <w:sz w:val="22"/>
                <w:szCs w:val="22"/>
                <w:lang w:eastAsia="ru-RU"/>
              </w:rPr>
              <w:t>Сумма</w:t>
            </w:r>
            <w:r>
              <w:rPr>
                <w:rFonts w:ascii="Times New Roman" w:hAnsi="Times New Roman"/>
                <w:b/>
                <w:bCs/>
                <w:sz w:val="22"/>
                <w:szCs w:val="22"/>
                <w:lang w:eastAsia="ru-RU"/>
              </w:rPr>
              <w:t xml:space="preserve"> руб.</w:t>
            </w:r>
            <w:r w:rsidRPr="0010182B">
              <w:rPr>
                <w:rFonts w:ascii="Times New Roman" w:hAnsi="Times New Roman"/>
                <w:b/>
                <w:bCs/>
                <w:sz w:val="22"/>
                <w:szCs w:val="22"/>
                <w:lang w:eastAsia="ru-RU"/>
              </w:rPr>
              <w:t xml:space="preserve"> </w:t>
            </w:r>
          </w:p>
        </w:tc>
      </w:tr>
      <w:tr w:rsidR="0010182B" w:rsidTr="007F09D9">
        <w:tc>
          <w:tcPr>
            <w:tcW w:w="708" w:type="dxa"/>
          </w:tcPr>
          <w:p w:rsidR="0010182B" w:rsidRPr="00532BE2" w:rsidRDefault="0010182B" w:rsidP="00F30ABF">
            <w:pPr>
              <w:ind w:left="-8"/>
              <w:jc w:val="center"/>
              <w:rPr>
                <w:rFonts w:ascii="Times New Roman" w:hAnsi="Times New Roman"/>
                <w:b/>
              </w:rPr>
            </w:pPr>
          </w:p>
        </w:tc>
        <w:tc>
          <w:tcPr>
            <w:tcW w:w="1701" w:type="dxa"/>
          </w:tcPr>
          <w:p w:rsidR="0010182B" w:rsidRPr="0010182B" w:rsidRDefault="0010182B" w:rsidP="007F09D9">
            <w:pPr>
              <w:jc w:val="center"/>
              <w:rPr>
                <w:rFonts w:ascii="Times New Roman" w:hAnsi="Times New Roman"/>
                <w:b/>
                <w:sz w:val="22"/>
                <w:szCs w:val="22"/>
              </w:rPr>
            </w:pPr>
            <w:r w:rsidRPr="0010182B">
              <w:rPr>
                <w:rFonts w:ascii="Times New Roman" w:hAnsi="Times New Roman"/>
                <w:b/>
                <w:sz w:val="22"/>
                <w:szCs w:val="22"/>
              </w:rPr>
              <w:t>1</w:t>
            </w:r>
          </w:p>
        </w:tc>
        <w:tc>
          <w:tcPr>
            <w:tcW w:w="7797"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2</w:t>
            </w:r>
          </w:p>
        </w:tc>
        <w:tc>
          <w:tcPr>
            <w:tcW w:w="1134"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3</w:t>
            </w:r>
          </w:p>
        </w:tc>
        <w:tc>
          <w:tcPr>
            <w:tcW w:w="1559" w:type="dxa"/>
          </w:tcPr>
          <w:p w:rsidR="0010182B" w:rsidRPr="0010182B" w:rsidRDefault="0010182B" w:rsidP="00F30ABF">
            <w:pPr>
              <w:jc w:val="center"/>
              <w:rPr>
                <w:rFonts w:ascii="Times New Roman" w:hAnsi="Times New Roman"/>
                <w:b/>
                <w:bCs/>
                <w:sz w:val="22"/>
                <w:szCs w:val="22"/>
                <w:lang w:eastAsia="ru-RU"/>
              </w:rPr>
            </w:pPr>
            <w:r w:rsidRPr="0010182B">
              <w:rPr>
                <w:rFonts w:ascii="Times New Roman" w:hAnsi="Times New Roman"/>
                <w:b/>
                <w:bCs/>
                <w:sz w:val="22"/>
                <w:szCs w:val="22"/>
                <w:lang w:eastAsia="ru-RU"/>
              </w:rPr>
              <w:t>4</w:t>
            </w:r>
          </w:p>
        </w:tc>
        <w:tc>
          <w:tcPr>
            <w:tcW w:w="1559" w:type="dxa"/>
          </w:tcPr>
          <w:p w:rsidR="0010182B" w:rsidRPr="0010182B" w:rsidRDefault="0010182B" w:rsidP="00F30ABF">
            <w:pPr>
              <w:jc w:val="center"/>
              <w:rPr>
                <w:rFonts w:ascii="Times New Roman" w:hAnsi="Times New Roman"/>
                <w:b/>
                <w:bCs/>
                <w:sz w:val="22"/>
                <w:szCs w:val="22"/>
                <w:lang w:eastAsia="ru-RU"/>
              </w:rPr>
            </w:pPr>
            <w:r w:rsidRPr="0010182B">
              <w:rPr>
                <w:rFonts w:ascii="Times New Roman" w:hAnsi="Times New Roman"/>
                <w:b/>
                <w:bCs/>
                <w:sz w:val="22"/>
                <w:szCs w:val="22"/>
                <w:lang w:eastAsia="ru-RU"/>
              </w:rPr>
              <w:t>5</w:t>
            </w:r>
          </w:p>
        </w:tc>
      </w:tr>
      <w:tr w:rsidR="0010182B" w:rsidRPr="00684B2A"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1</w:t>
            </w:r>
          </w:p>
        </w:tc>
        <w:tc>
          <w:tcPr>
            <w:tcW w:w="1701" w:type="dxa"/>
          </w:tcPr>
          <w:p w:rsidR="0010182B" w:rsidRPr="0010182B" w:rsidRDefault="0010182B" w:rsidP="007F09D9">
            <w:pPr>
              <w:jc w:val="center"/>
              <w:rPr>
                <w:rFonts w:ascii="Times New Roman" w:hAnsi="Times New Roman"/>
                <w:sz w:val="22"/>
                <w:szCs w:val="22"/>
              </w:rPr>
            </w:pPr>
            <w:r w:rsidRPr="0010182B">
              <w:rPr>
                <w:rFonts w:ascii="Times New Roman" w:hAnsi="Times New Roman"/>
                <w:bCs/>
                <w:sz w:val="22"/>
                <w:szCs w:val="22"/>
              </w:rPr>
              <w:t>Салфетка х/б</w:t>
            </w:r>
          </w:p>
        </w:tc>
        <w:tc>
          <w:tcPr>
            <w:tcW w:w="7797" w:type="dxa"/>
          </w:tcPr>
          <w:p w:rsidR="0010182B" w:rsidRPr="0010182B" w:rsidRDefault="0010182B" w:rsidP="00F30ABF">
            <w:pPr>
              <w:jc w:val="center"/>
              <w:rPr>
                <w:rFonts w:ascii="Times New Roman" w:hAnsi="Times New Roman"/>
                <w:bCs/>
                <w:sz w:val="22"/>
                <w:szCs w:val="22"/>
              </w:rPr>
            </w:pPr>
            <w:r w:rsidRPr="0010182B">
              <w:rPr>
                <w:rFonts w:ascii="Times New Roman" w:hAnsi="Times New Roman"/>
                <w:b/>
                <w:sz w:val="22"/>
                <w:szCs w:val="22"/>
              </w:rPr>
              <w:t xml:space="preserve">Раскрой полотна № 1 </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Размер: 1000Х1000 мм (квадрат)</w:t>
            </w:r>
          </w:p>
          <w:p w:rsidR="0010182B" w:rsidRPr="0010182B" w:rsidRDefault="0010182B" w:rsidP="00F30ABF">
            <w:pPr>
              <w:jc w:val="both"/>
              <w:rPr>
                <w:rFonts w:ascii="Times New Roman" w:hAnsi="Times New Roman"/>
                <w:bCs/>
                <w:strike/>
                <w:sz w:val="22"/>
                <w:szCs w:val="22"/>
              </w:rPr>
            </w:pPr>
            <w:r w:rsidRPr="0010182B">
              <w:rPr>
                <w:rFonts w:ascii="Times New Roman" w:hAnsi="Times New Roman"/>
                <w:bCs/>
                <w:sz w:val="22"/>
                <w:szCs w:val="22"/>
              </w:rPr>
              <w:t>Материал: бязь хлопчатобумажная отбеленная ГОСТ 29298-2005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Нитки белые швейные хлопчатобумажные ГОСТ 6309-93</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Подгиб 14 мм (7мм- внутрь) подрубочный шов</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t xml:space="preserve">200 </w:t>
            </w:r>
            <w:r w:rsidRPr="0010182B">
              <w:rPr>
                <w:rFonts w:ascii="Times New Roman" w:hAnsi="Times New Roman"/>
                <w:sz w:val="22"/>
                <w:szCs w:val="22"/>
                <w:lang w:val="en-US"/>
              </w:rPr>
              <w:t>Шт.</w:t>
            </w:r>
          </w:p>
        </w:tc>
        <w:tc>
          <w:tcPr>
            <w:tcW w:w="1559" w:type="dxa"/>
          </w:tcPr>
          <w:p w:rsidR="0010182B" w:rsidRPr="0010182B" w:rsidRDefault="0010182B" w:rsidP="00F30ABF">
            <w:pPr>
              <w:ind w:left="-393" w:firstLine="393"/>
              <w:jc w:val="center"/>
              <w:rPr>
                <w:rFonts w:ascii="Times New Roman" w:hAnsi="Times New Roman"/>
                <w:sz w:val="22"/>
                <w:szCs w:val="22"/>
                <w:lang w:val="en-US"/>
              </w:rPr>
            </w:pPr>
          </w:p>
        </w:tc>
        <w:tc>
          <w:tcPr>
            <w:tcW w:w="1559" w:type="dxa"/>
          </w:tcPr>
          <w:p w:rsidR="0010182B" w:rsidRPr="0010182B" w:rsidRDefault="0010182B" w:rsidP="00F30ABF">
            <w:pPr>
              <w:ind w:left="-393" w:firstLine="393"/>
              <w:jc w:val="center"/>
              <w:rPr>
                <w:rFonts w:ascii="Times New Roman" w:hAnsi="Times New Roman"/>
                <w:sz w:val="22"/>
                <w:szCs w:val="22"/>
                <w:lang w:val="en-US"/>
              </w:rPr>
            </w:pPr>
          </w:p>
        </w:tc>
      </w:tr>
      <w:tr w:rsidR="0010182B" w:rsidRPr="00532BE2"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2</w:t>
            </w:r>
          </w:p>
        </w:tc>
        <w:tc>
          <w:tcPr>
            <w:tcW w:w="1701" w:type="dxa"/>
          </w:tcPr>
          <w:p w:rsidR="0010182B" w:rsidRPr="0010182B" w:rsidRDefault="0010182B" w:rsidP="007F09D9">
            <w:pPr>
              <w:jc w:val="center"/>
              <w:rPr>
                <w:rFonts w:ascii="Times New Roman" w:hAnsi="Times New Roman"/>
                <w:sz w:val="22"/>
                <w:szCs w:val="22"/>
              </w:rPr>
            </w:pPr>
            <w:r w:rsidRPr="0010182B">
              <w:rPr>
                <w:rFonts w:ascii="Times New Roman" w:hAnsi="Times New Roman"/>
                <w:bCs/>
                <w:sz w:val="22"/>
                <w:szCs w:val="22"/>
              </w:rPr>
              <w:t>Салфетка х/б</w:t>
            </w:r>
          </w:p>
        </w:tc>
        <w:tc>
          <w:tcPr>
            <w:tcW w:w="7797" w:type="dxa"/>
          </w:tcPr>
          <w:p w:rsidR="0010182B" w:rsidRPr="0010182B" w:rsidRDefault="0010182B" w:rsidP="00F30ABF">
            <w:pPr>
              <w:jc w:val="center"/>
              <w:rPr>
                <w:rFonts w:ascii="Times New Roman" w:hAnsi="Times New Roman"/>
                <w:bCs/>
                <w:sz w:val="22"/>
                <w:szCs w:val="22"/>
              </w:rPr>
            </w:pPr>
            <w:r w:rsidRPr="0010182B">
              <w:rPr>
                <w:rFonts w:ascii="Times New Roman" w:hAnsi="Times New Roman"/>
                <w:b/>
                <w:sz w:val="22"/>
                <w:szCs w:val="22"/>
              </w:rPr>
              <w:t xml:space="preserve">Раскрой полотна № 1 </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Размер мм 700Х700 (квадрат)</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Материал: бязь хлопчатобумажная отбеленная ГОСТ 29298-2005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 xml:space="preserve">Нитки белые швейные хлопчатобумажные ГОСТ 6309-93 </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Подгиб 14мм (7мм- внутрь) подрубочный шов</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t>200 Шт.</w:t>
            </w:r>
          </w:p>
        </w:tc>
        <w:tc>
          <w:tcPr>
            <w:tcW w:w="1559" w:type="dxa"/>
          </w:tcPr>
          <w:p w:rsidR="0010182B" w:rsidRPr="0010182B" w:rsidRDefault="0010182B" w:rsidP="00F30ABF">
            <w:pPr>
              <w:jc w:val="center"/>
              <w:rPr>
                <w:rFonts w:ascii="Times New Roman" w:hAnsi="Times New Roman"/>
                <w:sz w:val="22"/>
                <w:szCs w:val="22"/>
              </w:rPr>
            </w:pPr>
          </w:p>
        </w:tc>
        <w:tc>
          <w:tcPr>
            <w:tcW w:w="1559" w:type="dxa"/>
          </w:tcPr>
          <w:p w:rsidR="0010182B" w:rsidRPr="0010182B" w:rsidRDefault="0010182B" w:rsidP="00F30ABF">
            <w:pPr>
              <w:jc w:val="center"/>
              <w:rPr>
                <w:rFonts w:ascii="Times New Roman" w:hAnsi="Times New Roman"/>
                <w:sz w:val="22"/>
                <w:szCs w:val="22"/>
              </w:rPr>
            </w:pPr>
          </w:p>
        </w:tc>
      </w:tr>
      <w:tr w:rsidR="0010182B" w:rsidRPr="00532BE2"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3</w:t>
            </w:r>
          </w:p>
        </w:tc>
        <w:tc>
          <w:tcPr>
            <w:tcW w:w="1701" w:type="dxa"/>
          </w:tcPr>
          <w:p w:rsidR="0010182B" w:rsidRPr="0010182B" w:rsidRDefault="0010182B" w:rsidP="007F09D9">
            <w:pPr>
              <w:jc w:val="center"/>
              <w:rPr>
                <w:rFonts w:ascii="Times New Roman" w:hAnsi="Times New Roman"/>
                <w:sz w:val="22"/>
                <w:szCs w:val="22"/>
              </w:rPr>
            </w:pPr>
            <w:r w:rsidRPr="0010182B">
              <w:rPr>
                <w:rFonts w:ascii="Times New Roman" w:hAnsi="Times New Roman"/>
                <w:bCs/>
                <w:sz w:val="22"/>
                <w:szCs w:val="22"/>
              </w:rPr>
              <w:t>Чехол х/б</w:t>
            </w:r>
          </w:p>
        </w:tc>
        <w:tc>
          <w:tcPr>
            <w:tcW w:w="7797" w:type="dxa"/>
          </w:tcPr>
          <w:p w:rsidR="0010182B" w:rsidRPr="0010182B" w:rsidRDefault="0010182B" w:rsidP="00F30ABF">
            <w:pPr>
              <w:jc w:val="center"/>
              <w:rPr>
                <w:rFonts w:ascii="Times New Roman" w:hAnsi="Times New Roman"/>
                <w:bCs/>
                <w:sz w:val="22"/>
                <w:szCs w:val="22"/>
              </w:rPr>
            </w:pPr>
            <w:r w:rsidRPr="0010182B">
              <w:rPr>
                <w:rFonts w:ascii="Times New Roman" w:hAnsi="Times New Roman"/>
                <w:b/>
                <w:bCs/>
                <w:sz w:val="22"/>
                <w:szCs w:val="22"/>
              </w:rPr>
              <w:t>Раскрой полотна № 2</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Размер мм</w:t>
            </w:r>
            <w:r w:rsidRPr="0010182B">
              <w:rPr>
                <w:rFonts w:ascii="Times New Roman" w:hAnsi="Times New Roman"/>
                <w:b/>
                <w:bCs/>
                <w:sz w:val="22"/>
                <w:szCs w:val="22"/>
              </w:rPr>
              <w:t xml:space="preserve"> </w:t>
            </w:r>
            <w:r w:rsidRPr="0010182B">
              <w:rPr>
                <w:rFonts w:ascii="Times New Roman" w:hAnsi="Times New Roman"/>
                <w:bCs/>
                <w:sz w:val="22"/>
                <w:szCs w:val="22"/>
              </w:rPr>
              <w:t>500Х500 (мешок)</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Материал</w:t>
            </w:r>
            <w:r w:rsidRPr="0010182B">
              <w:rPr>
                <w:rFonts w:ascii="Times New Roman" w:hAnsi="Times New Roman"/>
                <w:b/>
                <w:bCs/>
                <w:sz w:val="22"/>
                <w:szCs w:val="22"/>
              </w:rPr>
              <w:t xml:space="preserve">: </w:t>
            </w:r>
            <w:r w:rsidRPr="0010182B">
              <w:rPr>
                <w:rFonts w:ascii="Times New Roman" w:hAnsi="Times New Roman"/>
                <w:bCs/>
                <w:sz w:val="22"/>
                <w:szCs w:val="22"/>
              </w:rPr>
              <w:t>бязь хлопчатобумажная отбеленная ГОСТ 29298-2005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 xml:space="preserve">Нитки хлопчатобумажные «Экстра» 10, белые ГОСТ 6309-93  </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Подгиб края чехла 30мм (внутрь 15мм) подрубочный шов, в соответствии с ГОСТ 16964-71</w:t>
            </w:r>
          </w:p>
          <w:p w:rsidR="0010182B" w:rsidRPr="0010182B" w:rsidRDefault="0010182B" w:rsidP="00F30ABF">
            <w:pPr>
              <w:tabs>
                <w:tab w:val="left" w:pos="1377"/>
              </w:tabs>
              <w:jc w:val="both"/>
              <w:rPr>
                <w:rFonts w:ascii="Times New Roman" w:hAnsi="Times New Roman"/>
                <w:spacing w:val="-6"/>
                <w:sz w:val="22"/>
                <w:szCs w:val="22"/>
              </w:rPr>
            </w:pPr>
            <w:r w:rsidRPr="0010182B">
              <w:rPr>
                <w:rFonts w:ascii="Times New Roman" w:hAnsi="Times New Roman"/>
                <w:bCs/>
                <w:sz w:val="22"/>
                <w:szCs w:val="22"/>
              </w:rPr>
              <w:t>Сшивание чехла: шов выворотный 30мм (15мм внутрь), в соответствии с ГОСТ 16964-71</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t>20 Шт.</w:t>
            </w:r>
          </w:p>
        </w:tc>
        <w:tc>
          <w:tcPr>
            <w:tcW w:w="1559" w:type="dxa"/>
          </w:tcPr>
          <w:p w:rsidR="0010182B" w:rsidRPr="0010182B" w:rsidRDefault="0010182B" w:rsidP="00F30ABF">
            <w:pPr>
              <w:jc w:val="center"/>
              <w:rPr>
                <w:rFonts w:ascii="Times New Roman" w:hAnsi="Times New Roman"/>
                <w:sz w:val="22"/>
                <w:szCs w:val="22"/>
              </w:rPr>
            </w:pPr>
          </w:p>
        </w:tc>
        <w:tc>
          <w:tcPr>
            <w:tcW w:w="1559" w:type="dxa"/>
          </w:tcPr>
          <w:p w:rsidR="0010182B" w:rsidRPr="0010182B" w:rsidRDefault="0010182B" w:rsidP="00F30ABF">
            <w:pPr>
              <w:jc w:val="center"/>
              <w:rPr>
                <w:rFonts w:ascii="Times New Roman" w:hAnsi="Times New Roman"/>
                <w:sz w:val="22"/>
                <w:szCs w:val="22"/>
              </w:rPr>
            </w:pPr>
          </w:p>
        </w:tc>
      </w:tr>
      <w:tr w:rsidR="0010182B" w:rsidRPr="00532BE2"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4</w:t>
            </w:r>
          </w:p>
        </w:tc>
        <w:tc>
          <w:tcPr>
            <w:tcW w:w="1701" w:type="dxa"/>
          </w:tcPr>
          <w:p w:rsidR="0010182B" w:rsidRPr="0010182B" w:rsidRDefault="0010182B" w:rsidP="007F09D9">
            <w:pPr>
              <w:jc w:val="center"/>
              <w:rPr>
                <w:rFonts w:ascii="Times New Roman" w:hAnsi="Times New Roman"/>
                <w:sz w:val="22"/>
                <w:szCs w:val="22"/>
              </w:rPr>
            </w:pPr>
            <w:r w:rsidRPr="0010182B">
              <w:rPr>
                <w:rFonts w:ascii="Times New Roman" w:hAnsi="Times New Roman"/>
                <w:bCs/>
                <w:sz w:val="22"/>
                <w:szCs w:val="22"/>
              </w:rPr>
              <w:t>Чехол парусиновый</w:t>
            </w:r>
          </w:p>
        </w:tc>
        <w:tc>
          <w:tcPr>
            <w:tcW w:w="7797"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 xml:space="preserve">Раскрой полотна № 3 </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Размер: раскрой 3 приложения № 2 к тех. заданию</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Материал: ткань парусина полульняная Обработка кромки: обметочный шов (оверлок трехниточный)</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Нитки хлопчатобумажные «Экстра» 30 белые ГОСТ 6309-93</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Лента -липучка текстильная 25: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-140 мм - 2 шт.</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- 80 мм - 4 шт.</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t>10 Шт.</w:t>
            </w:r>
          </w:p>
        </w:tc>
        <w:tc>
          <w:tcPr>
            <w:tcW w:w="1559" w:type="dxa"/>
          </w:tcPr>
          <w:p w:rsidR="0010182B" w:rsidRPr="0010182B" w:rsidRDefault="0010182B" w:rsidP="00F30ABF">
            <w:pPr>
              <w:jc w:val="center"/>
              <w:rPr>
                <w:rFonts w:ascii="Times New Roman" w:hAnsi="Times New Roman"/>
                <w:sz w:val="22"/>
                <w:szCs w:val="22"/>
              </w:rPr>
            </w:pPr>
          </w:p>
        </w:tc>
        <w:tc>
          <w:tcPr>
            <w:tcW w:w="1559" w:type="dxa"/>
          </w:tcPr>
          <w:p w:rsidR="0010182B" w:rsidRPr="0010182B" w:rsidRDefault="0010182B" w:rsidP="00F30ABF">
            <w:pPr>
              <w:jc w:val="center"/>
              <w:rPr>
                <w:rFonts w:ascii="Times New Roman" w:hAnsi="Times New Roman"/>
                <w:sz w:val="22"/>
                <w:szCs w:val="22"/>
              </w:rPr>
            </w:pPr>
          </w:p>
        </w:tc>
      </w:tr>
      <w:tr w:rsidR="0010182B" w:rsidRPr="00532BE2"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5</w:t>
            </w:r>
          </w:p>
        </w:tc>
        <w:tc>
          <w:tcPr>
            <w:tcW w:w="1701" w:type="dxa"/>
          </w:tcPr>
          <w:p w:rsidR="0010182B" w:rsidRPr="0010182B" w:rsidRDefault="0010182B" w:rsidP="007F09D9">
            <w:pPr>
              <w:jc w:val="center"/>
              <w:rPr>
                <w:rFonts w:ascii="Times New Roman" w:hAnsi="Times New Roman"/>
                <w:sz w:val="22"/>
                <w:szCs w:val="22"/>
              </w:rPr>
            </w:pPr>
            <w:r w:rsidRPr="0010182B">
              <w:rPr>
                <w:rFonts w:ascii="Times New Roman" w:hAnsi="Times New Roman"/>
                <w:bCs/>
                <w:sz w:val="22"/>
                <w:szCs w:val="22"/>
              </w:rPr>
              <w:t>Чехол парусиновый</w:t>
            </w:r>
          </w:p>
        </w:tc>
        <w:tc>
          <w:tcPr>
            <w:tcW w:w="7797"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 xml:space="preserve">Раскрой полотна № 4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Размер</w:t>
            </w:r>
            <w:r w:rsidRPr="0010182B">
              <w:rPr>
                <w:rFonts w:ascii="Times New Roman" w:hAnsi="Times New Roman"/>
                <w:b/>
                <w:bCs/>
                <w:sz w:val="22"/>
                <w:szCs w:val="22"/>
              </w:rPr>
              <w:t xml:space="preserve">: </w:t>
            </w:r>
            <w:r w:rsidRPr="0010182B">
              <w:rPr>
                <w:rFonts w:ascii="Times New Roman" w:hAnsi="Times New Roman"/>
                <w:bCs/>
                <w:sz w:val="22"/>
                <w:szCs w:val="22"/>
              </w:rPr>
              <w:t>раскрой 4 приложения № 2 к тех. заданию</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Материал</w:t>
            </w:r>
            <w:r w:rsidRPr="0010182B">
              <w:rPr>
                <w:rFonts w:ascii="Times New Roman" w:hAnsi="Times New Roman"/>
                <w:b/>
                <w:bCs/>
                <w:sz w:val="22"/>
                <w:szCs w:val="22"/>
              </w:rPr>
              <w:t>: т</w:t>
            </w:r>
            <w:r w:rsidRPr="0010182B">
              <w:rPr>
                <w:rFonts w:ascii="Times New Roman" w:hAnsi="Times New Roman"/>
                <w:bCs/>
                <w:sz w:val="22"/>
                <w:szCs w:val="22"/>
              </w:rPr>
              <w:t xml:space="preserve">кань парусина полульняная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Обработка кромки</w:t>
            </w:r>
            <w:r w:rsidRPr="0010182B">
              <w:rPr>
                <w:rFonts w:ascii="Times New Roman" w:hAnsi="Times New Roman"/>
                <w:b/>
                <w:bCs/>
                <w:sz w:val="22"/>
                <w:szCs w:val="22"/>
              </w:rPr>
              <w:t>: о</w:t>
            </w:r>
            <w:r w:rsidRPr="0010182B">
              <w:rPr>
                <w:rFonts w:ascii="Times New Roman" w:hAnsi="Times New Roman"/>
                <w:bCs/>
                <w:sz w:val="22"/>
                <w:szCs w:val="22"/>
              </w:rPr>
              <w:t>бметочный шов (оверлок трехниточный)</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Нитки</w:t>
            </w:r>
            <w:r w:rsidRPr="0010182B">
              <w:rPr>
                <w:rFonts w:ascii="Times New Roman" w:hAnsi="Times New Roman"/>
                <w:b/>
                <w:bCs/>
                <w:sz w:val="22"/>
                <w:szCs w:val="22"/>
              </w:rPr>
              <w:t xml:space="preserve">: </w:t>
            </w:r>
            <w:r w:rsidRPr="0010182B">
              <w:rPr>
                <w:rFonts w:ascii="Times New Roman" w:hAnsi="Times New Roman"/>
                <w:bCs/>
                <w:sz w:val="22"/>
                <w:szCs w:val="22"/>
              </w:rPr>
              <w:t>хлопчатобумажные «Экстра» 30 белые ГОСТ 6309-93</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Лента - липучка текстильная 25: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lastRenderedPageBreak/>
              <w:t>Длина - 180 мм -2 шт.</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Длина -  80 мм -4 шт.</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lastRenderedPageBreak/>
              <w:t>15 Шт.</w:t>
            </w:r>
          </w:p>
        </w:tc>
        <w:tc>
          <w:tcPr>
            <w:tcW w:w="1559" w:type="dxa"/>
          </w:tcPr>
          <w:p w:rsidR="0010182B" w:rsidRPr="0010182B" w:rsidRDefault="0010182B" w:rsidP="00F30ABF">
            <w:pPr>
              <w:jc w:val="center"/>
              <w:rPr>
                <w:rFonts w:ascii="Times New Roman" w:hAnsi="Times New Roman"/>
                <w:sz w:val="22"/>
                <w:szCs w:val="22"/>
              </w:rPr>
            </w:pPr>
          </w:p>
        </w:tc>
        <w:tc>
          <w:tcPr>
            <w:tcW w:w="1559" w:type="dxa"/>
          </w:tcPr>
          <w:p w:rsidR="0010182B" w:rsidRPr="0010182B" w:rsidRDefault="0010182B" w:rsidP="00F30ABF">
            <w:pPr>
              <w:jc w:val="center"/>
              <w:rPr>
                <w:rFonts w:ascii="Times New Roman" w:hAnsi="Times New Roman"/>
                <w:sz w:val="22"/>
                <w:szCs w:val="22"/>
              </w:rPr>
            </w:pPr>
          </w:p>
        </w:tc>
      </w:tr>
      <w:tr w:rsidR="0010182B" w:rsidRPr="00532BE2"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6</w:t>
            </w:r>
          </w:p>
        </w:tc>
        <w:tc>
          <w:tcPr>
            <w:tcW w:w="1701" w:type="dxa"/>
          </w:tcPr>
          <w:p w:rsidR="0010182B" w:rsidRPr="0010182B" w:rsidRDefault="0010182B" w:rsidP="007F09D9">
            <w:pPr>
              <w:jc w:val="center"/>
              <w:rPr>
                <w:rFonts w:ascii="Times New Roman" w:hAnsi="Times New Roman"/>
                <w:sz w:val="22"/>
                <w:szCs w:val="22"/>
              </w:rPr>
            </w:pPr>
            <w:r w:rsidRPr="0010182B">
              <w:rPr>
                <w:rFonts w:ascii="Times New Roman" w:hAnsi="Times New Roman"/>
                <w:bCs/>
                <w:sz w:val="22"/>
                <w:szCs w:val="22"/>
              </w:rPr>
              <w:t>Чехол парусиновый</w:t>
            </w:r>
          </w:p>
        </w:tc>
        <w:tc>
          <w:tcPr>
            <w:tcW w:w="7797"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 xml:space="preserve">Раскрой полотна № 5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Размер</w:t>
            </w:r>
            <w:r w:rsidRPr="0010182B">
              <w:rPr>
                <w:rFonts w:ascii="Times New Roman" w:hAnsi="Times New Roman"/>
                <w:b/>
                <w:bCs/>
                <w:sz w:val="22"/>
                <w:szCs w:val="22"/>
              </w:rPr>
              <w:t xml:space="preserve">: </w:t>
            </w:r>
            <w:r w:rsidRPr="0010182B">
              <w:rPr>
                <w:rFonts w:ascii="Times New Roman" w:hAnsi="Times New Roman"/>
                <w:bCs/>
                <w:sz w:val="22"/>
                <w:szCs w:val="22"/>
              </w:rPr>
              <w:t>раскрой 5 приложения № 2 к тех. заданию</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Материал</w:t>
            </w:r>
            <w:r w:rsidRPr="0010182B">
              <w:rPr>
                <w:rFonts w:ascii="Times New Roman" w:hAnsi="Times New Roman"/>
                <w:b/>
                <w:bCs/>
                <w:sz w:val="22"/>
                <w:szCs w:val="22"/>
              </w:rPr>
              <w:t>: т</w:t>
            </w:r>
            <w:r w:rsidRPr="0010182B">
              <w:rPr>
                <w:rFonts w:ascii="Times New Roman" w:hAnsi="Times New Roman"/>
                <w:bCs/>
                <w:sz w:val="22"/>
                <w:szCs w:val="22"/>
              </w:rPr>
              <w:t xml:space="preserve">кань парусина полульняная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Обработка кромки</w:t>
            </w:r>
            <w:r w:rsidRPr="0010182B">
              <w:rPr>
                <w:rFonts w:ascii="Times New Roman" w:hAnsi="Times New Roman"/>
                <w:b/>
                <w:bCs/>
                <w:sz w:val="22"/>
                <w:szCs w:val="22"/>
              </w:rPr>
              <w:t>: о</w:t>
            </w:r>
            <w:r w:rsidRPr="0010182B">
              <w:rPr>
                <w:rFonts w:ascii="Times New Roman" w:hAnsi="Times New Roman"/>
                <w:bCs/>
                <w:sz w:val="22"/>
                <w:szCs w:val="22"/>
              </w:rPr>
              <w:t>бметочный шов (оверлок трехниточный)</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Нитки</w:t>
            </w:r>
            <w:r w:rsidRPr="0010182B">
              <w:rPr>
                <w:rFonts w:ascii="Times New Roman" w:hAnsi="Times New Roman"/>
                <w:b/>
                <w:bCs/>
                <w:sz w:val="22"/>
                <w:szCs w:val="22"/>
              </w:rPr>
              <w:t xml:space="preserve">: </w:t>
            </w:r>
            <w:r w:rsidRPr="0010182B">
              <w:rPr>
                <w:rFonts w:ascii="Times New Roman" w:hAnsi="Times New Roman"/>
                <w:bCs/>
                <w:sz w:val="22"/>
                <w:szCs w:val="22"/>
              </w:rPr>
              <w:t>хлопчатобумажные «Экстра» 30 белые ГОСТ 6309-93</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Лента - липучка текстильная 25: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- 180 мм -2 шт.</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lang w:val="en-US"/>
              </w:rPr>
              <w:t>Длина</w:t>
            </w:r>
            <w:r w:rsidRPr="0010182B">
              <w:rPr>
                <w:rFonts w:ascii="Times New Roman" w:hAnsi="Times New Roman"/>
                <w:bCs/>
                <w:sz w:val="22"/>
                <w:szCs w:val="22"/>
              </w:rPr>
              <w:t xml:space="preserve"> </w:t>
            </w:r>
            <w:r w:rsidRPr="0010182B">
              <w:rPr>
                <w:rFonts w:ascii="Times New Roman" w:hAnsi="Times New Roman"/>
                <w:bCs/>
                <w:sz w:val="22"/>
                <w:szCs w:val="22"/>
                <w:lang w:val="en-US"/>
              </w:rPr>
              <w:t>-</w:t>
            </w:r>
            <w:r w:rsidRPr="0010182B">
              <w:rPr>
                <w:rFonts w:ascii="Times New Roman" w:hAnsi="Times New Roman"/>
                <w:bCs/>
                <w:sz w:val="22"/>
                <w:szCs w:val="22"/>
              </w:rPr>
              <w:t xml:space="preserve"> 80 мм -4 шт.</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t>5 Шт.</w:t>
            </w:r>
          </w:p>
        </w:tc>
        <w:tc>
          <w:tcPr>
            <w:tcW w:w="1559" w:type="dxa"/>
          </w:tcPr>
          <w:p w:rsidR="0010182B" w:rsidRPr="0010182B" w:rsidRDefault="0010182B" w:rsidP="00F30ABF">
            <w:pPr>
              <w:jc w:val="center"/>
              <w:rPr>
                <w:rFonts w:ascii="Times New Roman" w:hAnsi="Times New Roman"/>
                <w:sz w:val="22"/>
                <w:szCs w:val="22"/>
              </w:rPr>
            </w:pPr>
          </w:p>
        </w:tc>
        <w:tc>
          <w:tcPr>
            <w:tcW w:w="1559" w:type="dxa"/>
          </w:tcPr>
          <w:p w:rsidR="0010182B" w:rsidRPr="0010182B" w:rsidRDefault="0010182B" w:rsidP="00F30ABF">
            <w:pPr>
              <w:jc w:val="center"/>
              <w:rPr>
                <w:rFonts w:ascii="Times New Roman" w:hAnsi="Times New Roman"/>
                <w:sz w:val="22"/>
                <w:szCs w:val="22"/>
              </w:rPr>
            </w:pPr>
          </w:p>
        </w:tc>
      </w:tr>
      <w:tr w:rsidR="0010182B" w:rsidRPr="00532BE2"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7</w:t>
            </w:r>
          </w:p>
        </w:tc>
        <w:tc>
          <w:tcPr>
            <w:tcW w:w="1701" w:type="dxa"/>
          </w:tcPr>
          <w:p w:rsidR="0010182B" w:rsidRPr="0010182B" w:rsidRDefault="0010182B" w:rsidP="007F09D9">
            <w:pPr>
              <w:jc w:val="center"/>
              <w:rPr>
                <w:rFonts w:ascii="Times New Roman" w:hAnsi="Times New Roman"/>
                <w:sz w:val="22"/>
                <w:szCs w:val="22"/>
              </w:rPr>
            </w:pPr>
            <w:r w:rsidRPr="0010182B">
              <w:rPr>
                <w:rFonts w:ascii="Times New Roman" w:hAnsi="Times New Roman"/>
                <w:bCs/>
                <w:sz w:val="22"/>
                <w:szCs w:val="22"/>
              </w:rPr>
              <w:t>Чехол парусиновый</w:t>
            </w:r>
          </w:p>
        </w:tc>
        <w:tc>
          <w:tcPr>
            <w:tcW w:w="7797"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 xml:space="preserve">Раскрой полотна № 6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Размер</w:t>
            </w:r>
            <w:r w:rsidRPr="0010182B">
              <w:rPr>
                <w:rFonts w:ascii="Times New Roman" w:hAnsi="Times New Roman"/>
                <w:b/>
                <w:bCs/>
                <w:sz w:val="22"/>
                <w:szCs w:val="22"/>
              </w:rPr>
              <w:t xml:space="preserve">: </w:t>
            </w:r>
            <w:r w:rsidRPr="0010182B">
              <w:rPr>
                <w:rFonts w:ascii="Times New Roman" w:hAnsi="Times New Roman"/>
                <w:bCs/>
                <w:sz w:val="22"/>
                <w:szCs w:val="22"/>
              </w:rPr>
              <w:t>раскрой 6 приложения № 2 к тех. заданию</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 xml:space="preserve">Материал: ткань парусина полульняная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Обработка кромки</w:t>
            </w:r>
            <w:r w:rsidRPr="0010182B">
              <w:rPr>
                <w:rFonts w:ascii="Times New Roman" w:hAnsi="Times New Roman"/>
                <w:b/>
                <w:bCs/>
                <w:sz w:val="22"/>
                <w:szCs w:val="22"/>
              </w:rPr>
              <w:t>: о</w:t>
            </w:r>
            <w:r w:rsidRPr="0010182B">
              <w:rPr>
                <w:rFonts w:ascii="Times New Roman" w:hAnsi="Times New Roman"/>
                <w:bCs/>
                <w:sz w:val="22"/>
                <w:szCs w:val="22"/>
              </w:rPr>
              <w:t>бметочный шов (оверлок трехниточный)</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Нитки</w:t>
            </w:r>
            <w:r w:rsidRPr="0010182B">
              <w:rPr>
                <w:rFonts w:ascii="Times New Roman" w:hAnsi="Times New Roman"/>
                <w:b/>
                <w:bCs/>
                <w:sz w:val="22"/>
                <w:szCs w:val="22"/>
              </w:rPr>
              <w:t xml:space="preserve">: </w:t>
            </w:r>
            <w:r w:rsidRPr="0010182B">
              <w:rPr>
                <w:rFonts w:ascii="Times New Roman" w:hAnsi="Times New Roman"/>
                <w:bCs/>
                <w:sz w:val="22"/>
                <w:szCs w:val="22"/>
              </w:rPr>
              <w:t>хлопчатобумажные «Экстра» 30 белые ГОСТ 6309-93</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Лента - липучка текстильная 25: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- 30мм – 4шт</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  50мм – 2шт</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Длина- 130мм – 3шт</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t>5 Шт.</w:t>
            </w:r>
          </w:p>
        </w:tc>
        <w:tc>
          <w:tcPr>
            <w:tcW w:w="1559" w:type="dxa"/>
          </w:tcPr>
          <w:p w:rsidR="0010182B" w:rsidRPr="0010182B" w:rsidRDefault="0010182B" w:rsidP="00F30ABF">
            <w:pPr>
              <w:jc w:val="center"/>
              <w:rPr>
                <w:rFonts w:ascii="Times New Roman" w:hAnsi="Times New Roman"/>
                <w:sz w:val="22"/>
                <w:szCs w:val="22"/>
              </w:rPr>
            </w:pPr>
          </w:p>
        </w:tc>
        <w:tc>
          <w:tcPr>
            <w:tcW w:w="1559" w:type="dxa"/>
          </w:tcPr>
          <w:p w:rsidR="0010182B" w:rsidRPr="0010182B" w:rsidRDefault="0010182B" w:rsidP="00F30ABF">
            <w:pPr>
              <w:jc w:val="center"/>
              <w:rPr>
                <w:rFonts w:ascii="Times New Roman" w:hAnsi="Times New Roman"/>
                <w:sz w:val="22"/>
                <w:szCs w:val="22"/>
              </w:rPr>
            </w:pPr>
          </w:p>
        </w:tc>
      </w:tr>
      <w:tr w:rsidR="0010182B" w:rsidRPr="00532BE2"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8</w:t>
            </w:r>
          </w:p>
        </w:tc>
        <w:tc>
          <w:tcPr>
            <w:tcW w:w="1701" w:type="dxa"/>
          </w:tcPr>
          <w:p w:rsidR="0010182B" w:rsidRPr="0010182B" w:rsidRDefault="0010182B" w:rsidP="007F09D9">
            <w:pPr>
              <w:jc w:val="center"/>
              <w:rPr>
                <w:rFonts w:ascii="Times New Roman" w:hAnsi="Times New Roman"/>
                <w:sz w:val="22"/>
                <w:szCs w:val="22"/>
              </w:rPr>
            </w:pPr>
            <w:r w:rsidRPr="0010182B">
              <w:rPr>
                <w:rFonts w:ascii="Times New Roman" w:hAnsi="Times New Roman"/>
                <w:bCs/>
                <w:sz w:val="22"/>
                <w:szCs w:val="22"/>
              </w:rPr>
              <w:t>Чехол парусиновый</w:t>
            </w:r>
          </w:p>
        </w:tc>
        <w:tc>
          <w:tcPr>
            <w:tcW w:w="7797"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 xml:space="preserve">Раскрой полотна № 7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Размер</w:t>
            </w:r>
            <w:r w:rsidRPr="0010182B">
              <w:rPr>
                <w:rFonts w:ascii="Times New Roman" w:hAnsi="Times New Roman"/>
                <w:b/>
                <w:bCs/>
                <w:sz w:val="22"/>
                <w:szCs w:val="22"/>
              </w:rPr>
              <w:t xml:space="preserve">: </w:t>
            </w:r>
            <w:r w:rsidRPr="0010182B">
              <w:rPr>
                <w:rFonts w:ascii="Times New Roman" w:hAnsi="Times New Roman"/>
                <w:bCs/>
                <w:sz w:val="22"/>
                <w:szCs w:val="22"/>
              </w:rPr>
              <w:t>раскрой 7 приложения № 2 к тех. заданию</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Материал</w:t>
            </w:r>
            <w:r w:rsidRPr="0010182B">
              <w:rPr>
                <w:rFonts w:ascii="Times New Roman" w:hAnsi="Times New Roman"/>
                <w:b/>
                <w:bCs/>
                <w:sz w:val="22"/>
                <w:szCs w:val="22"/>
              </w:rPr>
              <w:t>: т</w:t>
            </w:r>
            <w:r w:rsidRPr="0010182B">
              <w:rPr>
                <w:rFonts w:ascii="Times New Roman" w:hAnsi="Times New Roman"/>
                <w:bCs/>
                <w:sz w:val="22"/>
                <w:szCs w:val="22"/>
              </w:rPr>
              <w:t xml:space="preserve">кань парусина полульняная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Обработка кромки</w:t>
            </w:r>
            <w:r w:rsidRPr="0010182B">
              <w:rPr>
                <w:rFonts w:ascii="Times New Roman" w:hAnsi="Times New Roman"/>
                <w:b/>
                <w:bCs/>
                <w:sz w:val="22"/>
                <w:szCs w:val="22"/>
              </w:rPr>
              <w:t>: о</w:t>
            </w:r>
            <w:r w:rsidRPr="0010182B">
              <w:rPr>
                <w:rFonts w:ascii="Times New Roman" w:hAnsi="Times New Roman"/>
                <w:bCs/>
                <w:sz w:val="22"/>
                <w:szCs w:val="22"/>
              </w:rPr>
              <w:t>бметочный шов (оверлок трехниточный)</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Нитки</w:t>
            </w:r>
            <w:r w:rsidRPr="0010182B">
              <w:rPr>
                <w:rFonts w:ascii="Times New Roman" w:hAnsi="Times New Roman"/>
                <w:b/>
                <w:bCs/>
                <w:sz w:val="22"/>
                <w:szCs w:val="22"/>
              </w:rPr>
              <w:t xml:space="preserve">: </w:t>
            </w:r>
            <w:r w:rsidRPr="0010182B">
              <w:rPr>
                <w:rFonts w:ascii="Times New Roman" w:hAnsi="Times New Roman"/>
                <w:bCs/>
                <w:sz w:val="22"/>
                <w:szCs w:val="22"/>
              </w:rPr>
              <w:t>хлопчатобумажные «Экстра» 30 белые ГОСТ 6309-93</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Лента-  липучка текстильная 25: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  30мм – 4шт</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- 50мм – 2шт</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Длина- 130мм – 3шт</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t>10 Шт.</w:t>
            </w:r>
          </w:p>
        </w:tc>
        <w:tc>
          <w:tcPr>
            <w:tcW w:w="1559" w:type="dxa"/>
          </w:tcPr>
          <w:p w:rsidR="0010182B" w:rsidRPr="0010182B" w:rsidRDefault="0010182B" w:rsidP="00F30ABF">
            <w:pPr>
              <w:jc w:val="center"/>
              <w:rPr>
                <w:rFonts w:ascii="Times New Roman" w:hAnsi="Times New Roman"/>
                <w:sz w:val="22"/>
                <w:szCs w:val="22"/>
              </w:rPr>
            </w:pPr>
          </w:p>
        </w:tc>
        <w:tc>
          <w:tcPr>
            <w:tcW w:w="1559" w:type="dxa"/>
          </w:tcPr>
          <w:p w:rsidR="0010182B" w:rsidRPr="0010182B" w:rsidRDefault="0010182B" w:rsidP="00F30ABF">
            <w:pPr>
              <w:jc w:val="center"/>
              <w:rPr>
                <w:rFonts w:ascii="Times New Roman" w:hAnsi="Times New Roman"/>
                <w:sz w:val="22"/>
                <w:szCs w:val="22"/>
              </w:rPr>
            </w:pPr>
          </w:p>
        </w:tc>
      </w:tr>
      <w:tr w:rsidR="0010182B" w:rsidRPr="00532BE2"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9</w:t>
            </w:r>
          </w:p>
        </w:tc>
        <w:tc>
          <w:tcPr>
            <w:tcW w:w="1701" w:type="dxa"/>
          </w:tcPr>
          <w:p w:rsidR="0010182B" w:rsidRPr="0010182B" w:rsidRDefault="0010182B" w:rsidP="007F09D9">
            <w:pPr>
              <w:jc w:val="center"/>
              <w:rPr>
                <w:rFonts w:ascii="Times New Roman" w:hAnsi="Times New Roman"/>
                <w:sz w:val="22"/>
                <w:szCs w:val="22"/>
              </w:rPr>
            </w:pPr>
            <w:r w:rsidRPr="0010182B">
              <w:rPr>
                <w:rFonts w:ascii="Times New Roman" w:hAnsi="Times New Roman"/>
                <w:bCs/>
                <w:sz w:val="22"/>
                <w:szCs w:val="22"/>
              </w:rPr>
              <w:t>Чехол парусиновый</w:t>
            </w:r>
          </w:p>
        </w:tc>
        <w:tc>
          <w:tcPr>
            <w:tcW w:w="7797"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 xml:space="preserve">Раскрой полотна № 8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Размер</w:t>
            </w:r>
            <w:r w:rsidRPr="0010182B">
              <w:rPr>
                <w:rFonts w:ascii="Times New Roman" w:hAnsi="Times New Roman"/>
                <w:b/>
                <w:bCs/>
                <w:sz w:val="22"/>
                <w:szCs w:val="22"/>
              </w:rPr>
              <w:t xml:space="preserve">: </w:t>
            </w:r>
            <w:r w:rsidRPr="0010182B">
              <w:rPr>
                <w:rFonts w:ascii="Times New Roman" w:hAnsi="Times New Roman"/>
                <w:bCs/>
                <w:sz w:val="22"/>
                <w:szCs w:val="22"/>
              </w:rPr>
              <w:t>раскрой 8 приложения № 2 к тех. заданию</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 xml:space="preserve">Материал: ткань парусина полульняная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Обработка кромки</w:t>
            </w:r>
            <w:r w:rsidRPr="0010182B">
              <w:rPr>
                <w:rFonts w:ascii="Times New Roman" w:hAnsi="Times New Roman"/>
                <w:b/>
                <w:bCs/>
                <w:sz w:val="22"/>
                <w:szCs w:val="22"/>
              </w:rPr>
              <w:t>: о</w:t>
            </w:r>
            <w:r w:rsidRPr="0010182B">
              <w:rPr>
                <w:rFonts w:ascii="Times New Roman" w:hAnsi="Times New Roman"/>
                <w:bCs/>
                <w:sz w:val="22"/>
                <w:szCs w:val="22"/>
              </w:rPr>
              <w:t>бметочный шов (оверлок трехниточный)</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Нитки</w:t>
            </w:r>
            <w:r w:rsidRPr="0010182B">
              <w:rPr>
                <w:rFonts w:ascii="Times New Roman" w:hAnsi="Times New Roman"/>
                <w:b/>
                <w:bCs/>
                <w:sz w:val="22"/>
                <w:szCs w:val="22"/>
              </w:rPr>
              <w:t xml:space="preserve">: </w:t>
            </w:r>
            <w:r w:rsidRPr="0010182B">
              <w:rPr>
                <w:rFonts w:ascii="Times New Roman" w:hAnsi="Times New Roman"/>
                <w:bCs/>
                <w:sz w:val="22"/>
                <w:szCs w:val="22"/>
              </w:rPr>
              <w:t>хлопчатобумажные «Экстра» 30 белые ГОСТ 6309-93</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Лента - липучка текстильная 25: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- 30мм – 4шт</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Длина- 50мм – 2шт</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Длина - 130мм – 3шт</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t>5 Шт.</w:t>
            </w:r>
          </w:p>
        </w:tc>
        <w:tc>
          <w:tcPr>
            <w:tcW w:w="1559" w:type="dxa"/>
          </w:tcPr>
          <w:p w:rsidR="0010182B" w:rsidRPr="0010182B" w:rsidRDefault="0010182B" w:rsidP="00F30ABF">
            <w:pPr>
              <w:jc w:val="center"/>
              <w:rPr>
                <w:rFonts w:ascii="Times New Roman" w:hAnsi="Times New Roman"/>
                <w:sz w:val="22"/>
                <w:szCs w:val="22"/>
              </w:rPr>
            </w:pPr>
          </w:p>
        </w:tc>
        <w:tc>
          <w:tcPr>
            <w:tcW w:w="1559" w:type="dxa"/>
          </w:tcPr>
          <w:p w:rsidR="0010182B" w:rsidRPr="0010182B" w:rsidRDefault="0010182B" w:rsidP="00F30ABF">
            <w:pPr>
              <w:jc w:val="center"/>
              <w:rPr>
                <w:rFonts w:ascii="Times New Roman" w:hAnsi="Times New Roman"/>
                <w:sz w:val="22"/>
                <w:szCs w:val="22"/>
              </w:rPr>
            </w:pPr>
          </w:p>
        </w:tc>
      </w:tr>
      <w:tr w:rsidR="0010182B" w:rsidRPr="00532BE2" w:rsidTr="007F09D9">
        <w:tc>
          <w:tcPr>
            <w:tcW w:w="708" w:type="dxa"/>
          </w:tcPr>
          <w:p w:rsidR="0010182B" w:rsidRPr="00532BE2" w:rsidRDefault="0010182B" w:rsidP="00F30ABF">
            <w:pPr>
              <w:rPr>
                <w:rFonts w:ascii="Times New Roman" w:hAnsi="Times New Roman"/>
              </w:rPr>
            </w:pPr>
            <w:r w:rsidRPr="00532BE2">
              <w:rPr>
                <w:rFonts w:ascii="Times New Roman" w:hAnsi="Times New Roman"/>
              </w:rPr>
              <w:t>10</w:t>
            </w:r>
          </w:p>
        </w:tc>
        <w:tc>
          <w:tcPr>
            <w:tcW w:w="1701" w:type="dxa"/>
          </w:tcPr>
          <w:p w:rsidR="0010182B" w:rsidRPr="0010182B" w:rsidRDefault="0010182B" w:rsidP="007F09D9">
            <w:pPr>
              <w:jc w:val="center"/>
              <w:rPr>
                <w:rFonts w:ascii="Times New Roman" w:hAnsi="Times New Roman"/>
                <w:bCs/>
                <w:sz w:val="22"/>
                <w:szCs w:val="22"/>
              </w:rPr>
            </w:pPr>
            <w:r w:rsidRPr="0010182B">
              <w:rPr>
                <w:rFonts w:ascii="Times New Roman" w:hAnsi="Times New Roman"/>
                <w:bCs/>
                <w:sz w:val="22"/>
                <w:szCs w:val="22"/>
              </w:rPr>
              <w:t>Чехол парусиновый</w:t>
            </w:r>
          </w:p>
        </w:tc>
        <w:tc>
          <w:tcPr>
            <w:tcW w:w="7797" w:type="dxa"/>
          </w:tcPr>
          <w:p w:rsidR="0010182B" w:rsidRPr="0010182B" w:rsidRDefault="0010182B" w:rsidP="00F30ABF">
            <w:pPr>
              <w:jc w:val="center"/>
              <w:rPr>
                <w:rFonts w:ascii="Times New Roman" w:hAnsi="Times New Roman"/>
                <w:b/>
                <w:sz w:val="22"/>
                <w:szCs w:val="22"/>
              </w:rPr>
            </w:pPr>
            <w:r w:rsidRPr="0010182B">
              <w:rPr>
                <w:rFonts w:ascii="Times New Roman" w:hAnsi="Times New Roman"/>
                <w:b/>
                <w:sz w:val="22"/>
                <w:szCs w:val="22"/>
              </w:rPr>
              <w:t xml:space="preserve">Раскрой полотна № 9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Размер</w:t>
            </w:r>
            <w:r w:rsidRPr="0010182B">
              <w:rPr>
                <w:rFonts w:ascii="Times New Roman" w:hAnsi="Times New Roman"/>
                <w:b/>
                <w:bCs/>
                <w:sz w:val="22"/>
                <w:szCs w:val="22"/>
              </w:rPr>
              <w:t xml:space="preserve">: </w:t>
            </w:r>
            <w:r w:rsidRPr="0010182B">
              <w:rPr>
                <w:rFonts w:ascii="Times New Roman" w:hAnsi="Times New Roman"/>
                <w:bCs/>
                <w:sz w:val="22"/>
                <w:szCs w:val="22"/>
              </w:rPr>
              <w:t>раскрой 9 приложения № 2 к тех. заданию</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Материал</w:t>
            </w:r>
            <w:r w:rsidRPr="0010182B">
              <w:rPr>
                <w:rFonts w:ascii="Times New Roman" w:hAnsi="Times New Roman"/>
                <w:b/>
                <w:bCs/>
                <w:sz w:val="22"/>
                <w:szCs w:val="22"/>
              </w:rPr>
              <w:t>: т</w:t>
            </w:r>
            <w:r w:rsidRPr="0010182B">
              <w:rPr>
                <w:rFonts w:ascii="Times New Roman" w:hAnsi="Times New Roman"/>
                <w:bCs/>
                <w:sz w:val="22"/>
                <w:szCs w:val="22"/>
              </w:rPr>
              <w:t xml:space="preserve">кань парусина полульняная </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lastRenderedPageBreak/>
              <w:t>Обработка кромки</w:t>
            </w:r>
            <w:r w:rsidRPr="0010182B">
              <w:rPr>
                <w:rFonts w:ascii="Times New Roman" w:hAnsi="Times New Roman"/>
                <w:b/>
                <w:bCs/>
                <w:sz w:val="22"/>
                <w:szCs w:val="22"/>
              </w:rPr>
              <w:t>: о</w:t>
            </w:r>
            <w:r w:rsidRPr="0010182B">
              <w:rPr>
                <w:rFonts w:ascii="Times New Roman" w:hAnsi="Times New Roman"/>
                <w:bCs/>
                <w:sz w:val="22"/>
                <w:szCs w:val="22"/>
              </w:rPr>
              <w:t>бметочный шов (оверлок трехниточный)</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Нитки</w:t>
            </w:r>
            <w:r w:rsidRPr="0010182B">
              <w:rPr>
                <w:rFonts w:ascii="Times New Roman" w:hAnsi="Times New Roman"/>
                <w:b/>
                <w:bCs/>
                <w:sz w:val="22"/>
                <w:szCs w:val="22"/>
              </w:rPr>
              <w:t xml:space="preserve">: </w:t>
            </w:r>
            <w:r w:rsidRPr="0010182B">
              <w:rPr>
                <w:rFonts w:ascii="Times New Roman" w:hAnsi="Times New Roman"/>
                <w:bCs/>
                <w:sz w:val="22"/>
                <w:szCs w:val="22"/>
              </w:rPr>
              <w:t>хлопчатобумажные «Экстра» 30 белые ГОСТ 6309-93</w:t>
            </w:r>
          </w:p>
          <w:p w:rsidR="0010182B" w:rsidRPr="0010182B" w:rsidRDefault="0010182B" w:rsidP="00F30ABF">
            <w:pPr>
              <w:jc w:val="both"/>
              <w:rPr>
                <w:rFonts w:ascii="Times New Roman" w:hAnsi="Times New Roman"/>
                <w:b/>
                <w:bCs/>
                <w:sz w:val="22"/>
                <w:szCs w:val="22"/>
              </w:rPr>
            </w:pPr>
            <w:r w:rsidRPr="0010182B">
              <w:rPr>
                <w:rFonts w:ascii="Times New Roman" w:hAnsi="Times New Roman"/>
                <w:bCs/>
                <w:sz w:val="22"/>
                <w:szCs w:val="22"/>
              </w:rPr>
              <w:t>Лента - липучка текстильная 25:</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  30мм – 4шт</w:t>
            </w:r>
          </w:p>
          <w:p w:rsidR="0010182B" w:rsidRPr="0010182B" w:rsidRDefault="0010182B" w:rsidP="00F30ABF">
            <w:pPr>
              <w:jc w:val="both"/>
              <w:rPr>
                <w:rFonts w:ascii="Times New Roman" w:hAnsi="Times New Roman"/>
                <w:bCs/>
                <w:sz w:val="22"/>
                <w:szCs w:val="22"/>
              </w:rPr>
            </w:pPr>
            <w:r w:rsidRPr="0010182B">
              <w:rPr>
                <w:rFonts w:ascii="Times New Roman" w:hAnsi="Times New Roman"/>
                <w:bCs/>
                <w:sz w:val="22"/>
                <w:szCs w:val="22"/>
              </w:rPr>
              <w:t>Длина -50мм – 2шт</w:t>
            </w:r>
          </w:p>
          <w:p w:rsidR="0010182B" w:rsidRPr="0010182B" w:rsidRDefault="0010182B" w:rsidP="00F30ABF">
            <w:pPr>
              <w:jc w:val="both"/>
              <w:rPr>
                <w:rFonts w:ascii="Times New Roman" w:hAnsi="Times New Roman"/>
                <w:b/>
                <w:bCs/>
                <w:sz w:val="22"/>
                <w:szCs w:val="22"/>
                <w:highlight w:val="yellow"/>
              </w:rPr>
            </w:pPr>
            <w:r w:rsidRPr="0010182B">
              <w:rPr>
                <w:rFonts w:ascii="Times New Roman" w:hAnsi="Times New Roman"/>
                <w:bCs/>
                <w:sz w:val="22"/>
                <w:szCs w:val="22"/>
              </w:rPr>
              <w:t>Длина - 130мм – 3шт</w:t>
            </w:r>
          </w:p>
        </w:tc>
        <w:tc>
          <w:tcPr>
            <w:tcW w:w="1134" w:type="dxa"/>
          </w:tcPr>
          <w:p w:rsidR="0010182B" w:rsidRPr="0010182B" w:rsidRDefault="0010182B" w:rsidP="00F30ABF">
            <w:pPr>
              <w:jc w:val="center"/>
              <w:rPr>
                <w:rFonts w:ascii="Times New Roman" w:hAnsi="Times New Roman"/>
                <w:sz w:val="22"/>
                <w:szCs w:val="22"/>
              </w:rPr>
            </w:pPr>
            <w:r w:rsidRPr="0010182B">
              <w:rPr>
                <w:rFonts w:ascii="Times New Roman" w:hAnsi="Times New Roman"/>
                <w:sz w:val="22"/>
                <w:szCs w:val="22"/>
              </w:rPr>
              <w:lastRenderedPageBreak/>
              <w:t>15 Шт.</w:t>
            </w:r>
          </w:p>
        </w:tc>
        <w:tc>
          <w:tcPr>
            <w:tcW w:w="1559" w:type="dxa"/>
          </w:tcPr>
          <w:p w:rsidR="0010182B" w:rsidRPr="0010182B" w:rsidRDefault="0010182B" w:rsidP="00F30ABF">
            <w:pPr>
              <w:jc w:val="center"/>
              <w:rPr>
                <w:rFonts w:ascii="Times New Roman" w:hAnsi="Times New Roman"/>
                <w:sz w:val="22"/>
                <w:szCs w:val="22"/>
              </w:rPr>
            </w:pPr>
          </w:p>
        </w:tc>
        <w:tc>
          <w:tcPr>
            <w:tcW w:w="1559" w:type="dxa"/>
          </w:tcPr>
          <w:p w:rsidR="0010182B" w:rsidRPr="0010182B" w:rsidRDefault="0010182B" w:rsidP="00F30ABF">
            <w:pPr>
              <w:jc w:val="center"/>
              <w:rPr>
                <w:rFonts w:ascii="Times New Roman" w:hAnsi="Times New Roman"/>
                <w:sz w:val="22"/>
                <w:szCs w:val="22"/>
              </w:rPr>
            </w:pPr>
          </w:p>
        </w:tc>
      </w:tr>
    </w:tbl>
    <w:p w:rsidR="0010182B" w:rsidRPr="0010182B" w:rsidRDefault="0010182B" w:rsidP="0010182B">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i/>
          <w:spacing w:val="-4"/>
          <w:sz w:val="24"/>
          <w:szCs w:val="24"/>
          <w:lang w:eastAsia="ru-RU"/>
        </w:rPr>
        <w:t xml:space="preserve">        </w:t>
      </w: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xml:space="preserve">: </w:t>
      </w:r>
      <w:r>
        <w:rPr>
          <w:rFonts w:ascii="Times New Roman" w:eastAsia="Times New Roman" w:hAnsi="Times New Roman"/>
          <w:i/>
          <w:spacing w:val="-4"/>
          <w:sz w:val="24"/>
          <w:szCs w:val="24"/>
          <w:lang w:eastAsia="ru-RU"/>
        </w:rPr>
        <w:t>столбцы 4,5 заполняю</w:t>
      </w:r>
      <w:r w:rsidRPr="00552F31">
        <w:rPr>
          <w:rFonts w:ascii="Times New Roman" w:eastAsia="Times New Roman" w:hAnsi="Times New Roman"/>
          <w:i/>
          <w:spacing w:val="-4"/>
          <w:sz w:val="24"/>
          <w:szCs w:val="24"/>
          <w:lang w:eastAsia="ru-RU"/>
        </w:rPr>
        <w:t>тся участником закупки</w:t>
      </w:r>
    </w:p>
    <w:p w:rsidR="0010182B" w:rsidRDefault="0010182B" w:rsidP="007F09D9">
      <w:pPr>
        <w:spacing w:before="240" w:after="0" w:line="240" w:lineRule="auto"/>
        <w:ind w:right="280" w:firstLine="708"/>
        <w:jc w:val="both"/>
        <w:rPr>
          <w:rFonts w:ascii="Times New Roman" w:hAnsi="Times New Roman"/>
          <w:b/>
          <w:sz w:val="24"/>
          <w:szCs w:val="24"/>
        </w:rPr>
      </w:pPr>
      <w:r w:rsidRPr="00A8697D">
        <w:rPr>
          <w:rFonts w:ascii="Times New Roman" w:hAnsi="Times New Roman"/>
          <w:b/>
          <w:sz w:val="24"/>
          <w:szCs w:val="24"/>
        </w:rPr>
        <w:t>ИТОГО цена договора составляет: ________________</w:t>
      </w:r>
      <w:r w:rsidR="007F09D9">
        <w:rPr>
          <w:rFonts w:ascii="Times New Roman" w:hAnsi="Times New Roman"/>
          <w:b/>
          <w:sz w:val="24"/>
          <w:szCs w:val="24"/>
        </w:rPr>
        <w:t>________________________________</w:t>
      </w:r>
      <w:r w:rsidRPr="00A8697D">
        <w:rPr>
          <w:rFonts w:ascii="Times New Roman" w:hAnsi="Times New Roman"/>
          <w:b/>
          <w:sz w:val="24"/>
          <w:szCs w:val="24"/>
        </w:rPr>
        <w:t xml:space="preserve">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w:t>
      </w:r>
    </w:p>
    <w:p w:rsidR="0010182B" w:rsidRDefault="0010182B" w:rsidP="007F09D9">
      <w:pPr>
        <w:spacing w:after="0" w:line="240" w:lineRule="auto"/>
        <w:ind w:right="280" w:firstLine="708"/>
        <w:jc w:val="both"/>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7F09D9" w:rsidRPr="00823C7D" w:rsidRDefault="007F09D9" w:rsidP="007F09D9">
      <w:pPr>
        <w:spacing w:after="0" w:line="240" w:lineRule="auto"/>
        <w:ind w:right="280" w:firstLine="708"/>
        <w:jc w:val="both"/>
        <w:rPr>
          <w:rFonts w:ascii="Times New Roman" w:hAnsi="Times New Roman"/>
          <w:b/>
          <w:sz w:val="24"/>
          <w:szCs w:val="24"/>
        </w:rPr>
      </w:pPr>
    </w:p>
    <w:p w:rsidR="0010182B" w:rsidRDefault="0010182B" w:rsidP="007F09D9">
      <w:pPr>
        <w:spacing w:after="0" w:line="240" w:lineRule="auto"/>
        <w:ind w:right="280"/>
        <w:jc w:val="both"/>
        <w:rPr>
          <w:rFonts w:ascii="Times New Roman" w:eastAsia="Times New Roman" w:hAnsi="Times New Roman"/>
          <w:sz w:val="20"/>
          <w:szCs w:val="20"/>
          <w:vertAlign w:val="superscript"/>
          <w:lang w:eastAsia="ru-RU"/>
        </w:rPr>
      </w:pPr>
    </w:p>
    <w:p w:rsidR="0010182B" w:rsidRPr="007F09D9" w:rsidRDefault="0010182B" w:rsidP="007F09D9">
      <w:pPr>
        <w:spacing w:after="0" w:line="240" w:lineRule="auto"/>
        <w:ind w:right="280"/>
        <w:jc w:val="both"/>
        <w:rPr>
          <w:rFonts w:ascii="Times New Roman" w:eastAsia="Times New Roman" w:hAnsi="Times New Roman"/>
          <w:sz w:val="20"/>
          <w:szCs w:val="20"/>
          <w:lang w:eastAsia="ru-RU"/>
        </w:rPr>
      </w:pPr>
    </w:p>
    <w:p w:rsidR="0010182B" w:rsidRPr="005A1E8C" w:rsidRDefault="0010182B" w:rsidP="007F09D9">
      <w:pPr>
        <w:keepNext/>
        <w:keepLines/>
        <w:suppressAutoHyphens/>
        <w:spacing w:after="0" w:line="240" w:lineRule="auto"/>
        <w:ind w:right="280"/>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10182B" w:rsidRDefault="0010182B" w:rsidP="007F09D9">
      <w:pPr>
        <w:keepNext/>
        <w:keepLines/>
        <w:suppressAutoHyphens/>
        <w:spacing w:after="0" w:line="240" w:lineRule="auto"/>
        <w:ind w:right="280"/>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10182B" w:rsidRPr="005A1E8C" w:rsidRDefault="0010182B" w:rsidP="007F09D9">
      <w:pPr>
        <w:keepNext/>
        <w:keepLines/>
        <w:suppressAutoHyphens/>
        <w:spacing w:after="0" w:line="240" w:lineRule="auto"/>
        <w:ind w:right="280"/>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0182B" w:rsidRPr="005A1E8C" w:rsidRDefault="0010182B" w:rsidP="007F09D9">
      <w:pPr>
        <w:keepNext/>
        <w:keepLines/>
        <w:suppressAutoHyphens/>
        <w:spacing w:after="0" w:line="240" w:lineRule="auto"/>
        <w:ind w:right="280"/>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0182B" w:rsidRDefault="0010182B" w:rsidP="007F09D9">
      <w:pPr>
        <w:keepNext/>
        <w:keepLines/>
        <w:suppressAutoHyphens/>
        <w:spacing w:after="0" w:line="240" w:lineRule="auto"/>
        <w:ind w:right="280"/>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10182B" w:rsidRDefault="0010182B" w:rsidP="007F09D9">
      <w:pPr>
        <w:spacing w:after="0" w:line="240" w:lineRule="auto"/>
        <w:ind w:right="280"/>
        <w:jc w:val="both"/>
        <w:rPr>
          <w:rFonts w:ascii="Times New Roman" w:eastAsia="Times New Roman" w:hAnsi="Times New Roman"/>
          <w:sz w:val="20"/>
          <w:szCs w:val="20"/>
          <w:vertAlign w:val="superscript"/>
          <w:lang w:eastAsia="ru-RU"/>
        </w:rPr>
      </w:pPr>
    </w:p>
    <w:p w:rsidR="0010182B" w:rsidRDefault="0010182B" w:rsidP="007F09D9">
      <w:pPr>
        <w:spacing w:after="0" w:line="240" w:lineRule="auto"/>
        <w:ind w:right="280"/>
        <w:jc w:val="both"/>
        <w:rPr>
          <w:rFonts w:ascii="Times New Roman" w:eastAsia="Times New Roman" w:hAnsi="Times New Roman"/>
          <w:sz w:val="20"/>
          <w:szCs w:val="20"/>
          <w:vertAlign w:val="superscript"/>
          <w:lang w:eastAsia="ru-RU"/>
        </w:rPr>
      </w:pPr>
    </w:p>
    <w:p w:rsidR="0010182B" w:rsidRPr="00C12265" w:rsidRDefault="0010182B" w:rsidP="007F09D9">
      <w:pPr>
        <w:spacing w:after="0" w:line="240" w:lineRule="auto"/>
        <w:ind w:right="280"/>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10182B" w:rsidRDefault="0010182B" w:rsidP="0010182B">
      <w:pPr>
        <w:spacing w:before="480" w:after="240"/>
        <w:ind w:firstLine="708"/>
        <w:rPr>
          <w:rFonts w:ascii="Times New Roman" w:hAnsi="Times New Roman"/>
          <w:b/>
          <w:iCs/>
          <w:snapToGrid w:val="0"/>
          <w:sz w:val="24"/>
          <w:szCs w:val="24"/>
        </w:rPr>
        <w:sectPr w:rsidR="0010182B" w:rsidSect="0010182B">
          <w:pgSz w:w="16838" w:h="11906" w:orient="landscape"/>
          <w:pgMar w:top="425" w:right="539" w:bottom="709" w:left="851" w:header="709" w:footer="289" w:gutter="0"/>
          <w:cols w:space="708"/>
          <w:titlePg/>
          <w:docGrid w:linePitch="381"/>
        </w:sectPr>
      </w:pPr>
    </w:p>
    <w:p w:rsidR="0010182B" w:rsidRDefault="0010182B" w:rsidP="0010182B">
      <w:pPr>
        <w:spacing w:before="480" w:after="240"/>
        <w:ind w:firstLine="708"/>
        <w:rPr>
          <w:rFonts w:ascii="Times New Roman" w:hAnsi="Times New Roman"/>
          <w:b/>
          <w:iCs/>
          <w:snapToGrid w:val="0"/>
          <w:sz w:val="24"/>
          <w:szCs w:val="24"/>
        </w:rPr>
      </w:pPr>
    </w:p>
    <w:p w:rsidR="00DD3F57" w:rsidRPr="007F09D9" w:rsidRDefault="00542C60" w:rsidP="007F09D9">
      <w:pPr>
        <w:tabs>
          <w:tab w:val="left" w:pos="809"/>
        </w:tabs>
        <w:jc w:val="center"/>
        <w:rPr>
          <w:rFonts w:ascii="Times New Roman" w:hAnsi="Times New Roman"/>
          <w:b/>
          <w:sz w:val="24"/>
          <w:lang w:val="ru"/>
        </w:rPr>
      </w:pPr>
      <w:r w:rsidRPr="007F09D9">
        <w:rPr>
          <w:rFonts w:ascii="Times New Roman" w:hAnsi="Times New Roman"/>
          <w:b/>
          <w:sz w:val="24"/>
          <w:lang w:val="ru"/>
        </w:rPr>
        <w:t xml:space="preserve">Раздел </w:t>
      </w:r>
      <w:r w:rsidR="00BD6081" w:rsidRPr="007F09D9">
        <w:rPr>
          <w:rFonts w:ascii="Times New Roman" w:hAnsi="Times New Roman"/>
          <w:b/>
          <w:sz w:val="24"/>
          <w:lang w:val="ru"/>
        </w:rPr>
        <w:t>3</w:t>
      </w:r>
      <w:r w:rsidR="00DD3F57" w:rsidRPr="007F09D9">
        <w:rPr>
          <w:rFonts w:ascii="Times New Roman" w:hAnsi="Times New Roman"/>
          <w:b/>
          <w:sz w:val="24"/>
          <w:lang w:val="ru"/>
        </w:rPr>
        <w:t>.</w:t>
      </w:r>
      <w:r w:rsidR="0078586C" w:rsidRPr="007F09D9">
        <w:rPr>
          <w:rFonts w:ascii="Times New Roman" w:hAnsi="Times New Roman"/>
          <w:b/>
          <w:sz w:val="24"/>
          <w:lang w:val="ru"/>
        </w:rPr>
        <w:t xml:space="preserve"> </w:t>
      </w:r>
      <w:r w:rsidR="00DD3F57" w:rsidRPr="007F09D9">
        <w:rPr>
          <w:rFonts w:ascii="Times New Roman" w:hAnsi="Times New Roman"/>
          <w:b/>
          <w:sz w:val="24"/>
          <w:lang w:val="ru"/>
        </w:rPr>
        <w:t>ПРОЕКТ ДОГОВОРА</w:t>
      </w:r>
    </w:p>
    <w:p w:rsidR="00DD3F57" w:rsidRPr="007F09D9" w:rsidRDefault="00DD3F57" w:rsidP="008E6F10">
      <w:pPr>
        <w:pStyle w:val="45"/>
        <w:spacing w:line="276" w:lineRule="auto"/>
        <w:ind w:firstLine="709"/>
        <w:rPr>
          <w:rFonts w:ascii="Times New Roman" w:hAnsi="Times New Roman"/>
          <w:bCs/>
          <w:i/>
          <w:sz w:val="24"/>
          <w:szCs w:val="24"/>
        </w:rPr>
      </w:pPr>
      <w:r w:rsidRPr="007F09D9">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sidRPr="007F09D9">
        <w:rPr>
          <w:rFonts w:ascii="Times New Roman" w:hAnsi="Times New Roman"/>
          <w:bCs/>
          <w:i/>
          <w:sz w:val="24"/>
          <w:szCs w:val="24"/>
        </w:rPr>
        <w:t>ложенных в настоящем</w:t>
      </w:r>
      <w:r w:rsidRPr="007F09D9">
        <w:rPr>
          <w:rFonts w:ascii="Times New Roman" w:hAnsi="Times New Roman"/>
          <w:bCs/>
          <w:i/>
          <w:sz w:val="24"/>
          <w:szCs w:val="24"/>
        </w:rPr>
        <w:t xml:space="preserve"> </w:t>
      </w:r>
      <w:r w:rsidR="001F25E3" w:rsidRPr="007F09D9">
        <w:rPr>
          <w:rFonts w:ascii="Times New Roman" w:hAnsi="Times New Roman"/>
          <w:bCs/>
          <w:i/>
          <w:sz w:val="24"/>
          <w:szCs w:val="24"/>
        </w:rPr>
        <w:t>извещении о проведении закупки</w:t>
      </w:r>
      <w:r w:rsidRPr="007F09D9">
        <w:rPr>
          <w:rFonts w:ascii="Times New Roman" w:hAnsi="Times New Roman"/>
          <w:bCs/>
          <w:i/>
          <w:sz w:val="24"/>
          <w:szCs w:val="24"/>
        </w:rPr>
        <w:t>.</w:t>
      </w:r>
    </w:p>
    <w:p w:rsidR="00693702" w:rsidRPr="007F09D9" w:rsidRDefault="00693702" w:rsidP="008E6F10">
      <w:pPr>
        <w:pStyle w:val="45"/>
        <w:spacing w:line="276" w:lineRule="auto"/>
        <w:ind w:firstLine="709"/>
        <w:rPr>
          <w:rFonts w:ascii="Times New Roman" w:hAnsi="Times New Roman"/>
          <w:bCs/>
          <w:i/>
          <w:sz w:val="24"/>
          <w:szCs w:val="24"/>
        </w:rPr>
      </w:pPr>
    </w:p>
    <w:p w:rsidR="00B917A0" w:rsidRPr="007F09D9" w:rsidRDefault="00B917A0"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w:t>
      </w:r>
      <w:r w:rsidR="00693702" w:rsidRPr="007F09D9">
        <w:rPr>
          <w:rFonts w:ascii="Times New Roman" w:hAnsi="Times New Roman"/>
          <w:bCs/>
          <w:i/>
          <w:sz w:val="24"/>
          <w:szCs w:val="24"/>
        </w:rPr>
        <w:t>Приложение № 1</w:t>
      </w:r>
      <w:r w:rsidRPr="007F09D9">
        <w:rPr>
          <w:rFonts w:ascii="Times New Roman" w:hAnsi="Times New Roman"/>
          <w:bCs/>
          <w:i/>
          <w:sz w:val="24"/>
          <w:szCs w:val="24"/>
        </w:rPr>
        <w:t xml:space="preserve"> к Извещению о закупке)</w:t>
      </w:r>
    </w:p>
    <w:p w:rsidR="00693702" w:rsidRPr="007F09D9" w:rsidRDefault="00693702"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084" w:rsidRDefault="00F96084" w:rsidP="00BE4551">
      <w:pPr>
        <w:spacing w:after="0" w:line="240" w:lineRule="auto"/>
      </w:pPr>
      <w:r>
        <w:separator/>
      </w:r>
    </w:p>
  </w:endnote>
  <w:endnote w:type="continuationSeparator" w:id="0">
    <w:p w:rsidR="00F96084" w:rsidRDefault="00F96084" w:rsidP="00BE4551">
      <w:pPr>
        <w:spacing w:after="0" w:line="240" w:lineRule="auto"/>
      </w:pPr>
      <w:r>
        <w:continuationSeparator/>
      </w:r>
    </w:p>
  </w:endnote>
  <w:endnote w:type="continuationNotice" w:id="1">
    <w:p w:rsidR="00F96084" w:rsidRDefault="00F9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B68EF" w:rsidRDefault="002B68E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0182B">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B68EF" w:rsidRDefault="002B68E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EF" w:rsidRPr="0032691D" w:rsidRDefault="002B68EF"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B68EF" w:rsidRDefault="002B68E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338AD">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2B68EF" w:rsidRDefault="002B68EF"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EF" w:rsidRPr="0032691D" w:rsidRDefault="002B68EF"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B68EF" w:rsidRPr="00C408FB" w:rsidRDefault="002B68EF"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338AD">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B68EF" w:rsidRPr="00CA0F23" w:rsidRDefault="002B68EF"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338AD">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EF" w:rsidRPr="0032691D" w:rsidRDefault="002B68EF"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084" w:rsidRDefault="00F96084" w:rsidP="00BE4551">
      <w:pPr>
        <w:spacing w:after="0" w:line="240" w:lineRule="auto"/>
      </w:pPr>
      <w:r>
        <w:separator/>
      </w:r>
    </w:p>
  </w:footnote>
  <w:footnote w:type="continuationSeparator" w:id="0">
    <w:p w:rsidR="00F96084" w:rsidRDefault="00F96084" w:rsidP="00BE4551">
      <w:pPr>
        <w:spacing w:after="0" w:line="240" w:lineRule="auto"/>
      </w:pPr>
      <w:r>
        <w:continuationSeparator/>
      </w:r>
    </w:p>
  </w:footnote>
  <w:footnote w:type="continuationNotice" w:id="1">
    <w:p w:rsidR="00F96084" w:rsidRDefault="00F96084">
      <w:pPr>
        <w:spacing w:after="0" w:line="240" w:lineRule="auto"/>
      </w:pPr>
    </w:p>
  </w:footnote>
  <w:footnote w:id="2">
    <w:p w:rsidR="002B68EF" w:rsidRDefault="002B68EF"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EF" w:rsidRPr="00A234A7" w:rsidRDefault="002B68EF"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4"/>
  </w:num>
  <w:num w:numId="4">
    <w:abstractNumId w:val="25"/>
  </w:num>
  <w:num w:numId="5">
    <w:abstractNumId w:val="20"/>
  </w:num>
  <w:num w:numId="6">
    <w:abstractNumId w:val="23"/>
  </w:num>
  <w:num w:numId="7">
    <w:abstractNumId w:val="29"/>
  </w:num>
  <w:num w:numId="8">
    <w:abstractNumId w:val="9"/>
  </w:num>
  <w:num w:numId="9">
    <w:abstractNumId w:val="21"/>
  </w:num>
  <w:num w:numId="10">
    <w:abstractNumId w:val="3"/>
  </w:num>
  <w:num w:numId="11">
    <w:abstractNumId w:val="22"/>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0"/>
  </w:num>
  <w:num w:numId="26">
    <w:abstractNumId w:val="5"/>
  </w:num>
  <w:num w:numId="27">
    <w:abstractNumId w:val="15"/>
  </w:num>
  <w:num w:numId="28">
    <w:abstractNumId w:val="18"/>
  </w:num>
  <w:num w:numId="29">
    <w:abstractNumId w:val="7"/>
  </w:num>
  <w:num w:numId="30">
    <w:abstractNumId w:val="19"/>
  </w:num>
  <w:num w:numId="31">
    <w:abstractNumId w:val="16"/>
  </w:num>
  <w:num w:numId="32">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38AD"/>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82B"/>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8EF"/>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2EE"/>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3A3A"/>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449"/>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18"/>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9D9"/>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2F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83A"/>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66B9"/>
    <w:rsid w:val="00F7695E"/>
    <w:rsid w:val="00F76BD5"/>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FA9"/>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084"/>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655B41F"/>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83D0A-3E23-4084-8B74-DD31E9A7D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13562</Words>
  <Characters>77305</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3</cp:revision>
  <cp:lastPrinted>2025-05-15T08:45:00Z</cp:lastPrinted>
  <dcterms:created xsi:type="dcterms:W3CDTF">2025-05-15T08:47:00Z</dcterms:created>
  <dcterms:modified xsi:type="dcterms:W3CDTF">2025-05-15T09:18:00Z</dcterms:modified>
</cp:coreProperties>
</file>