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1B4" w:rsidRPr="00BB2060" w:rsidRDefault="00B65497" w:rsidP="00D6675F">
      <w:pPr>
        <w:spacing w:line="240" w:lineRule="auto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BB2060">
        <w:rPr>
          <w:rFonts w:ascii="Times New Roman" w:hAnsi="Times New Roman" w:cs="Times New Roman"/>
        </w:rPr>
        <w:t>Приложение № 1</w:t>
      </w:r>
    </w:p>
    <w:p w:rsidR="00B65497" w:rsidRPr="00BB2060" w:rsidRDefault="00B65497" w:rsidP="00D6675F">
      <w:pPr>
        <w:spacing w:line="240" w:lineRule="auto"/>
        <w:jc w:val="right"/>
        <w:rPr>
          <w:rFonts w:ascii="Times New Roman" w:hAnsi="Times New Roman" w:cs="Times New Roman"/>
        </w:rPr>
      </w:pPr>
      <w:r w:rsidRPr="00BB2060">
        <w:rPr>
          <w:rFonts w:ascii="Times New Roman" w:hAnsi="Times New Roman" w:cs="Times New Roman"/>
        </w:rPr>
        <w:t>К техническому заданию</w:t>
      </w:r>
    </w:p>
    <w:p w:rsidR="00B65497" w:rsidRPr="00BB2060" w:rsidRDefault="00B65497">
      <w:pPr>
        <w:rPr>
          <w:rFonts w:ascii="Times New Roman" w:hAnsi="Times New Roman" w:cs="Times New Roman"/>
        </w:rPr>
      </w:pPr>
    </w:p>
    <w:p w:rsidR="00B65497" w:rsidRPr="00BB2060" w:rsidRDefault="00B65497" w:rsidP="00D6675F">
      <w:pPr>
        <w:jc w:val="center"/>
        <w:rPr>
          <w:rFonts w:ascii="Times New Roman" w:hAnsi="Times New Roman" w:cs="Times New Roman"/>
          <w:sz w:val="24"/>
          <w:szCs w:val="24"/>
        </w:rPr>
      </w:pPr>
      <w:r w:rsidRPr="00BB2060">
        <w:rPr>
          <w:rFonts w:ascii="Times New Roman" w:hAnsi="Times New Roman" w:cs="Times New Roman"/>
          <w:sz w:val="24"/>
          <w:szCs w:val="24"/>
        </w:rPr>
        <w:t xml:space="preserve">Перечень и количество требуемых </w:t>
      </w:r>
      <w:r w:rsidR="00F11D44" w:rsidRPr="00BB2060">
        <w:rPr>
          <w:rFonts w:ascii="Times New Roman" w:hAnsi="Times New Roman" w:cs="Times New Roman"/>
          <w:sz w:val="24"/>
          <w:szCs w:val="24"/>
        </w:rPr>
        <w:t>расходных материалов для клинико-диагностической лаборатории</w:t>
      </w:r>
    </w:p>
    <w:tbl>
      <w:tblPr>
        <w:tblStyle w:val="a3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6095"/>
        <w:gridCol w:w="851"/>
        <w:gridCol w:w="850"/>
      </w:tblGrid>
      <w:tr w:rsidR="008143BD" w:rsidRPr="00BB2060" w:rsidTr="008143BD">
        <w:tc>
          <w:tcPr>
            <w:tcW w:w="567" w:type="dxa"/>
            <w:vAlign w:val="center"/>
          </w:tcPr>
          <w:p w:rsidR="008143BD" w:rsidRPr="00BB2060" w:rsidRDefault="008143BD" w:rsidP="00BF36B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2060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410" w:type="dxa"/>
            <w:vAlign w:val="center"/>
          </w:tcPr>
          <w:p w:rsidR="008143BD" w:rsidRPr="00BB2060" w:rsidRDefault="008143BD" w:rsidP="00C42F6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2060">
              <w:rPr>
                <w:rFonts w:ascii="Times New Roman" w:hAnsi="Times New Roman" w:cs="Times New Roman"/>
                <w:b/>
                <w:bCs/>
              </w:rPr>
              <w:t>Товары </w:t>
            </w:r>
          </w:p>
        </w:tc>
        <w:tc>
          <w:tcPr>
            <w:tcW w:w="6095" w:type="dxa"/>
          </w:tcPr>
          <w:p w:rsidR="008143BD" w:rsidRPr="00BB2060" w:rsidRDefault="008143BD" w:rsidP="00BF36B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2060">
              <w:rPr>
                <w:rFonts w:ascii="Times New Roman" w:hAnsi="Times New Roman" w:cs="Times New Roman"/>
                <w:b/>
                <w:bCs/>
              </w:rPr>
              <w:t>Техническое задание</w:t>
            </w:r>
          </w:p>
        </w:tc>
        <w:tc>
          <w:tcPr>
            <w:tcW w:w="851" w:type="dxa"/>
            <w:vAlign w:val="center"/>
          </w:tcPr>
          <w:p w:rsidR="008143BD" w:rsidRPr="00BB2060" w:rsidRDefault="008143BD" w:rsidP="00BF36B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2060">
              <w:rPr>
                <w:rFonts w:ascii="Times New Roman" w:hAnsi="Times New Roman" w:cs="Times New Roman"/>
                <w:b/>
                <w:bCs/>
              </w:rPr>
              <w:t>Ед. изм.</w:t>
            </w:r>
          </w:p>
        </w:tc>
        <w:tc>
          <w:tcPr>
            <w:tcW w:w="850" w:type="dxa"/>
            <w:vAlign w:val="center"/>
          </w:tcPr>
          <w:p w:rsidR="008143BD" w:rsidRPr="00BB2060" w:rsidRDefault="008143BD" w:rsidP="00BF36B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2060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</w:tr>
      <w:tr w:rsidR="008143BD" w:rsidRPr="00BB2060" w:rsidTr="008143BD">
        <w:tc>
          <w:tcPr>
            <w:tcW w:w="567" w:type="dxa"/>
          </w:tcPr>
          <w:p w:rsidR="008143BD" w:rsidRPr="00BB2060" w:rsidRDefault="008143BD" w:rsidP="00BF36B3">
            <w:pPr>
              <w:jc w:val="center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 xml:space="preserve">Тест-полоски для  анализаторов мочи </w:t>
            </w:r>
          </w:p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 xml:space="preserve">На 10 параметров </w:t>
            </w:r>
          </w:p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 xml:space="preserve">полоски диагностические для анализаторов мочи </w:t>
            </w:r>
          </w:p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для определения 10 показателей:</w:t>
            </w:r>
          </w:p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 xml:space="preserve">глюкоза, белок, кетоны, нитриты, билирубин, уробилиноген, скрытая кровь, лейкоциты, рН, удельный вес </w:t>
            </w:r>
          </w:p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упаковка не менее 100шт</w:t>
            </w:r>
          </w:p>
        </w:tc>
        <w:tc>
          <w:tcPr>
            <w:tcW w:w="851" w:type="dxa"/>
          </w:tcPr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упак</w:t>
            </w:r>
          </w:p>
        </w:tc>
        <w:tc>
          <w:tcPr>
            <w:tcW w:w="850" w:type="dxa"/>
          </w:tcPr>
          <w:p w:rsidR="008143BD" w:rsidRPr="00BB2060" w:rsidRDefault="008143BD" w:rsidP="00BF36B3">
            <w:pPr>
              <w:jc w:val="right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90</w:t>
            </w:r>
          </w:p>
        </w:tc>
      </w:tr>
      <w:tr w:rsidR="002E2CBA" w:rsidRPr="00BB2060" w:rsidTr="008143BD">
        <w:tc>
          <w:tcPr>
            <w:tcW w:w="567" w:type="dxa"/>
          </w:tcPr>
          <w:p w:rsidR="002E2CBA" w:rsidRPr="00BB2060" w:rsidRDefault="002E2CBA" w:rsidP="00BF36B3">
            <w:pPr>
              <w:jc w:val="center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</w:tcPr>
          <w:p w:rsidR="002E2CBA" w:rsidRPr="00BB2060" w:rsidRDefault="002E2CBA" w:rsidP="00BF36B3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 xml:space="preserve">Сыворотки контрольные для диагностики сифилиса </w:t>
            </w:r>
          </w:p>
        </w:tc>
        <w:tc>
          <w:tcPr>
            <w:tcW w:w="6095" w:type="dxa"/>
          </w:tcPr>
          <w:p w:rsidR="002E2CBA" w:rsidRPr="00BB2060" w:rsidRDefault="002E2CBA" w:rsidP="00BF36B3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Набор реагентов "Сыворотки контрольные для диагностики сифилиса" представлять собой жидкую сыворотку крови кролика, содержащие антитела к Treponema pallidum (положительную).</w:t>
            </w:r>
          </w:p>
          <w:p w:rsidR="002E2CBA" w:rsidRPr="00BB2060" w:rsidRDefault="002E2CBA" w:rsidP="00BF36B3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Назначение: контроль качества лабораторных исследований на сифилис в реакции пассивной гемагглютинации (РПГА), реакции связывания комплемента (РСК), реакции микропреципитации (РМП), реакции быстрых плазменных реагинов (RPR).</w:t>
            </w:r>
          </w:p>
          <w:p w:rsidR="002E2CBA" w:rsidRPr="00BB2060" w:rsidRDefault="002E2CBA" w:rsidP="00BF36B3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Набор должен включать:</w:t>
            </w:r>
          </w:p>
          <w:p w:rsidR="002E2CBA" w:rsidRPr="00BB2060" w:rsidRDefault="002E2CBA" w:rsidP="00BF36B3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СК+ – сыворотка контрольная положительная, не менее 10 фл. объемом не менее по</w:t>
            </w:r>
          </w:p>
          <w:p w:rsidR="002E2CBA" w:rsidRPr="00BB2060" w:rsidRDefault="002E2CBA" w:rsidP="006C38B3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 xml:space="preserve"> 1  мл. </w:t>
            </w:r>
          </w:p>
        </w:tc>
        <w:tc>
          <w:tcPr>
            <w:tcW w:w="851" w:type="dxa"/>
          </w:tcPr>
          <w:p w:rsidR="002E2CBA" w:rsidRPr="00BB2060" w:rsidRDefault="002E2CBA" w:rsidP="00434A45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упак</w:t>
            </w:r>
          </w:p>
        </w:tc>
        <w:tc>
          <w:tcPr>
            <w:tcW w:w="850" w:type="dxa"/>
          </w:tcPr>
          <w:p w:rsidR="002E2CBA" w:rsidRPr="00BB2060" w:rsidRDefault="002E2CBA" w:rsidP="00BF36B3">
            <w:pPr>
              <w:jc w:val="right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2</w:t>
            </w:r>
          </w:p>
        </w:tc>
      </w:tr>
      <w:tr w:rsidR="008143BD" w:rsidRPr="00BB2060" w:rsidTr="008143BD">
        <w:tc>
          <w:tcPr>
            <w:tcW w:w="567" w:type="dxa"/>
          </w:tcPr>
          <w:p w:rsidR="008143BD" w:rsidRPr="00BB2060" w:rsidRDefault="008143BD" w:rsidP="00BF36B3">
            <w:pPr>
              <w:jc w:val="center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</w:tcPr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Комплекс липидов для выполнения флокуляционного теста на Luis</w:t>
            </w:r>
          </w:p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Готовый к использованию комплекс липидов для выполнения флокуляционного теста на Luis</w:t>
            </w:r>
          </w:p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 xml:space="preserve">В состав набора должны  входить взвесь АгКЛ в 10 % растворе холин-хлорида, содержащая кардиолипина – 0,033 %; лецитина – 0,27 %, холестерина  – 0,9 %, ЭДТА (стабилизатор) в конечной концентрации 0,0125 моль/л и тимеросал (консервант) в конечной концентрации 0,1 </w:t>
            </w:r>
          </w:p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Набор должен быть рассчитан на исследование не менее 2000 образцов.</w:t>
            </w:r>
          </w:p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Объем  исследуемого образца не менее 90 мкл.</w:t>
            </w:r>
          </w:p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  <w:bCs/>
              </w:rPr>
              <w:t>Образец для исследования: сыворотка (плазма) крови, ликвор</w:t>
            </w:r>
          </w:p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Суммарное время постановки реакции 8 минут</w:t>
            </w:r>
          </w:p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Предназначен для качественного и полуколичественного определения.</w:t>
            </w:r>
          </w:p>
          <w:p w:rsidR="008143BD" w:rsidRPr="00BB2060" w:rsidRDefault="008143BD" w:rsidP="006C38B3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Срок хранения реагентов набора  после вскрытия упаковки:  до конца срока годности.</w:t>
            </w:r>
          </w:p>
        </w:tc>
        <w:tc>
          <w:tcPr>
            <w:tcW w:w="851" w:type="dxa"/>
          </w:tcPr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упак</w:t>
            </w:r>
          </w:p>
        </w:tc>
        <w:tc>
          <w:tcPr>
            <w:tcW w:w="850" w:type="dxa"/>
          </w:tcPr>
          <w:p w:rsidR="008143BD" w:rsidRPr="00BB2060" w:rsidRDefault="008143BD" w:rsidP="00BF36B3">
            <w:pPr>
              <w:jc w:val="right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2</w:t>
            </w:r>
          </w:p>
        </w:tc>
      </w:tr>
      <w:tr w:rsidR="008143BD" w:rsidRPr="00BB2060" w:rsidTr="008143BD">
        <w:tc>
          <w:tcPr>
            <w:tcW w:w="567" w:type="dxa"/>
          </w:tcPr>
          <w:p w:rsidR="008143BD" w:rsidRPr="00BB2060" w:rsidRDefault="008143BD" w:rsidP="00BF36B3">
            <w:pPr>
              <w:jc w:val="center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Набор реагентов для определения концентрации глюкозы в крови и моче</w:t>
            </w:r>
          </w:p>
        </w:tc>
        <w:tc>
          <w:tcPr>
            <w:tcW w:w="6095" w:type="dxa"/>
          </w:tcPr>
          <w:p w:rsidR="008143BD" w:rsidRDefault="008143BD" w:rsidP="00BF36B3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Набор реагентов для определения концентрации глюкозы в крови и моче (глюкозооксидазный метод). Набор для ручного анализа и полуавтоматических анализаторов</w:t>
            </w:r>
            <w:r w:rsidR="00EC0FF6">
              <w:rPr>
                <w:rFonts w:ascii="Times New Roman" w:hAnsi="Times New Roman" w:cs="Times New Roman"/>
              </w:rPr>
              <w:t>.</w:t>
            </w:r>
          </w:p>
          <w:p w:rsidR="00EC0FF6" w:rsidRPr="00BB2060" w:rsidRDefault="00EC0FF6" w:rsidP="00BF36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Упаковка не менее 1000 мл.</w:t>
            </w:r>
          </w:p>
        </w:tc>
        <w:tc>
          <w:tcPr>
            <w:tcW w:w="851" w:type="dxa"/>
          </w:tcPr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наб</w:t>
            </w:r>
          </w:p>
        </w:tc>
        <w:tc>
          <w:tcPr>
            <w:tcW w:w="850" w:type="dxa"/>
          </w:tcPr>
          <w:p w:rsidR="008143BD" w:rsidRPr="00BB2060" w:rsidRDefault="008143BD" w:rsidP="00BF36B3">
            <w:pPr>
              <w:jc w:val="right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5</w:t>
            </w:r>
          </w:p>
        </w:tc>
      </w:tr>
      <w:tr w:rsidR="008143BD" w:rsidRPr="00BB2060" w:rsidTr="008143BD">
        <w:tc>
          <w:tcPr>
            <w:tcW w:w="567" w:type="dxa"/>
          </w:tcPr>
          <w:p w:rsidR="008143BD" w:rsidRPr="00BB2060" w:rsidRDefault="008143BD" w:rsidP="00BF36B3">
            <w:pPr>
              <w:jc w:val="center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</w:tcPr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Набор реагентов для определения активности гамма-глутамилтрансферазы в сыворотке и плазме крови оптимизированным кинетическим методом</w:t>
            </w:r>
          </w:p>
        </w:tc>
        <w:tc>
          <w:tcPr>
            <w:tcW w:w="6095" w:type="dxa"/>
          </w:tcPr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Состав набора : 1. Реагент 1 - буфер (40 мл). 2. Реагент 2 - L-гамма-глутамил-3-карбокси-п-нитроанилид (10 мл). Чувствительность не более 6 Е/л, линейность до 230 Е/л, коэффициент вариации не более 5%, длина волны 405 нм, температура инкубации 37 С (30 С, 25 С), фотометрирование против воздуха или против рабочего реагента, разведенного водой в соотношении = 10/1. Набор предназначен для автоматических и полуавтоматических анализаторов,</w:t>
            </w:r>
          </w:p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 xml:space="preserve">не менее 50мл </w:t>
            </w:r>
          </w:p>
        </w:tc>
        <w:tc>
          <w:tcPr>
            <w:tcW w:w="851" w:type="dxa"/>
          </w:tcPr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наб</w:t>
            </w:r>
          </w:p>
        </w:tc>
        <w:tc>
          <w:tcPr>
            <w:tcW w:w="850" w:type="dxa"/>
          </w:tcPr>
          <w:p w:rsidR="008143BD" w:rsidRPr="00BB2060" w:rsidRDefault="008143BD" w:rsidP="00BF36B3">
            <w:pPr>
              <w:jc w:val="right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15</w:t>
            </w:r>
          </w:p>
        </w:tc>
      </w:tr>
      <w:tr w:rsidR="008143BD" w:rsidRPr="00BB2060" w:rsidTr="008143BD">
        <w:tc>
          <w:tcPr>
            <w:tcW w:w="567" w:type="dxa"/>
          </w:tcPr>
          <w:p w:rsidR="008143BD" w:rsidRPr="00BB2060" w:rsidRDefault="008143BD" w:rsidP="00BF36B3">
            <w:pPr>
              <w:jc w:val="center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410" w:type="dxa"/>
          </w:tcPr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Набор реагентов для определения активности щелочной фосфатазы в сыворотке и плазме крови оптимизированным кинетическим методом</w:t>
            </w:r>
          </w:p>
        </w:tc>
        <w:tc>
          <w:tcPr>
            <w:tcW w:w="6095" w:type="dxa"/>
          </w:tcPr>
          <w:p w:rsidR="008143BD" w:rsidRPr="00BB2060" w:rsidRDefault="008143BD" w:rsidP="00BF36B3">
            <w:pPr>
              <w:tabs>
                <w:tab w:val="left" w:pos="768"/>
              </w:tabs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Состав набора: 1. Реагент 1 - АМР буфер (200 мл). 2. Реагент 2 - п-нитрофенилфосфат 80 ммоль/л (50 мл). Чувствительность не более 25 Е/л, линейность до 830 Е/л, коэффициент вариации не более 5%, длина волны 405 нм, температура инкубации 37 С (30 С), фотометрирование против рабочего реагента. Набор предназначен для полуавтоматических и автоматических анализаторов, не менее 250мл</w:t>
            </w:r>
          </w:p>
        </w:tc>
        <w:tc>
          <w:tcPr>
            <w:tcW w:w="851" w:type="dxa"/>
          </w:tcPr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наб</w:t>
            </w:r>
          </w:p>
        </w:tc>
        <w:tc>
          <w:tcPr>
            <w:tcW w:w="850" w:type="dxa"/>
          </w:tcPr>
          <w:p w:rsidR="008143BD" w:rsidRPr="00BB2060" w:rsidRDefault="008143BD" w:rsidP="00BF36B3">
            <w:pPr>
              <w:jc w:val="right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3</w:t>
            </w:r>
          </w:p>
        </w:tc>
      </w:tr>
      <w:tr w:rsidR="008143BD" w:rsidRPr="00BB2060" w:rsidTr="008143BD">
        <w:tc>
          <w:tcPr>
            <w:tcW w:w="567" w:type="dxa"/>
          </w:tcPr>
          <w:p w:rsidR="008143BD" w:rsidRPr="00BB2060" w:rsidRDefault="008143BD" w:rsidP="00BF36B3">
            <w:pPr>
              <w:ind w:left="-709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7</w:t>
            </w:r>
          </w:p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0" w:type="dxa"/>
          </w:tcPr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Набор реагентов для определения концентрации мочевой кислоты в биологических жидкостях энзиматическим колориметрическим методом</w:t>
            </w:r>
          </w:p>
        </w:tc>
        <w:tc>
          <w:tcPr>
            <w:tcW w:w="6095" w:type="dxa"/>
          </w:tcPr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Монореагент. Состав набора: 1. Реагент 1 - буфер (2х50 мл). 2. Реагент 2 - лиофилизат (2 флакона). 3. Калибратор: мочевая кислота 357 мкмоль/л (6 мг/100мл) - 1,5 мл.Чувствительность не более 40 мкмоль/л, линейность до 1200 мкмоль/л (20,2 мг/100мл), коэффициент вариации не более 5%, время реакции - 7(5) мин, температура инкубации 18-25 C (37 C), длина волны 520 нм (490-520 нм), фотометрирование против холостой пробы. Универсальный набор, предназначен для фотометров, полуавтоматических и автоматических анализаторов, не менее 2х50 мл.</w:t>
            </w:r>
          </w:p>
        </w:tc>
        <w:tc>
          <w:tcPr>
            <w:tcW w:w="851" w:type="dxa"/>
          </w:tcPr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наб</w:t>
            </w:r>
          </w:p>
        </w:tc>
        <w:tc>
          <w:tcPr>
            <w:tcW w:w="850" w:type="dxa"/>
          </w:tcPr>
          <w:p w:rsidR="008143BD" w:rsidRPr="00BB2060" w:rsidRDefault="008143BD" w:rsidP="00BF36B3">
            <w:pPr>
              <w:jc w:val="right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10</w:t>
            </w:r>
          </w:p>
        </w:tc>
      </w:tr>
      <w:tr w:rsidR="008143BD" w:rsidRPr="00BB2060" w:rsidTr="008143BD">
        <w:tc>
          <w:tcPr>
            <w:tcW w:w="567" w:type="dxa"/>
          </w:tcPr>
          <w:p w:rsidR="008143BD" w:rsidRPr="00BB2060" w:rsidRDefault="008143BD" w:rsidP="00BF36B3">
            <w:pPr>
              <w:jc w:val="center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10" w:type="dxa"/>
          </w:tcPr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 xml:space="preserve">Набор реагентов для определения концентрации общего холестерина в сыворотке и плазме крови энзиматическим колориметрическим методом </w:t>
            </w:r>
          </w:p>
        </w:tc>
        <w:tc>
          <w:tcPr>
            <w:tcW w:w="6095" w:type="dxa"/>
          </w:tcPr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 xml:space="preserve">Монореагентный метод. Состав набора: 1. Реагент 1 - буфер (4х250 мл). 2. Реагент 2 - лиофилизат (4 флакона). 3. Калибратор: холестерин 5,17 ммоль/л (200 мг/100 мл) (2х1,5 мл). Чувствительность не более 0,3 ммоль/л, линейность 0,5-25,8 ммоль/л  (до 1000 мг/дл), коэффициент вариации не более 5%, время реакции 5 мин, температура инкубации 18-25 С (37 С), длина волны 500 нм (ФЭК - 490 нм), фотометрирование против холостой пробы. Срок годности 18 месяцев. Универсальный набор, предназначен для фотометров, для полуавтоматических и автоматических анализаторов, не менее 4х250 мл.  </w:t>
            </w:r>
          </w:p>
        </w:tc>
        <w:tc>
          <w:tcPr>
            <w:tcW w:w="851" w:type="dxa"/>
          </w:tcPr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наб</w:t>
            </w:r>
          </w:p>
        </w:tc>
        <w:tc>
          <w:tcPr>
            <w:tcW w:w="850" w:type="dxa"/>
          </w:tcPr>
          <w:p w:rsidR="008143BD" w:rsidRPr="00BB2060" w:rsidRDefault="008143BD" w:rsidP="00BF36B3">
            <w:pPr>
              <w:jc w:val="right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5</w:t>
            </w:r>
          </w:p>
        </w:tc>
      </w:tr>
      <w:tr w:rsidR="008143BD" w:rsidRPr="00BB2060" w:rsidTr="008143BD">
        <w:tc>
          <w:tcPr>
            <w:tcW w:w="567" w:type="dxa"/>
          </w:tcPr>
          <w:p w:rsidR="008143BD" w:rsidRPr="00BB2060" w:rsidRDefault="008143BD" w:rsidP="00BF36B3">
            <w:pPr>
              <w:jc w:val="center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10" w:type="dxa"/>
          </w:tcPr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Набор реагентов для определения концентрации общего и прямого билирубина в сыворотке крови методом Ендрассика-Грофа</w:t>
            </w:r>
          </w:p>
        </w:tc>
        <w:tc>
          <w:tcPr>
            <w:tcW w:w="6095" w:type="dxa"/>
          </w:tcPr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Состав набора: 1. Реагент 1 - кофеиновый реагент (200 мл). 2. Реагент 2 - сульфаниловая кислота (55 мл). 3. Реагент 3 - натрия нитрит 72 ммоль/л (2 мл). Реагент 4 - физиологический раствор: натрия хлорид 154 ммоль/л (250 мл). 5. Калибратор: билирубин 171 мкмоль/л (лиофилизированный, 1 флакон на 1 мл). Чувствительность не более 5 мкмоль/л, линейность до 410 мкмоль/л, коэффициент вариации не более 8%, длина волны 535 нм (500-560 нм), температура инкубации 18-25 С. Время проведения анализа: 20 мин. для общего билирубина, 5 мин. для прямого. Универсальный набор, предназначен для фотометров, полуавтоматических и автоматических анализаторов, колличество определений не менее 138прямого и 138 общего.</w:t>
            </w:r>
          </w:p>
        </w:tc>
        <w:tc>
          <w:tcPr>
            <w:tcW w:w="851" w:type="dxa"/>
          </w:tcPr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наб</w:t>
            </w:r>
          </w:p>
        </w:tc>
        <w:tc>
          <w:tcPr>
            <w:tcW w:w="850" w:type="dxa"/>
          </w:tcPr>
          <w:p w:rsidR="008143BD" w:rsidRPr="00BB2060" w:rsidRDefault="008143BD" w:rsidP="00BF36B3">
            <w:pPr>
              <w:jc w:val="right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3</w:t>
            </w:r>
          </w:p>
        </w:tc>
      </w:tr>
      <w:tr w:rsidR="008143BD" w:rsidRPr="00BB2060" w:rsidTr="008143BD">
        <w:tc>
          <w:tcPr>
            <w:tcW w:w="567" w:type="dxa"/>
          </w:tcPr>
          <w:p w:rsidR="008143BD" w:rsidRPr="00BB2060" w:rsidRDefault="008143BD" w:rsidP="00BF36B3">
            <w:pPr>
              <w:jc w:val="center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10" w:type="dxa"/>
          </w:tcPr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Набор реагентов для определения концентрации триглицеридов в сыворотке и плазме крови энзиматическим колориметрическим методом</w:t>
            </w:r>
          </w:p>
        </w:tc>
        <w:tc>
          <w:tcPr>
            <w:tcW w:w="6095" w:type="dxa"/>
          </w:tcPr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 xml:space="preserve"> Состав набора: 1. Реагент 1 - буфер (2*50 мл). 2. Реагент 2 - лиофилизат (2 флакона). 3. Калибратор: триглицериды 2,85 ммоль/л(250 мг/100 мл) (1 мл).Чувствительность не более 0,25 ммоль/л линейность 0,5-8 ммоль/л (700 мг/100 мл), коэффициент вариации не более 5%, время реакции 10 мин (5 мин), температура инкубации 18-25 С (37 С), длина волны 505 нм (ФЭК - 490 нм), фотометрирование против холостой пробы. Универсальный набор, предназначен для фотометров, полуавтоматических и автоматических анализаторов, не менее 100 мл. Монореагентный метод. </w:t>
            </w:r>
          </w:p>
        </w:tc>
        <w:tc>
          <w:tcPr>
            <w:tcW w:w="851" w:type="dxa"/>
          </w:tcPr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наб</w:t>
            </w:r>
          </w:p>
        </w:tc>
        <w:tc>
          <w:tcPr>
            <w:tcW w:w="850" w:type="dxa"/>
          </w:tcPr>
          <w:p w:rsidR="008143BD" w:rsidRPr="00BB2060" w:rsidRDefault="008143BD" w:rsidP="00BF36B3">
            <w:pPr>
              <w:jc w:val="right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5</w:t>
            </w:r>
          </w:p>
        </w:tc>
      </w:tr>
      <w:tr w:rsidR="008143BD" w:rsidRPr="00BB2060" w:rsidTr="008143BD">
        <w:tc>
          <w:tcPr>
            <w:tcW w:w="567" w:type="dxa"/>
          </w:tcPr>
          <w:p w:rsidR="008143BD" w:rsidRPr="00BB2060" w:rsidRDefault="008143BD" w:rsidP="00BF36B3">
            <w:pPr>
              <w:jc w:val="center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 xml:space="preserve">Набор реагентов  для определения а-амилазы </w:t>
            </w:r>
          </w:p>
        </w:tc>
        <w:tc>
          <w:tcPr>
            <w:tcW w:w="6095" w:type="dxa"/>
          </w:tcPr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 xml:space="preserve">Метод: EPS-G7, кинетический; λ=405 нм; Состав: R1 (Буферный раствор рН 7,1, содержащий однозамещенный фосфат калия – 0,125 ммоль/л, хлористый натрий – 62,5 ммоль/л, хлористый магний – 12,5 ммоль/л, α-глюкозидазу – 2500 Е/л, азид натрия - 0,095%); R2 (Буферный раствор рН 7,1, содержащий однозамещенный фосфат калия - 0,5 ммоль/л, EPS-G7 – 8,0 ммоль/л, азид натрия – 0,095%); </w:t>
            </w:r>
            <w:r w:rsidRPr="00BB2060">
              <w:rPr>
                <w:rFonts w:ascii="Times New Roman" w:hAnsi="Times New Roman" w:cs="Times New Roman"/>
              </w:rPr>
              <w:lastRenderedPageBreak/>
              <w:t xml:space="preserve">Линейность в диапазоне от 28 Е/л до 1070 Е/л; Стабильность: Жидкий, Готовый, R1 и R2 стабильны в течение 18 месяцев при температуре от +2°С до +8°С; </w:t>
            </w:r>
          </w:p>
        </w:tc>
        <w:tc>
          <w:tcPr>
            <w:tcW w:w="851" w:type="dxa"/>
          </w:tcPr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lastRenderedPageBreak/>
              <w:t>наб</w:t>
            </w:r>
          </w:p>
        </w:tc>
        <w:tc>
          <w:tcPr>
            <w:tcW w:w="850" w:type="dxa"/>
          </w:tcPr>
          <w:p w:rsidR="008143BD" w:rsidRPr="00BB2060" w:rsidRDefault="008143BD" w:rsidP="00BF36B3">
            <w:pPr>
              <w:jc w:val="right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2</w:t>
            </w:r>
          </w:p>
        </w:tc>
      </w:tr>
      <w:tr w:rsidR="008143BD" w:rsidRPr="00BB2060" w:rsidTr="008143BD">
        <w:tc>
          <w:tcPr>
            <w:tcW w:w="567" w:type="dxa"/>
          </w:tcPr>
          <w:p w:rsidR="008143BD" w:rsidRPr="00BB2060" w:rsidRDefault="008143BD" w:rsidP="00BF36B3">
            <w:pPr>
              <w:jc w:val="center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Масло иммерсио</w:t>
            </w:r>
            <w:r w:rsidR="00AA79B4">
              <w:rPr>
                <w:rFonts w:ascii="Times New Roman" w:hAnsi="Times New Roman" w:cs="Times New Roman"/>
              </w:rPr>
              <w:t xml:space="preserve">нное, флакон </w:t>
            </w:r>
          </w:p>
        </w:tc>
        <w:tc>
          <w:tcPr>
            <w:tcW w:w="6095" w:type="dxa"/>
          </w:tcPr>
          <w:p w:rsidR="008143BD" w:rsidRPr="00BB2060" w:rsidRDefault="008143BD" w:rsidP="00BF36B3">
            <w:pPr>
              <w:rPr>
                <w:rFonts w:ascii="Times New Roman" w:eastAsia="Calibri" w:hAnsi="Times New Roman" w:cs="Times New Roman"/>
                <w:color w:val="00000A"/>
              </w:rPr>
            </w:pPr>
            <w:r w:rsidRPr="00BB2060">
              <w:rPr>
                <w:rFonts w:ascii="Times New Roman" w:eastAsia="Calibri" w:hAnsi="Times New Roman" w:cs="Times New Roman"/>
                <w:color w:val="00000A"/>
              </w:rPr>
              <w:t xml:space="preserve">Должно быть прозрачным, иметь показатель преломления света при </w:t>
            </w:r>
            <w:r w:rsidRPr="00BB2060">
              <w:rPr>
                <w:rFonts w:ascii="Times New Roman" w:eastAsia="Calibri" w:hAnsi="Times New Roman" w:cs="Times New Roman"/>
                <w:color w:val="00000A"/>
                <w:lang w:val="en-US"/>
              </w:rPr>
              <w:t>t</w:t>
            </w:r>
            <w:r w:rsidRPr="00BB2060">
              <w:rPr>
                <w:rFonts w:ascii="Times New Roman" w:eastAsia="Calibri" w:hAnsi="Times New Roman" w:cs="Times New Roman"/>
                <w:color w:val="00000A"/>
              </w:rPr>
              <w:t xml:space="preserve"> 20°</w:t>
            </w:r>
            <w:r w:rsidRPr="00BB2060">
              <w:rPr>
                <w:rFonts w:ascii="Times New Roman" w:eastAsia="Calibri" w:hAnsi="Times New Roman" w:cs="Times New Roman"/>
                <w:color w:val="00000A"/>
                <w:lang w:val="en-US"/>
              </w:rPr>
              <w:t>C</w:t>
            </w:r>
            <w:r w:rsidRPr="00BB2060">
              <w:rPr>
                <w:rFonts w:ascii="Times New Roman" w:eastAsia="Calibri" w:hAnsi="Times New Roman" w:cs="Times New Roman"/>
                <w:color w:val="00000A"/>
              </w:rPr>
              <w:t xml:space="preserve"> 1.5150 - 1.5180, </w:t>
            </w:r>
          </w:p>
          <w:p w:rsidR="008143BD" w:rsidRPr="00BB2060" w:rsidRDefault="008143BD" w:rsidP="00BF36B3">
            <w:pPr>
              <w:rPr>
                <w:rFonts w:ascii="Times New Roman" w:eastAsia="Calibri" w:hAnsi="Times New Roman" w:cs="Times New Roman"/>
                <w:color w:val="00000A"/>
              </w:rPr>
            </w:pPr>
            <w:r w:rsidRPr="00BB2060">
              <w:rPr>
                <w:rFonts w:ascii="Times New Roman" w:eastAsia="Calibri" w:hAnsi="Times New Roman" w:cs="Times New Roman"/>
                <w:color w:val="00000A"/>
              </w:rPr>
              <w:t>Вязкость при t 20°C 220-400</w:t>
            </w:r>
          </w:p>
          <w:p w:rsidR="008143BD" w:rsidRPr="00BB2060" w:rsidRDefault="008143BD" w:rsidP="00BF36B3">
            <w:pPr>
              <w:rPr>
                <w:rFonts w:ascii="Times New Roman" w:eastAsia="Calibri" w:hAnsi="Times New Roman" w:cs="Times New Roman"/>
                <w:color w:val="00000A"/>
              </w:rPr>
            </w:pPr>
            <w:r w:rsidRPr="00BB2060">
              <w:rPr>
                <w:rFonts w:ascii="Times New Roman" w:eastAsia="Calibri" w:hAnsi="Times New Roman" w:cs="Times New Roman"/>
                <w:color w:val="00000A"/>
              </w:rPr>
              <w:t>не должно содержать примесей, вызывающих помутнение объектива</w:t>
            </w:r>
          </w:p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eastAsia="Calibri" w:hAnsi="Times New Roman" w:cs="Times New Roman"/>
                <w:color w:val="00000A"/>
              </w:rPr>
              <w:t>Упаковка – флакон вместимостью не менее 100мл</w:t>
            </w:r>
          </w:p>
        </w:tc>
        <w:tc>
          <w:tcPr>
            <w:tcW w:w="851" w:type="dxa"/>
          </w:tcPr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850" w:type="dxa"/>
          </w:tcPr>
          <w:p w:rsidR="008143BD" w:rsidRPr="00BB2060" w:rsidRDefault="008143BD" w:rsidP="00BF36B3">
            <w:pPr>
              <w:jc w:val="right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0,7</w:t>
            </w:r>
          </w:p>
        </w:tc>
      </w:tr>
      <w:tr w:rsidR="008143BD" w:rsidRPr="00BB2060" w:rsidTr="008143BD">
        <w:tc>
          <w:tcPr>
            <w:tcW w:w="567" w:type="dxa"/>
          </w:tcPr>
          <w:p w:rsidR="008143BD" w:rsidRPr="00BB2060" w:rsidRDefault="008143BD" w:rsidP="00BF36B3">
            <w:pPr>
              <w:jc w:val="center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Краситель для окраски ретикулоцитов</w:t>
            </w:r>
          </w:p>
        </w:tc>
        <w:tc>
          <w:tcPr>
            <w:tcW w:w="6095" w:type="dxa"/>
          </w:tcPr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Предназначен для применения в качестве  красителя ретикулоцитов суправитальным пробирочным методом. Должен представлять собой 1% раствор бриллиантового крезилового синего в физрастворе. Должен быть готов к использованию. Количество определений не менее 2000.</w:t>
            </w:r>
            <w:r w:rsidR="00877E8E">
              <w:rPr>
                <w:rFonts w:ascii="Times New Roman" w:hAnsi="Times New Roman" w:cs="Times New Roman"/>
              </w:rPr>
              <w:t xml:space="preserve"> Не менее 50мл/уп.</w:t>
            </w:r>
          </w:p>
        </w:tc>
        <w:tc>
          <w:tcPr>
            <w:tcW w:w="851" w:type="dxa"/>
          </w:tcPr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упак</w:t>
            </w:r>
          </w:p>
        </w:tc>
        <w:tc>
          <w:tcPr>
            <w:tcW w:w="850" w:type="dxa"/>
          </w:tcPr>
          <w:p w:rsidR="008143BD" w:rsidRPr="00BB2060" w:rsidRDefault="008143BD" w:rsidP="00BF36B3">
            <w:pPr>
              <w:jc w:val="right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5</w:t>
            </w:r>
          </w:p>
        </w:tc>
      </w:tr>
      <w:tr w:rsidR="008143BD" w:rsidRPr="00BB2060" w:rsidTr="001D5D76">
        <w:trPr>
          <w:trHeight w:val="4792"/>
        </w:trPr>
        <w:tc>
          <w:tcPr>
            <w:tcW w:w="567" w:type="dxa"/>
          </w:tcPr>
          <w:p w:rsidR="008143BD" w:rsidRPr="00BB2060" w:rsidRDefault="008143BD" w:rsidP="00BF36B3">
            <w:pPr>
              <w:jc w:val="center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410" w:type="dxa"/>
          </w:tcPr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 xml:space="preserve">Вакуумный контейнер с разделительным гелием с  двойным  активатором свертывания (кремнезем) пластик 3,5мл </w:t>
            </w:r>
          </w:p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</w:p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</w:p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</w:p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</w:p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</w:p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</w:p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</w:p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</w:p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</w:p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</w:p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</w:p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</w:p>
          <w:p w:rsidR="008143BD" w:rsidRPr="00BB2060" w:rsidRDefault="008143BD" w:rsidP="00BF36B3">
            <w:pPr>
              <w:ind w:firstLine="708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Предназначен для взятия крови с помощью вакуума, созданного изготовителем, для исследования сыворотки в клинической химии, серологии, иммунологии. Пробирка должна быть изготовлена из прозрачного пластика, который позволяет ясно рассмотреть содержимое при визуальном осмотре. Внутренность пробирки должна быть силиконизирована для избежания контактной активации. Номинальная вместимость - не более 3,5 мл, размер - не менее 13х75 мм. Добавка – активатор свертывания (кремнезем) распылен на стенки пробирки, для получения сыворотки надлежащего качества в пластиковом контейнере, разделительный инертный гель, расположенный под углом к стенке пробирки для лучшего центрифугирования образца. Этикетка – бумажная с линией контроля наполнения. Первичная упаковка – пенопластовый штатив на не менее 100 шт. в термоусадочной пленке с этикеткой-инструкцией на русском языке. Знак стерильности на этикетке и упаковке.</w:t>
            </w:r>
          </w:p>
        </w:tc>
        <w:tc>
          <w:tcPr>
            <w:tcW w:w="851" w:type="dxa"/>
          </w:tcPr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упак</w:t>
            </w:r>
          </w:p>
        </w:tc>
        <w:tc>
          <w:tcPr>
            <w:tcW w:w="850" w:type="dxa"/>
          </w:tcPr>
          <w:p w:rsidR="008143BD" w:rsidRPr="00BB2060" w:rsidRDefault="008143BD" w:rsidP="00BF36B3">
            <w:pPr>
              <w:jc w:val="right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30</w:t>
            </w:r>
          </w:p>
        </w:tc>
      </w:tr>
      <w:tr w:rsidR="008143BD" w:rsidRPr="00BB2060" w:rsidTr="008143BD">
        <w:tc>
          <w:tcPr>
            <w:tcW w:w="567" w:type="dxa"/>
          </w:tcPr>
          <w:p w:rsidR="008143BD" w:rsidRPr="00BB2060" w:rsidRDefault="008143BD" w:rsidP="00BF36B3">
            <w:pPr>
              <w:jc w:val="center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10" w:type="dxa"/>
          </w:tcPr>
          <w:p w:rsidR="008143BD" w:rsidRPr="00BB2060" w:rsidRDefault="008143BD" w:rsidP="008A07E0">
            <w:pPr>
              <w:jc w:val="both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 xml:space="preserve">Иглы </w:t>
            </w:r>
            <w:r w:rsidR="00EC0FF6">
              <w:rPr>
                <w:rFonts w:ascii="Times New Roman" w:hAnsi="Times New Roman" w:cs="Times New Roman"/>
              </w:rPr>
              <w:t xml:space="preserve">двусторонние </w:t>
            </w:r>
            <w:r w:rsidRPr="00BB2060">
              <w:rPr>
                <w:rFonts w:ascii="Times New Roman" w:hAnsi="Times New Roman" w:cs="Times New Roman"/>
              </w:rPr>
              <w:t>стерильные однократного применения для забора венозной крови</w:t>
            </w:r>
          </w:p>
          <w:p w:rsidR="008143BD" w:rsidRPr="00BB2060" w:rsidRDefault="008143BD" w:rsidP="00BF36B3">
            <w:pPr>
              <w:jc w:val="both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22G *1 (0,7*25 мм)</w:t>
            </w:r>
          </w:p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</w:p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</w:p>
          <w:p w:rsidR="00B57284" w:rsidRPr="00BB2060" w:rsidRDefault="00B57284" w:rsidP="00B572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или эквивалент</w:t>
            </w:r>
          </w:p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</w:p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</w:p>
          <w:p w:rsidR="008143BD" w:rsidRPr="00BB2060" w:rsidRDefault="008143BD" w:rsidP="00BF3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Иглы стерильные, двусторонние c V-образной заточкой, с резиновым безопасным клапаном. Размер 22G (0,7 мм), длина не менее 25 мм), снабженные резьбой для вкручивания в держатель и прозрачной неразъемной визуальной камерой, размер камеры не менее 1,5 см, для многократного отбора проб у одного пациента, с увеличенным просветом за счет уменьшения толщины стенок иглы. Силиконизированные с внешней стороны. Цветовая кодировка – черный колпачок. Стерильные. Упаковка – не менее 50 шт., с этикеткой на русском языке.</w:t>
            </w:r>
          </w:p>
        </w:tc>
        <w:tc>
          <w:tcPr>
            <w:tcW w:w="851" w:type="dxa"/>
          </w:tcPr>
          <w:p w:rsidR="008143BD" w:rsidRPr="00BB2060" w:rsidRDefault="008143BD" w:rsidP="00BF36B3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упак</w:t>
            </w:r>
          </w:p>
        </w:tc>
        <w:tc>
          <w:tcPr>
            <w:tcW w:w="850" w:type="dxa"/>
          </w:tcPr>
          <w:p w:rsidR="008143BD" w:rsidRPr="00BB2060" w:rsidRDefault="008143BD" w:rsidP="00BF36B3">
            <w:pPr>
              <w:jc w:val="right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30</w:t>
            </w:r>
          </w:p>
        </w:tc>
      </w:tr>
      <w:tr w:rsidR="008143BD" w:rsidRPr="00BB2060" w:rsidTr="008143BD">
        <w:tc>
          <w:tcPr>
            <w:tcW w:w="567" w:type="dxa"/>
          </w:tcPr>
          <w:p w:rsidR="008143BD" w:rsidRPr="00BB2060" w:rsidRDefault="008143BD" w:rsidP="00BF36B3">
            <w:pPr>
              <w:jc w:val="center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410" w:type="dxa"/>
          </w:tcPr>
          <w:p w:rsidR="008143BD" w:rsidRDefault="008143BD" w:rsidP="008A07E0">
            <w:pPr>
              <w:jc w:val="both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Иглы двусторонние стерильные одноразовые, 20</w:t>
            </w:r>
            <w:r w:rsidRPr="00BB2060">
              <w:rPr>
                <w:rFonts w:ascii="Times New Roman" w:hAnsi="Times New Roman" w:cs="Times New Roman"/>
                <w:lang w:val="en-US"/>
              </w:rPr>
              <w:t>G</w:t>
            </w:r>
            <w:r w:rsidRPr="00BB2060">
              <w:rPr>
                <w:rFonts w:ascii="Times New Roman" w:hAnsi="Times New Roman" w:cs="Times New Roman"/>
              </w:rPr>
              <w:t>*1 (0,9*25 мм)</w:t>
            </w:r>
          </w:p>
          <w:p w:rsidR="00B57284" w:rsidRDefault="00B57284" w:rsidP="008A07E0">
            <w:pPr>
              <w:jc w:val="both"/>
              <w:rPr>
                <w:rFonts w:ascii="Times New Roman" w:hAnsi="Times New Roman" w:cs="Times New Roman"/>
              </w:rPr>
            </w:pPr>
          </w:p>
          <w:p w:rsidR="00B57284" w:rsidRPr="00BB2060" w:rsidRDefault="00B57284" w:rsidP="008A07E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или эквивалент</w:t>
            </w:r>
          </w:p>
        </w:tc>
        <w:tc>
          <w:tcPr>
            <w:tcW w:w="6095" w:type="dxa"/>
          </w:tcPr>
          <w:p w:rsidR="008143BD" w:rsidRPr="00BB2060" w:rsidRDefault="008143BD" w:rsidP="00AA79B4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 xml:space="preserve">Иглы стерильные, двусторонние c </w:t>
            </w:r>
            <w:r w:rsidR="00AA79B4">
              <w:rPr>
                <w:rFonts w:ascii="Times New Roman" w:hAnsi="Times New Roman" w:cs="Times New Roman"/>
              </w:rPr>
              <w:t xml:space="preserve">косоугольным срезом, заточка лазером. </w:t>
            </w:r>
            <w:r w:rsidRPr="00BB2060">
              <w:rPr>
                <w:rFonts w:ascii="Times New Roman" w:hAnsi="Times New Roman" w:cs="Times New Roman"/>
              </w:rPr>
              <w:t>Размер 20G (0,9 мм), д</w:t>
            </w:r>
            <w:r w:rsidR="00AA79B4">
              <w:rPr>
                <w:rFonts w:ascii="Times New Roman" w:hAnsi="Times New Roman" w:cs="Times New Roman"/>
              </w:rPr>
              <w:t>лина не менее 25 мм), снабженны</w:t>
            </w:r>
            <w:r w:rsidRPr="00BB2060">
              <w:rPr>
                <w:rFonts w:ascii="Times New Roman" w:hAnsi="Times New Roman" w:cs="Times New Roman"/>
              </w:rPr>
              <w:t xml:space="preserve"> резьбой для вкручивания в держатель и прозрачной неразъемной визуальной камерой, размер камеры не менее 1,5 см, для многократного отбора проб у одного пациента, с увеличенным просветом за счет уменьшения толщины стенок иглы. Силиконизированные с внешней стороны. Цветовая кодировка – желтый колпачок. Стерильные. Упаковка – не менее 100 шт., с этикеткой на русском языке.</w:t>
            </w:r>
          </w:p>
        </w:tc>
        <w:tc>
          <w:tcPr>
            <w:tcW w:w="851" w:type="dxa"/>
          </w:tcPr>
          <w:p w:rsidR="008143BD" w:rsidRPr="00BB2060" w:rsidRDefault="008143BD" w:rsidP="00A66BDC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упак</w:t>
            </w:r>
          </w:p>
        </w:tc>
        <w:tc>
          <w:tcPr>
            <w:tcW w:w="850" w:type="dxa"/>
          </w:tcPr>
          <w:p w:rsidR="008143BD" w:rsidRPr="00BB2060" w:rsidRDefault="008143BD" w:rsidP="00BF36B3">
            <w:pPr>
              <w:jc w:val="right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10</w:t>
            </w:r>
          </w:p>
        </w:tc>
      </w:tr>
      <w:tr w:rsidR="008143BD" w:rsidRPr="00BB2060" w:rsidTr="008143BD">
        <w:tc>
          <w:tcPr>
            <w:tcW w:w="567" w:type="dxa"/>
          </w:tcPr>
          <w:p w:rsidR="008143BD" w:rsidRPr="00BB2060" w:rsidRDefault="008143BD" w:rsidP="0086127F">
            <w:pPr>
              <w:jc w:val="center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410" w:type="dxa"/>
          </w:tcPr>
          <w:p w:rsidR="008143BD" w:rsidRPr="00BB2060" w:rsidRDefault="008143BD" w:rsidP="001D5030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 xml:space="preserve">Иглы </w:t>
            </w:r>
            <w:r w:rsidR="00EC0FF6">
              <w:rPr>
                <w:rFonts w:ascii="Times New Roman" w:hAnsi="Times New Roman" w:cs="Times New Roman"/>
              </w:rPr>
              <w:t xml:space="preserve">двусторонние </w:t>
            </w:r>
            <w:r w:rsidRPr="00BB2060">
              <w:rPr>
                <w:rFonts w:ascii="Times New Roman" w:hAnsi="Times New Roman" w:cs="Times New Roman"/>
              </w:rPr>
              <w:t xml:space="preserve">стерильные </w:t>
            </w:r>
            <w:r w:rsidRPr="00BB2060">
              <w:rPr>
                <w:rFonts w:ascii="Times New Roman" w:hAnsi="Times New Roman" w:cs="Times New Roman"/>
              </w:rPr>
              <w:lastRenderedPageBreak/>
              <w:t>однократного применения для забора венозной крови</w:t>
            </w:r>
          </w:p>
          <w:p w:rsidR="008143BD" w:rsidRPr="00BB2060" w:rsidRDefault="008143BD" w:rsidP="0086127F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21G *1 (0,8*25 мм)</w:t>
            </w:r>
          </w:p>
          <w:p w:rsidR="008143BD" w:rsidRPr="00BB2060" w:rsidRDefault="008143BD" w:rsidP="0086127F">
            <w:pPr>
              <w:rPr>
                <w:rFonts w:ascii="Times New Roman" w:hAnsi="Times New Roman" w:cs="Times New Roman"/>
              </w:rPr>
            </w:pPr>
          </w:p>
          <w:p w:rsidR="008143BD" w:rsidRPr="00BB2060" w:rsidRDefault="00B57284" w:rsidP="008612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или эквивалент</w:t>
            </w:r>
          </w:p>
          <w:p w:rsidR="008143BD" w:rsidRPr="00BB2060" w:rsidRDefault="008143BD" w:rsidP="0086127F">
            <w:pPr>
              <w:rPr>
                <w:rFonts w:ascii="Times New Roman" w:hAnsi="Times New Roman" w:cs="Times New Roman"/>
              </w:rPr>
            </w:pPr>
          </w:p>
          <w:p w:rsidR="008143BD" w:rsidRPr="00BB2060" w:rsidRDefault="008143BD" w:rsidP="0086127F">
            <w:pPr>
              <w:ind w:firstLine="7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8143BD" w:rsidRPr="00BB2060" w:rsidRDefault="008143BD" w:rsidP="00E56E98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lastRenderedPageBreak/>
              <w:t xml:space="preserve">Иглы стерильные, двусторонние c V-образной заточкой, с резиновым безопасным клапаном. Размер 21G (0,8 мм), длина не </w:t>
            </w:r>
            <w:r w:rsidRPr="00BB2060">
              <w:rPr>
                <w:rFonts w:ascii="Times New Roman" w:hAnsi="Times New Roman" w:cs="Times New Roman"/>
              </w:rPr>
              <w:lastRenderedPageBreak/>
              <w:t>менее 25 мм), снабженные резьбой для вкручивания в держатель и прозрачной неразъемной визуальной камерой, размер камеры не менее 1,5 см, для многократного отбора проб у одного пациента, с увеличенным просветом за счет уменьшения толщины стенок иглы. Силиконизированные с внешней стороны. Цветовая кодировка – зеленый колпачок. Стерильные. Упаковка – не менее 50 шт., с этикеткой на русском языке.</w:t>
            </w:r>
          </w:p>
        </w:tc>
        <w:tc>
          <w:tcPr>
            <w:tcW w:w="851" w:type="dxa"/>
          </w:tcPr>
          <w:p w:rsidR="008143BD" w:rsidRPr="00BB2060" w:rsidRDefault="008143BD" w:rsidP="0086127F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lastRenderedPageBreak/>
              <w:t>упак</w:t>
            </w:r>
          </w:p>
        </w:tc>
        <w:tc>
          <w:tcPr>
            <w:tcW w:w="850" w:type="dxa"/>
          </w:tcPr>
          <w:p w:rsidR="008143BD" w:rsidRPr="00BB2060" w:rsidRDefault="008143BD" w:rsidP="0086127F">
            <w:pPr>
              <w:jc w:val="right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30</w:t>
            </w:r>
          </w:p>
        </w:tc>
      </w:tr>
      <w:tr w:rsidR="008143BD" w:rsidRPr="00BB2060" w:rsidTr="008143BD">
        <w:tc>
          <w:tcPr>
            <w:tcW w:w="567" w:type="dxa"/>
          </w:tcPr>
          <w:p w:rsidR="008143BD" w:rsidRPr="00BB2060" w:rsidRDefault="008143BD" w:rsidP="001D5030">
            <w:pPr>
              <w:jc w:val="center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410" w:type="dxa"/>
          </w:tcPr>
          <w:p w:rsidR="008143BD" w:rsidRPr="00BB2060" w:rsidRDefault="008143BD" w:rsidP="001D5030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Держатель для вакуумных систем</w:t>
            </w:r>
          </w:p>
        </w:tc>
        <w:tc>
          <w:tcPr>
            <w:tcW w:w="6095" w:type="dxa"/>
            <w:vAlign w:val="center"/>
          </w:tcPr>
          <w:p w:rsidR="008143BD" w:rsidRPr="00BB2060" w:rsidRDefault="008143BD" w:rsidP="0005292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BB2060">
              <w:rPr>
                <w:rFonts w:ascii="Times New Roman" w:hAnsi="Times New Roman" w:cs="Times New Roman"/>
                <w:color w:val="000000"/>
              </w:rPr>
              <w:t>Нестерильное ручное цилиндрическое изделие. Это полый пластиковый переходник, к одному концу которого пользователь присоединяет иглу для забора крови, а к другому концу прикрепляется пробирка для сбора крови. Устройство позволяет собирать кровь в несколько пробирок с помощью одной венепункции. Это изделие одноразового использования. Предназначен для использования вместе с вакуумной пробиркой для забора крови для взятия проб крови у пациента. Расположение резьбы для вкручивания игл и луэр-адаптеров –</w:t>
            </w:r>
            <w:r w:rsidRPr="00BB2060">
              <w:rPr>
                <w:rFonts w:ascii="Times New Roman" w:hAnsi="Times New Roman" w:cs="Times New Roman"/>
              </w:rPr>
              <w:t xml:space="preserve"> </w:t>
            </w:r>
            <w:r w:rsidRPr="00BB2060">
              <w:rPr>
                <w:rFonts w:ascii="Times New Roman" w:hAnsi="Times New Roman" w:cs="Times New Roman"/>
                <w:color w:val="000000"/>
              </w:rPr>
              <w:t xml:space="preserve">центральное. </w:t>
            </w:r>
            <w:r w:rsidRPr="00BB2060">
              <w:rPr>
                <w:rFonts w:ascii="Times New Roman" w:hAnsi="Times New Roman" w:cs="Times New Roman"/>
              </w:rPr>
              <w:t>Тип резьбы</w:t>
            </w:r>
            <w:r w:rsidRPr="00BB2060">
              <w:rPr>
                <w:rFonts w:ascii="Times New Roman" w:hAnsi="Times New Roman" w:cs="Times New Roman"/>
              </w:rPr>
              <w:tab/>
              <w:t>двухзаходная</w:t>
            </w:r>
            <w:r w:rsidRPr="00BB2060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BB2060">
              <w:rPr>
                <w:rFonts w:ascii="Times New Roman" w:hAnsi="Times New Roman" w:cs="Times New Roman"/>
              </w:rPr>
              <w:t>Диаметр резьбы для двусторонних игл и луер-адаптеров, мм: 4,7</w:t>
            </w:r>
            <w:r w:rsidRPr="00BB206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B2060">
              <w:rPr>
                <w:rFonts w:ascii="Times New Roman" w:hAnsi="Times New Roman" w:cs="Times New Roman"/>
              </w:rPr>
              <w:t>Внутренний диаметр, мм: не более 21,1</w:t>
            </w:r>
            <w:r w:rsidRPr="00BB206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B2060">
              <w:rPr>
                <w:rFonts w:ascii="Times New Roman" w:hAnsi="Times New Roman" w:cs="Times New Roman"/>
              </w:rPr>
              <w:t>Коли</w:t>
            </w:r>
            <w:r w:rsidR="00966278">
              <w:rPr>
                <w:rFonts w:ascii="Times New Roman" w:hAnsi="Times New Roman" w:cs="Times New Roman"/>
              </w:rPr>
              <w:t>чество в первичной упаковке</w:t>
            </w:r>
            <w:r w:rsidRPr="00BB2060">
              <w:rPr>
                <w:rFonts w:ascii="Times New Roman" w:hAnsi="Times New Roman" w:cs="Times New Roman"/>
              </w:rPr>
              <w:t xml:space="preserve"> не менее 100</w:t>
            </w:r>
            <w:r w:rsidR="001D5D76">
              <w:rPr>
                <w:rFonts w:ascii="Times New Roman" w:hAnsi="Times New Roman" w:cs="Times New Roman"/>
              </w:rPr>
              <w:t xml:space="preserve"> шт.</w:t>
            </w:r>
          </w:p>
        </w:tc>
        <w:tc>
          <w:tcPr>
            <w:tcW w:w="851" w:type="dxa"/>
          </w:tcPr>
          <w:p w:rsidR="008143BD" w:rsidRPr="00BB2060" w:rsidRDefault="008143BD" w:rsidP="001D5030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850" w:type="dxa"/>
          </w:tcPr>
          <w:p w:rsidR="008143BD" w:rsidRPr="00BB2060" w:rsidRDefault="008143BD" w:rsidP="001D5030">
            <w:pPr>
              <w:jc w:val="right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7000</w:t>
            </w:r>
          </w:p>
        </w:tc>
      </w:tr>
      <w:tr w:rsidR="008143BD" w:rsidRPr="00BB2060" w:rsidTr="008143BD">
        <w:tc>
          <w:tcPr>
            <w:tcW w:w="567" w:type="dxa"/>
          </w:tcPr>
          <w:p w:rsidR="008143BD" w:rsidRPr="00BB2060" w:rsidRDefault="008143BD" w:rsidP="001D5030">
            <w:pPr>
              <w:jc w:val="center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410" w:type="dxa"/>
          </w:tcPr>
          <w:p w:rsidR="008143BD" w:rsidRPr="00BB2060" w:rsidRDefault="008143BD" w:rsidP="001D5030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Ланцеты контактно-активируемые для прокалывания пальца при взятии проб капиллярной крови 1,8мм</w:t>
            </w:r>
          </w:p>
          <w:p w:rsidR="008143BD" w:rsidRPr="00BB2060" w:rsidRDefault="008143BD" w:rsidP="001D5030">
            <w:pPr>
              <w:rPr>
                <w:rFonts w:ascii="Times New Roman" w:hAnsi="Times New Roman" w:cs="Times New Roman"/>
              </w:rPr>
            </w:pPr>
          </w:p>
          <w:p w:rsidR="008143BD" w:rsidRPr="00BB2060" w:rsidRDefault="008143BD" w:rsidP="001D5030">
            <w:pPr>
              <w:rPr>
                <w:rFonts w:ascii="Times New Roman" w:hAnsi="Times New Roman" w:cs="Times New Roman"/>
              </w:rPr>
            </w:pPr>
          </w:p>
          <w:p w:rsidR="00B57284" w:rsidRPr="00BB2060" w:rsidRDefault="00B57284" w:rsidP="00B572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или эквивалент</w:t>
            </w:r>
          </w:p>
          <w:p w:rsidR="008143BD" w:rsidRPr="00BB2060" w:rsidRDefault="008143BD" w:rsidP="001D5030">
            <w:pPr>
              <w:rPr>
                <w:rFonts w:ascii="Times New Roman" w:hAnsi="Times New Roman" w:cs="Times New Roman"/>
              </w:rPr>
            </w:pPr>
          </w:p>
          <w:p w:rsidR="008143BD" w:rsidRPr="00BB2060" w:rsidRDefault="008143BD" w:rsidP="001D50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8143BD" w:rsidRPr="00BB2060" w:rsidRDefault="008143BD" w:rsidP="001D5030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Ланцеты контактно-активируемые, безопасные предназначены для осуществления прокола пальца на заданную глубину. Ланцет должен быть заключен в пластиковый  чехол с плоскими гранями для удобства удержания, контактно-активируемый спусковой механизм в нижнем основании ланцета, отсутствие клавиши спуска. Полный автомат. Активация ланцета происходит при прикосновении к коже и нажатии на нее. После прокола, ланцет автоматически втягивается в пластиковый чехол. Глубина прокола – не менее 1,8 мм (игла – 21G, ток крови – средний). Цветовая кодировка – «розовый». Стерильные. Размеры: не менее 55х18 мм. Упаковка – не менее 200 шт., с этикеткой на русском языке.</w:t>
            </w:r>
          </w:p>
        </w:tc>
        <w:tc>
          <w:tcPr>
            <w:tcW w:w="851" w:type="dxa"/>
          </w:tcPr>
          <w:p w:rsidR="008143BD" w:rsidRPr="00BB2060" w:rsidRDefault="008143BD" w:rsidP="001D5030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упак</w:t>
            </w:r>
          </w:p>
        </w:tc>
        <w:tc>
          <w:tcPr>
            <w:tcW w:w="850" w:type="dxa"/>
          </w:tcPr>
          <w:p w:rsidR="008143BD" w:rsidRPr="00BB2060" w:rsidRDefault="008143BD" w:rsidP="001D5030">
            <w:pPr>
              <w:jc w:val="right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1</w:t>
            </w:r>
          </w:p>
        </w:tc>
      </w:tr>
      <w:tr w:rsidR="008143BD" w:rsidRPr="00BB2060" w:rsidTr="008143BD">
        <w:tc>
          <w:tcPr>
            <w:tcW w:w="567" w:type="dxa"/>
          </w:tcPr>
          <w:p w:rsidR="008143BD" w:rsidRPr="00BB2060" w:rsidRDefault="008143BD" w:rsidP="001D5030">
            <w:pPr>
              <w:jc w:val="center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410" w:type="dxa"/>
          </w:tcPr>
          <w:p w:rsidR="008143BD" w:rsidRPr="00BB2060" w:rsidRDefault="008143BD" w:rsidP="001D5030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Ланцеты контактно-активируемые для прокалывания пальца при взятии проб капиллярной крови 2,0мм</w:t>
            </w:r>
          </w:p>
          <w:p w:rsidR="008143BD" w:rsidRPr="00BB2060" w:rsidRDefault="008143BD" w:rsidP="001D5030">
            <w:pPr>
              <w:rPr>
                <w:rFonts w:ascii="Times New Roman" w:hAnsi="Times New Roman" w:cs="Times New Roman"/>
              </w:rPr>
            </w:pPr>
          </w:p>
          <w:p w:rsidR="008143BD" w:rsidRPr="00BB2060" w:rsidRDefault="008143BD" w:rsidP="001D5030">
            <w:pPr>
              <w:jc w:val="center"/>
              <w:rPr>
                <w:rFonts w:ascii="Times New Roman" w:hAnsi="Times New Roman" w:cs="Times New Roman"/>
              </w:rPr>
            </w:pPr>
          </w:p>
          <w:p w:rsidR="008143BD" w:rsidRPr="00BB2060" w:rsidRDefault="008143BD" w:rsidP="001D5030">
            <w:pPr>
              <w:rPr>
                <w:rFonts w:ascii="Times New Roman" w:hAnsi="Times New Roman" w:cs="Times New Roman"/>
              </w:rPr>
            </w:pPr>
          </w:p>
          <w:p w:rsidR="00B57284" w:rsidRPr="00BB2060" w:rsidRDefault="00B57284" w:rsidP="00B572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или эквивалент</w:t>
            </w:r>
          </w:p>
          <w:p w:rsidR="008143BD" w:rsidRPr="00BB2060" w:rsidRDefault="008143BD" w:rsidP="001D5030">
            <w:pPr>
              <w:ind w:firstLine="708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8143BD" w:rsidRPr="00BB2060" w:rsidRDefault="008143BD" w:rsidP="001D5030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Ланцеты контактно-активируемые, безопасные предназначены  для осуществления прокола пальца на заданную глубину. Ланцет должен быть  заключен в пластиковый  чехол с плоскими гранями для удобства удержания, контактно-активируемый спусковой механизм в нижнем основании ланцета, отсутствие клавиши спуска. Полный автомат. Активация ланцета происходит при прикосновении к коже и нажатии на нее. После прокола, ланцет автоматически втягивается в пластиковый чехол. Глубина прокола – не менее 2,0 мм (лезвие 1,5мм, ток крови – сильный). Цветовая кодировка – «голубой». Стерильные. Размеры: не менее 55х18 мм. Упаковка – не менее 200 шт., с этикеткой на русском языке.</w:t>
            </w:r>
          </w:p>
        </w:tc>
        <w:tc>
          <w:tcPr>
            <w:tcW w:w="851" w:type="dxa"/>
          </w:tcPr>
          <w:p w:rsidR="008143BD" w:rsidRPr="00BB2060" w:rsidRDefault="008143BD" w:rsidP="001D5030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упак</w:t>
            </w:r>
          </w:p>
        </w:tc>
        <w:tc>
          <w:tcPr>
            <w:tcW w:w="850" w:type="dxa"/>
          </w:tcPr>
          <w:p w:rsidR="008143BD" w:rsidRPr="00BB2060" w:rsidRDefault="008143BD" w:rsidP="001D5030">
            <w:pPr>
              <w:jc w:val="right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1</w:t>
            </w:r>
          </w:p>
        </w:tc>
      </w:tr>
      <w:tr w:rsidR="008143BD" w:rsidRPr="00BB2060" w:rsidTr="008143BD">
        <w:tc>
          <w:tcPr>
            <w:tcW w:w="567" w:type="dxa"/>
          </w:tcPr>
          <w:p w:rsidR="008143BD" w:rsidRPr="00BB2060" w:rsidRDefault="008143BD" w:rsidP="001D5030">
            <w:pPr>
              <w:jc w:val="center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410" w:type="dxa"/>
          </w:tcPr>
          <w:p w:rsidR="008143BD" w:rsidRPr="00BB2060" w:rsidRDefault="008143BD" w:rsidP="001D5030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Пробирка вакуумная К3 ЕДТА 2 мл (13*75), фиолетовая крышка</w:t>
            </w:r>
          </w:p>
        </w:tc>
        <w:tc>
          <w:tcPr>
            <w:tcW w:w="6095" w:type="dxa"/>
          </w:tcPr>
          <w:p w:rsidR="008143BD" w:rsidRPr="00BB2060" w:rsidRDefault="008143BD" w:rsidP="00A212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B2060">
              <w:rPr>
                <w:rFonts w:ascii="Times New Roman" w:hAnsi="Times New Roman" w:cs="Times New Roman"/>
                <w:color w:val="000000"/>
              </w:rPr>
              <w:t xml:space="preserve">Стерильная  пластиковая пробирка, закупоренная заглушкой, содержащая определенный объем вакуума и антикоагулянт трикалиевую соль этилендиаминтетрауксусной кислоты (К2ЭДТА). Изделие предназначено для использования в целях сбора, хранения и/или транспортировки крови для анализа и/или других исследований. Изделие для одноразового использования. Материал пробирки: пластик; </w:t>
            </w:r>
          </w:p>
          <w:p w:rsidR="008143BD" w:rsidRPr="00BB2060" w:rsidRDefault="008143BD" w:rsidP="00A212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B2060">
              <w:rPr>
                <w:rFonts w:ascii="Times New Roman" w:hAnsi="Times New Roman" w:cs="Times New Roman"/>
                <w:color w:val="000000"/>
              </w:rPr>
              <w:t>Высота: 75 (мм); Диаметр: 13 (мм); Объем: 2 (мл). Цветовая маркировка пластикового колпачка крышки в соответствии с ISO 6710:2017.</w:t>
            </w:r>
          </w:p>
          <w:p w:rsidR="008143BD" w:rsidRPr="00BB2060" w:rsidRDefault="008143BD" w:rsidP="00A212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B2060">
              <w:rPr>
                <w:rFonts w:ascii="Times New Roman" w:hAnsi="Times New Roman" w:cs="Times New Roman"/>
                <w:color w:val="000000"/>
              </w:rPr>
              <w:t xml:space="preserve">Русифицированная этикетка (основание: решение Комиссии Таможенного Союза от 25.05.2010 №299). Отрывной цифровой код для удобства идентификации пробирки и пробы. Назначение: для </w:t>
            </w:r>
            <w:r w:rsidRPr="00BB2060">
              <w:rPr>
                <w:rFonts w:ascii="Times New Roman" w:hAnsi="Times New Roman" w:cs="Times New Roman"/>
                <w:color w:val="000000"/>
              </w:rPr>
              <w:lastRenderedPageBreak/>
              <w:t>совместного использования с другими компонентами системы взятия крови (держатель, игла, адаптер).</w:t>
            </w:r>
          </w:p>
          <w:p w:rsidR="008143BD" w:rsidRPr="00BB2060" w:rsidRDefault="008143BD" w:rsidP="00A212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BB2060">
              <w:rPr>
                <w:rFonts w:ascii="Times New Roman" w:hAnsi="Times New Roman" w:cs="Times New Roman"/>
                <w:color w:val="000000"/>
              </w:rPr>
              <w:t>Упаковка не менее 100 шт.</w:t>
            </w:r>
          </w:p>
        </w:tc>
        <w:tc>
          <w:tcPr>
            <w:tcW w:w="851" w:type="dxa"/>
          </w:tcPr>
          <w:p w:rsidR="008143BD" w:rsidRPr="00BB2060" w:rsidRDefault="008143BD" w:rsidP="001D5030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lastRenderedPageBreak/>
              <w:t>шт</w:t>
            </w:r>
          </w:p>
        </w:tc>
        <w:tc>
          <w:tcPr>
            <w:tcW w:w="850" w:type="dxa"/>
          </w:tcPr>
          <w:p w:rsidR="008143BD" w:rsidRPr="00BB2060" w:rsidRDefault="008143BD" w:rsidP="001D5030">
            <w:pPr>
              <w:jc w:val="right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10 000</w:t>
            </w:r>
          </w:p>
        </w:tc>
      </w:tr>
      <w:tr w:rsidR="008143BD" w:rsidRPr="00BB2060" w:rsidTr="008143BD">
        <w:tc>
          <w:tcPr>
            <w:tcW w:w="567" w:type="dxa"/>
          </w:tcPr>
          <w:p w:rsidR="008143BD" w:rsidRPr="00BB2060" w:rsidRDefault="008143BD" w:rsidP="001D5030">
            <w:pPr>
              <w:jc w:val="center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410" w:type="dxa"/>
          </w:tcPr>
          <w:p w:rsidR="008143BD" w:rsidRPr="00BB2060" w:rsidRDefault="008143BD" w:rsidP="00A66BDC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Мультикюветные кассеты (уп/100шт) для Clima-15 имеющегося у Заказчика</w:t>
            </w:r>
          </w:p>
          <w:p w:rsidR="008143BD" w:rsidRPr="00BB2060" w:rsidRDefault="008143BD" w:rsidP="00A66B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8143BD" w:rsidRPr="00BB2060" w:rsidRDefault="008143BD" w:rsidP="00A66BDC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 xml:space="preserve">Одноразовый расходный материал к полуавтоматическому биохимическому анализатору </w:t>
            </w:r>
            <w:r w:rsidRPr="00BB2060">
              <w:rPr>
                <w:rFonts w:ascii="Times New Roman" w:hAnsi="Times New Roman" w:cs="Times New Roman"/>
                <w:lang w:val="en-US"/>
              </w:rPr>
              <w:t>Clima</w:t>
            </w:r>
            <w:r w:rsidRPr="00BB2060">
              <w:rPr>
                <w:rFonts w:ascii="Times New Roman" w:hAnsi="Times New Roman" w:cs="Times New Roman"/>
              </w:rPr>
              <w:t xml:space="preserve"> </w:t>
            </w:r>
            <w:r w:rsidRPr="00BB2060">
              <w:rPr>
                <w:rFonts w:ascii="Times New Roman" w:hAnsi="Times New Roman" w:cs="Times New Roman"/>
                <w:lang w:val="en-US"/>
              </w:rPr>
              <w:t>MC</w:t>
            </w:r>
            <w:r w:rsidRPr="00BB2060">
              <w:rPr>
                <w:rFonts w:ascii="Times New Roman" w:hAnsi="Times New Roman" w:cs="Times New Roman"/>
              </w:rPr>
              <w:t>-15 имеющегося у Заказчика</w:t>
            </w:r>
          </w:p>
          <w:p w:rsidR="008143BD" w:rsidRPr="00BB2060" w:rsidRDefault="008143BD" w:rsidP="00A66BDC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 xml:space="preserve">Предназначен для химической реакции и изменение оптической плотности реакционной смеси на биохимическом анализаторе </w:t>
            </w:r>
          </w:p>
          <w:p w:rsidR="008143BD" w:rsidRPr="00BB2060" w:rsidRDefault="008143BD" w:rsidP="00A66BDC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материал : кристаллический полиэтилен</w:t>
            </w:r>
          </w:p>
          <w:p w:rsidR="008143BD" w:rsidRPr="00BB2060" w:rsidRDefault="008143BD" w:rsidP="00A66BDC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Форма :Неправильная восходящая трапеция</w:t>
            </w:r>
          </w:p>
          <w:p w:rsidR="008143BD" w:rsidRPr="00BB2060" w:rsidRDefault="008143BD" w:rsidP="00A66BDC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Размеры : вверху :40*20*136мм</w:t>
            </w:r>
          </w:p>
          <w:p w:rsidR="008143BD" w:rsidRPr="00BB2060" w:rsidRDefault="008143BD" w:rsidP="00A66BDC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Внизу:40*12*132мм</w:t>
            </w:r>
          </w:p>
          <w:p w:rsidR="008143BD" w:rsidRPr="00BB2060" w:rsidRDefault="008143BD" w:rsidP="00A66BDC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Количество кювет в кассете 15</w:t>
            </w:r>
          </w:p>
          <w:p w:rsidR="008143BD" w:rsidRPr="00BB2060" w:rsidRDefault="008143BD" w:rsidP="00A66BDC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Количество ячеек для проб в кассете  15</w:t>
            </w:r>
          </w:p>
          <w:p w:rsidR="008143BD" w:rsidRPr="00BB2060" w:rsidRDefault="008143BD" w:rsidP="00A66BDC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 xml:space="preserve">Объем пробы </w:t>
            </w:r>
          </w:p>
          <w:p w:rsidR="008143BD" w:rsidRPr="00BB2060" w:rsidRDefault="008143BD" w:rsidP="00A66BDC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5мкл;10мкл</w:t>
            </w:r>
          </w:p>
          <w:p w:rsidR="008143BD" w:rsidRPr="00BB2060" w:rsidRDefault="008143BD" w:rsidP="00A66BDC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 xml:space="preserve">Объем реагента </w:t>
            </w:r>
          </w:p>
          <w:p w:rsidR="008143BD" w:rsidRPr="00BB2060" w:rsidRDefault="008143BD" w:rsidP="00A66BDC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0,5мл;1мл</w:t>
            </w:r>
          </w:p>
          <w:p w:rsidR="008143BD" w:rsidRPr="00BB2060" w:rsidRDefault="008143BD" w:rsidP="00A66BDC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Стерильность: не стерильные</w:t>
            </w:r>
          </w:p>
          <w:p w:rsidR="008143BD" w:rsidRPr="00BB2060" w:rsidRDefault="008143BD" w:rsidP="00A66BDC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Упаковка: упакованы в полиэтиленовые пакеты по 5штук; по 20пакетов в картонную коробку</w:t>
            </w:r>
          </w:p>
        </w:tc>
        <w:tc>
          <w:tcPr>
            <w:tcW w:w="851" w:type="dxa"/>
          </w:tcPr>
          <w:p w:rsidR="008143BD" w:rsidRPr="00BB2060" w:rsidRDefault="008143BD" w:rsidP="001D5030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упак</w:t>
            </w:r>
          </w:p>
        </w:tc>
        <w:tc>
          <w:tcPr>
            <w:tcW w:w="850" w:type="dxa"/>
          </w:tcPr>
          <w:p w:rsidR="008143BD" w:rsidRPr="00BB2060" w:rsidRDefault="008143BD" w:rsidP="001D5030">
            <w:pPr>
              <w:jc w:val="right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1</w:t>
            </w:r>
          </w:p>
        </w:tc>
      </w:tr>
      <w:tr w:rsidR="008143BD" w:rsidRPr="00BB2060" w:rsidTr="008143BD">
        <w:tc>
          <w:tcPr>
            <w:tcW w:w="567" w:type="dxa"/>
          </w:tcPr>
          <w:p w:rsidR="008143BD" w:rsidRPr="00BB2060" w:rsidRDefault="008143BD" w:rsidP="001D5030">
            <w:pPr>
              <w:jc w:val="center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410" w:type="dxa"/>
          </w:tcPr>
          <w:p w:rsidR="008143BD" w:rsidRPr="00BB2060" w:rsidRDefault="008143BD" w:rsidP="001D5030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 xml:space="preserve">Наконечники для дозаторов, до 1000 мкл, тип2 </w:t>
            </w:r>
          </w:p>
        </w:tc>
        <w:tc>
          <w:tcPr>
            <w:tcW w:w="6095" w:type="dxa"/>
          </w:tcPr>
          <w:p w:rsidR="008143BD" w:rsidRPr="00BB2060" w:rsidRDefault="008143BD" w:rsidP="00A66BDC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Разработан для раскапывания микродоз, для дозирования жидкостей при помощи одноканальных дозаторов   объемов 100-1000 мкл., дозирования бесцветный. Возможность автоклавирования при 121</w:t>
            </w:r>
            <w:r w:rsidRPr="00BB2060">
              <w:rPr>
                <w:rFonts w:ascii="Times New Roman" w:hAnsi="Times New Roman" w:cs="Times New Roman"/>
                <w:vertAlign w:val="superscript"/>
              </w:rPr>
              <w:t>0</w:t>
            </w:r>
            <w:r w:rsidRPr="00BB2060">
              <w:rPr>
                <w:rFonts w:ascii="Times New Roman" w:hAnsi="Times New Roman" w:cs="Times New Roman"/>
              </w:rPr>
              <w:t>С не менее 15 минут. В пакете не менее 100 шт.</w:t>
            </w:r>
          </w:p>
        </w:tc>
        <w:tc>
          <w:tcPr>
            <w:tcW w:w="851" w:type="dxa"/>
          </w:tcPr>
          <w:p w:rsidR="008143BD" w:rsidRPr="00BB2060" w:rsidRDefault="008143BD" w:rsidP="001D5030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850" w:type="dxa"/>
          </w:tcPr>
          <w:p w:rsidR="008143BD" w:rsidRPr="00BB2060" w:rsidRDefault="008143BD" w:rsidP="001D5030">
            <w:pPr>
              <w:jc w:val="right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2000</w:t>
            </w:r>
          </w:p>
        </w:tc>
      </w:tr>
      <w:tr w:rsidR="008143BD" w:rsidRPr="00BB2060" w:rsidTr="008143BD">
        <w:tc>
          <w:tcPr>
            <w:tcW w:w="567" w:type="dxa"/>
          </w:tcPr>
          <w:p w:rsidR="008143BD" w:rsidRPr="00BB2060" w:rsidRDefault="008143BD" w:rsidP="001D5030">
            <w:pPr>
              <w:jc w:val="center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410" w:type="dxa"/>
          </w:tcPr>
          <w:p w:rsidR="008143BD" w:rsidRPr="00BB2060" w:rsidRDefault="008143BD" w:rsidP="00A66BDC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Стекло предметное для микропрепаратов со шлифованными краями 26*76*1,0</w:t>
            </w:r>
          </w:p>
        </w:tc>
        <w:tc>
          <w:tcPr>
            <w:tcW w:w="6095" w:type="dxa"/>
          </w:tcPr>
          <w:p w:rsidR="008143BD" w:rsidRPr="00BB2060" w:rsidRDefault="008143BD" w:rsidP="00A66BDC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 xml:space="preserve">Стекла разработаны для автоматизированных и рутинных микроскопических процедур. Края стекла шлифованы. Должны быть изготовлены из прозрачного бесцветного силикатного стекла. </w:t>
            </w:r>
          </w:p>
          <w:p w:rsidR="008143BD" w:rsidRPr="00BB2060" w:rsidRDefault="008143BD" w:rsidP="00A66BDC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 xml:space="preserve">Размеры должен соответствовать: </w:t>
            </w:r>
          </w:p>
          <w:p w:rsidR="008143BD" w:rsidRPr="00BB2060" w:rsidRDefault="008143BD" w:rsidP="00A66BDC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 xml:space="preserve">не более 76,0мм </w:t>
            </w:r>
          </w:p>
          <w:p w:rsidR="008143BD" w:rsidRPr="00BB2060" w:rsidRDefault="008143BD" w:rsidP="00A66BDC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 xml:space="preserve">не более 26,0 мм  </w:t>
            </w:r>
          </w:p>
          <w:p w:rsidR="008143BD" w:rsidRPr="00BB2060" w:rsidRDefault="008143BD" w:rsidP="00A66BDC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толщиной не более 1,1  мм</w:t>
            </w:r>
          </w:p>
          <w:p w:rsidR="008143BD" w:rsidRPr="00BB2060" w:rsidRDefault="008143BD" w:rsidP="00A66BDC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упаковка не более 72шт</w:t>
            </w:r>
          </w:p>
        </w:tc>
        <w:tc>
          <w:tcPr>
            <w:tcW w:w="851" w:type="dxa"/>
          </w:tcPr>
          <w:p w:rsidR="008143BD" w:rsidRPr="00BB2060" w:rsidRDefault="008143BD" w:rsidP="001D5030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850" w:type="dxa"/>
          </w:tcPr>
          <w:p w:rsidR="008143BD" w:rsidRPr="00BB2060" w:rsidRDefault="008143BD" w:rsidP="001D5030">
            <w:pPr>
              <w:jc w:val="right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10 008</w:t>
            </w:r>
          </w:p>
        </w:tc>
      </w:tr>
      <w:tr w:rsidR="008143BD" w:rsidRPr="00BB2060" w:rsidTr="008143BD">
        <w:tc>
          <w:tcPr>
            <w:tcW w:w="567" w:type="dxa"/>
          </w:tcPr>
          <w:p w:rsidR="008143BD" w:rsidRPr="00BB2060" w:rsidRDefault="008143BD" w:rsidP="001D5030">
            <w:pPr>
              <w:jc w:val="center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410" w:type="dxa"/>
          </w:tcPr>
          <w:p w:rsidR="008143BD" w:rsidRPr="00BB2060" w:rsidRDefault="008143BD" w:rsidP="00A2128F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Пипетка (капилляр) стеклянная к СОЭ-метру Панченко</w:t>
            </w:r>
          </w:p>
        </w:tc>
        <w:tc>
          <w:tcPr>
            <w:tcW w:w="6095" w:type="dxa"/>
          </w:tcPr>
          <w:p w:rsidR="008143BD" w:rsidRPr="00BB2060" w:rsidRDefault="008143BD" w:rsidP="00A2128F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 xml:space="preserve"> Предназначены для определения скорости оседания эритроцитов </w:t>
            </w:r>
          </w:p>
          <w:p w:rsidR="008143BD" w:rsidRPr="00BB2060" w:rsidRDefault="008143BD" w:rsidP="00A2128F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 xml:space="preserve">от 0 до 90 мм </w:t>
            </w:r>
          </w:p>
          <w:p w:rsidR="008143BD" w:rsidRPr="00BB2060" w:rsidRDefault="008143BD" w:rsidP="00A2128F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 xml:space="preserve">Пипетки должны быть изготовлены из стекла марки НС-1 по ГОСТ 19808-86 с внешним диаметром </w:t>
            </w:r>
          </w:p>
          <w:p w:rsidR="008143BD" w:rsidRPr="00BB2060" w:rsidRDefault="008143BD" w:rsidP="00A2128F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 xml:space="preserve">не более 4-6 мм, длиной не менее 174,5±2,0 мм, с ценой деления шкалы 1мм </w:t>
            </w:r>
          </w:p>
        </w:tc>
        <w:tc>
          <w:tcPr>
            <w:tcW w:w="851" w:type="dxa"/>
          </w:tcPr>
          <w:p w:rsidR="008143BD" w:rsidRPr="00BB2060" w:rsidRDefault="008143BD" w:rsidP="00A2128F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850" w:type="dxa"/>
          </w:tcPr>
          <w:p w:rsidR="008143BD" w:rsidRPr="00BB2060" w:rsidRDefault="008143BD" w:rsidP="00A2128F">
            <w:pPr>
              <w:jc w:val="right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250</w:t>
            </w:r>
          </w:p>
        </w:tc>
      </w:tr>
      <w:tr w:rsidR="008143BD" w:rsidRPr="00BB2060" w:rsidTr="008143BD">
        <w:tc>
          <w:tcPr>
            <w:tcW w:w="567" w:type="dxa"/>
          </w:tcPr>
          <w:p w:rsidR="008143BD" w:rsidRPr="00BB2060" w:rsidRDefault="008143BD" w:rsidP="001D5030">
            <w:pPr>
              <w:jc w:val="center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410" w:type="dxa"/>
          </w:tcPr>
          <w:p w:rsidR="008143BD" w:rsidRPr="00BB2060" w:rsidRDefault="008143BD" w:rsidP="00A2128F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 xml:space="preserve">Наконечник 0,1-10мкл </w:t>
            </w:r>
          </w:p>
        </w:tc>
        <w:tc>
          <w:tcPr>
            <w:tcW w:w="6095" w:type="dxa"/>
          </w:tcPr>
          <w:p w:rsidR="008143BD" w:rsidRPr="00BB2060" w:rsidRDefault="008143BD" w:rsidP="00A2128F">
            <w:pPr>
              <w:rPr>
                <w:rFonts w:ascii="Times New Roman" w:eastAsia="Calibri" w:hAnsi="Times New Roman" w:cs="Times New Roman"/>
                <w:color w:val="00000A"/>
              </w:rPr>
            </w:pPr>
            <w:r w:rsidRPr="00BB2060">
              <w:rPr>
                <w:rFonts w:ascii="Times New Roman" w:eastAsia="Calibri" w:hAnsi="Times New Roman" w:cs="Times New Roman"/>
                <w:color w:val="00000A"/>
              </w:rPr>
              <w:t xml:space="preserve"> разработан для раскапывания микродоз, для дозирования жидкостей при помощи одноканальных дозаторов  0.1-1 мкл и 0.5-10 мкл, </w:t>
            </w:r>
          </w:p>
          <w:p w:rsidR="008143BD" w:rsidRPr="00BB2060" w:rsidRDefault="008143BD" w:rsidP="00A2128F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eastAsia="Calibri" w:hAnsi="Times New Roman" w:cs="Times New Roman"/>
                <w:color w:val="00000A"/>
              </w:rPr>
              <w:t>а также для многоканальных дозаторов 0.5-10 мкл</w:t>
            </w:r>
            <w:r w:rsidRPr="00BB2060">
              <w:rPr>
                <w:rFonts w:ascii="Times New Roman" w:hAnsi="Times New Roman" w:cs="Times New Roman"/>
              </w:rPr>
              <w:t>, имеющихся у Заказчика</w:t>
            </w:r>
          </w:p>
          <w:p w:rsidR="008143BD" w:rsidRPr="00BB2060" w:rsidRDefault="008143BD" w:rsidP="00A2128F">
            <w:pPr>
              <w:rPr>
                <w:rFonts w:ascii="Times New Roman" w:eastAsia="Calibri" w:hAnsi="Times New Roman" w:cs="Times New Roman"/>
                <w:color w:val="00000A"/>
              </w:rPr>
            </w:pPr>
            <w:r w:rsidRPr="00BB2060">
              <w:rPr>
                <w:rFonts w:ascii="Times New Roman" w:eastAsia="Calibri" w:hAnsi="Times New Roman" w:cs="Times New Roman"/>
                <w:color w:val="00000A"/>
              </w:rPr>
              <w:t>Длина наконечника 3.2 см</w:t>
            </w:r>
          </w:p>
          <w:p w:rsidR="008143BD" w:rsidRPr="00BB2060" w:rsidRDefault="008143BD" w:rsidP="00A2128F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eastAsia="Calibri" w:hAnsi="Times New Roman" w:cs="Times New Roman"/>
                <w:color w:val="00000A"/>
              </w:rPr>
              <w:t>Упаковка не менее 1000шт</w:t>
            </w:r>
          </w:p>
        </w:tc>
        <w:tc>
          <w:tcPr>
            <w:tcW w:w="851" w:type="dxa"/>
          </w:tcPr>
          <w:p w:rsidR="008143BD" w:rsidRPr="00BB2060" w:rsidRDefault="008143BD" w:rsidP="00A2128F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упак</w:t>
            </w:r>
          </w:p>
        </w:tc>
        <w:tc>
          <w:tcPr>
            <w:tcW w:w="850" w:type="dxa"/>
          </w:tcPr>
          <w:p w:rsidR="008143BD" w:rsidRPr="00BB2060" w:rsidRDefault="008143BD" w:rsidP="00A2128F">
            <w:pPr>
              <w:jc w:val="right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3</w:t>
            </w:r>
          </w:p>
        </w:tc>
      </w:tr>
      <w:tr w:rsidR="008143BD" w:rsidRPr="00BB2060" w:rsidTr="008143BD">
        <w:tc>
          <w:tcPr>
            <w:tcW w:w="567" w:type="dxa"/>
          </w:tcPr>
          <w:p w:rsidR="008143BD" w:rsidRPr="00BB2060" w:rsidRDefault="008143BD" w:rsidP="001D5030">
            <w:pPr>
              <w:jc w:val="center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410" w:type="dxa"/>
          </w:tcPr>
          <w:p w:rsidR="008143BD" w:rsidRPr="00BB2060" w:rsidRDefault="008143BD" w:rsidP="00A2128F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 xml:space="preserve">Стекло покровное 18х18 </w:t>
            </w:r>
          </w:p>
        </w:tc>
        <w:tc>
          <w:tcPr>
            <w:tcW w:w="6095" w:type="dxa"/>
          </w:tcPr>
          <w:p w:rsidR="008143BD" w:rsidRPr="00BB2060" w:rsidRDefault="008143BD" w:rsidP="00A2128F">
            <w:pPr>
              <w:rPr>
                <w:rFonts w:ascii="Times New Roman" w:hAnsi="Times New Roman" w:cs="Times New Roman"/>
                <w:bCs/>
              </w:rPr>
            </w:pPr>
            <w:r w:rsidRPr="00BB2060">
              <w:rPr>
                <w:rFonts w:ascii="Times New Roman" w:hAnsi="Times New Roman" w:cs="Times New Roman"/>
                <w:bCs/>
              </w:rPr>
              <w:t>Стекло покровное для микропрепаратов</w:t>
            </w:r>
          </w:p>
          <w:p w:rsidR="008143BD" w:rsidRPr="00BB2060" w:rsidRDefault="008143BD" w:rsidP="00A2128F">
            <w:pPr>
              <w:rPr>
                <w:rFonts w:ascii="Times New Roman" w:hAnsi="Times New Roman" w:cs="Times New Roman"/>
                <w:bCs/>
              </w:rPr>
            </w:pPr>
            <w:r w:rsidRPr="00BB2060">
              <w:rPr>
                <w:rFonts w:ascii="Times New Roman" w:hAnsi="Times New Roman" w:cs="Times New Roman"/>
                <w:bCs/>
              </w:rPr>
              <w:t>Материал: прозрачное боросиликатное стекло</w:t>
            </w:r>
          </w:p>
          <w:p w:rsidR="008143BD" w:rsidRPr="00BB2060" w:rsidRDefault="008143BD" w:rsidP="00A2128F">
            <w:pPr>
              <w:rPr>
                <w:rFonts w:ascii="Times New Roman" w:hAnsi="Times New Roman" w:cs="Times New Roman"/>
                <w:bCs/>
              </w:rPr>
            </w:pPr>
            <w:r w:rsidRPr="00BB2060">
              <w:rPr>
                <w:rFonts w:ascii="Times New Roman" w:hAnsi="Times New Roman" w:cs="Times New Roman"/>
                <w:bCs/>
              </w:rPr>
              <w:t>Размер : 18х18 мм,</w:t>
            </w:r>
          </w:p>
          <w:p w:rsidR="008143BD" w:rsidRPr="00BB2060" w:rsidRDefault="008143BD" w:rsidP="00A2128F">
            <w:pPr>
              <w:rPr>
                <w:rFonts w:ascii="Times New Roman" w:hAnsi="Times New Roman" w:cs="Times New Roman"/>
                <w:bCs/>
              </w:rPr>
            </w:pPr>
            <w:r w:rsidRPr="00BB2060">
              <w:rPr>
                <w:rFonts w:ascii="Times New Roman" w:hAnsi="Times New Roman" w:cs="Times New Roman"/>
                <w:bCs/>
              </w:rPr>
              <w:t xml:space="preserve">толщина не более 0,17мм </w:t>
            </w:r>
          </w:p>
          <w:p w:rsidR="008143BD" w:rsidRPr="00BB2060" w:rsidRDefault="008143BD" w:rsidP="00A2128F">
            <w:pPr>
              <w:rPr>
                <w:rFonts w:ascii="Times New Roman" w:hAnsi="Times New Roman" w:cs="Times New Roman"/>
                <w:bCs/>
              </w:rPr>
            </w:pPr>
            <w:r w:rsidRPr="00BB2060">
              <w:rPr>
                <w:rFonts w:ascii="Times New Roman" w:hAnsi="Times New Roman" w:cs="Times New Roman"/>
                <w:bCs/>
              </w:rPr>
              <w:t xml:space="preserve">Должны быть химически устойчивы к действию соляной кислоты и дистиллированной воды </w:t>
            </w:r>
          </w:p>
          <w:p w:rsidR="008143BD" w:rsidRPr="00BB2060" w:rsidRDefault="008143BD" w:rsidP="00A2128F">
            <w:pPr>
              <w:rPr>
                <w:rFonts w:ascii="Times New Roman" w:hAnsi="Times New Roman" w:cs="Times New Roman"/>
                <w:bCs/>
              </w:rPr>
            </w:pPr>
            <w:r w:rsidRPr="00BB2060">
              <w:rPr>
                <w:rFonts w:ascii="Times New Roman" w:hAnsi="Times New Roman" w:cs="Times New Roman"/>
                <w:bCs/>
              </w:rPr>
              <w:t>Не должны иметь сколов, трещин.</w:t>
            </w:r>
          </w:p>
          <w:p w:rsidR="008143BD" w:rsidRPr="00BB2060" w:rsidRDefault="00D002C0" w:rsidP="00A212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Упаковка не менее</w:t>
            </w:r>
            <w:r w:rsidR="008143BD" w:rsidRPr="00BB2060">
              <w:rPr>
                <w:rFonts w:ascii="Times New Roman" w:hAnsi="Times New Roman" w:cs="Times New Roman"/>
                <w:bCs/>
              </w:rPr>
              <w:t xml:space="preserve"> 100 шт в пластиковом контейнере</w:t>
            </w:r>
          </w:p>
        </w:tc>
        <w:tc>
          <w:tcPr>
            <w:tcW w:w="851" w:type="dxa"/>
          </w:tcPr>
          <w:p w:rsidR="008143BD" w:rsidRPr="00BB2060" w:rsidRDefault="008143BD" w:rsidP="00A2128F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850" w:type="dxa"/>
          </w:tcPr>
          <w:p w:rsidR="008143BD" w:rsidRPr="00BB2060" w:rsidRDefault="008143BD" w:rsidP="00A2128F">
            <w:pPr>
              <w:jc w:val="right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3 000</w:t>
            </w:r>
          </w:p>
        </w:tc>
      </w:tr>
      <w:tr w:rsidR="008143BD" w:rsidRPr="00BB2060" w:rsidTr="008143BD">
        <w:tc>
          <w:tcPr>
            <w:tcW w:w="567" w:type="dxa"/>
          </w:tcPr>
          <w:p w:rsidR="008143BD" w:rsidRPr="00BB2060" w:rsidRDefault="008143BD" w:rsidP="001D5030">
            <w:pPr>
              <w:jc w:val="center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2410" w:type="dxa"/>
          </w:tcPr>
          <w:p w:rsidR="008143BD" w:rsidRPr="00BB2060" w:rsidRDefault="008143BD" w:rsidP="00A2128F">
            <w:pPr>
              <w:pStyle w:val="a4"/>
              <w:rPr>
                <w:sz w:val="22"/>
                <w:szCs w:val="22"/>
              </w:rPr>
            </w:pPr>
            <w:r w:rsidRPr="00BB2060">
              <w:rPr>
                <w:color w:val="000000"/>
                <w:sz w:val="22"/>
                <w:szCs w:val="22"/>
              </w:rPr>
              <w:t xml:space="preserve">Азур-эозин по Романовскому, 1литр </w:t>
            </w:r>
          </w:p>
        </w:tc>
        <w:tc>
          <w:tcPr>
            <w:tcW w:w="6095" w:type="dxa"/>
          </w:tcPr>
          <w:p w:rsidR="008143BD" w:rsidRPr="00BB2060" w:rsidRDefault="008143BD" w:rsidP="00A2128F">
            <w:pPr>
              <w:rPr>
                <w:rFonts w:ascii="Times New Roman" w:hAnsi="Times New Roman" w:cs="Times New Roman"/>
                <w:bCs/>
              </w:rPr>
            </w:pPr>
            <w:r w:rsidRPr="00BB2060">
              <w:rPr>
                <w:rFonts w:ascii="Times New Roman" w:hAnsi="Times New Roman" w:cs="Times New Roman"/>
                <w:bCs/>
              </w:rPr>
              <w:t xml:space="preserve">Назначение: краситель элементов крови </w:t>
            </w:r>
          </w:p>
          <w:p w:rsidR="008143BD" w:rsidRPr="00BB2060" w:rsidRDefault="008143BD" w:rsidP="00A2128F">
            <w:pPr>
              <w:rPr>
                <w:rFonts w:ascii="Times New Roman" w:hAnsi="Times New Roman" w:cs="Times New Roman"/>
                <w:bCs/>
              </w:rPr>
            </w:pPr>
            <w:r w:rsidRPr="00BB2060">
              <w:rPr>
                <w:rFonts w:ascii="Times New Roman" w:hAnsi="Times New Roman" w:cs="Times New Roman"/>
                <w:bCs/>
              </w:rPr>
              <w:t>Должен включать в состав: глицериново –метановый раствор ,раствор смеси красителей метиленового синего , азура I и эозина</w:t>
            </w:r>
          </w:p>
          <w:p w:rsidR="008143BD" w:rsidRPr="00BB2060" w:rsidRDefault="008143BD" w:rsidP="00A2128F">
            <w:pPr>
              <w:rPr>
                <w:rFonts w:ascii="Times New Roman" w:hAnsi="Times New Roman" w:cs="Times New Roman"/>
                <w:bCs/>
              </w:rPr>
            </w:pPr>
            <w:r w:rsidRPr="00BB2060">
              <w:rPr>
                <w:rFonts w:ascii="Times New Roman" w:hAnsi="Times New Roman" w:cs="Times New Roman"/>
                <w:bCs/>
              </w:rPr>
              <w:t>Упаковка не менее 1000мл</w:t>
            </w:r>
          </w:p>
        </w:tc>
        <w:tc>
          <w:tcPr>
            <w:tcW w:w="851" w:type="dxa"/>
          </w:tcPr>
          <w:p w:rsidR="008143BD" w:rsidRPr="00BB2060" w:rsidRDefault="008143BD" w:rsidP="00A2128F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850" w:type="dxa"/>
          </w:tcPr>
          <w:p w:rsidR="008143BD" w:rsidRPr="00BB2060" w:rsidRDefault="008143BD" w:rsidP="00A2128F">
            <w:pPr>
              <w:jc w:val="right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8143BD" w:rsidRPr="00BB2060" w:rsidTr="008143BD">
        <w:tc>
          <w:tcPr>
            <w:tcW w:w="567" w:type="dxa"/>
          </w:tcPr>
          <w:p w:rsidR="008143BD" w:rsidRPr="00BB2060" w:rsidRDefault="008143BD" w:rsidP="001D5030">
            <w:pPr>
              <w:jc w:val="center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410" w:type="dxa"/>
          </w:tcPr>
          <w:p w:rsidR="008143BD" w:rsidRPr="00BB2060" w:rsidRDefault="008143BD" w:rsidP="00A2128F">
            <w:pPr>
              <w:pStyle w:val="a4"/>
              <w:rPr>
                <w:color w:val="000000"/>
                <w:sz w:val="22"/>
                <w:szCs w:val="22"/>
              </w:rPr>
            </w:pPr>
            <w:r w:rsidRPr="00BB2060">
              <w:rPr>
                <w:color w:val="000000"/>
                <w:sz w:val="22"/>
                <w:szCs w:val="22"/>
              </w:rPr>
              <w:t>Наконечники  для дозаторов 10-200-250 мкл, тип 1</w:t>
            </w:r>
          </w:p>
        </w:tc>
        <w:tc>
          <w:tcPr>
            <w:tcW w:w="6095" w:type="dxa"/>
          </w:tcPr>
          <w:p w:rsidR="008143BD" w:rsidRPr="00BB2060" w:rsidRDefault="008143BD" w:rsidP="00C55EB6">
            <w:pPr>
              <w:rPr>
                <w:rFonts w:ascii="Times New Roman" w:hAnsi="Times New Roman" w:cs="Times New Roman"/>
                <w:bCs/>
              </w:rPr>
            </w:pPr>
            <w:r w:rsidRPr="00BB2060">
              <w:rPr>
                <w:rFonts w:ascii="Times New Roman" w:hAnsi="Times New Roman" w:cs="Times New Roman"/>
                <w:bCs/>
              </w:rPr>
              <w:t>Универсальные автоклавируемые наконечники желтого цвета предназначены для дозирования жидкостей при помощи механических и электронных дозаторов.</w:t>
            </w:r>
          </w:p>
          <w:p w:rsidR="008143BD" w:rsidRPr="00BB2060" w:rsidRDefault="008143BD" w:rsidP="00C55EB6">
            <w:pPr>
              <w:rPr>
                <w:rFonts w:ascii="Times New Roman" w:hAnsi="Times New Roman" w:cs="Times New Roman"/>
                <w:bCs/>
              </w:rPr>
            </w:pPr>
            <w:r w:rsidRPr="00BB2060">
              <w:rPr>
                <w:rFonts w:ascii="Times New Roman" w:hAnsi="Times New Roman" w:cs="Times New Roman"/>
                <w:color w:val="000000"/>
              </w:rPr>
              <w:t>Диапазон дозирования от 10 до 250 мкл</w:t>
            </w:r>
            <w:r w:rsidRPr="00BB2060">
              <w:rPr>
                <w:rFonts w:ascii="Times New Roman" w:hAnsi="Times New Roman" w:cs="Times New Roman"/>
                <w:bCs/>
              </w:rPr>
              <w:t xml:space="preserve">. </w:t>
            </w:r>
          </w:p>
          <w:p w:rsidR="008143BD" w:rsidRPr="00BB2060" w:rsidRDefault="008143BD" w:rsidP="00C55EB6">
            <w:pPr>
              <w:rPr>
                <w:rFonts w:ascii="Times New Roman" w:hAnsi="Times New Roman" w:cs="Times New Roman"/>
                <w:bCs/>
              </w:rPr>
            </w:pPr>
            <w:r w:rsidRPr="00BB2060">
              <w:rPr>
                <w:rFonts w:ascii="Times New Roman" w:hAnsi="Times New Roman" w:cs="Times New Roman"/>
                <w:color w:val="000000"/>
              </w:rPr>
              <w:t>Размеры Длина – 49,3 мм</w:t>
            </w:r>
            <w:r w:rsidRPr="00BB2060">
              <w:rPr>
                <w:rFonts w:ascii="Times New Roman" w:hAnsi="Times New Roman" w:cs="Times New Roman"/>
                <w:bCs/>
              </w:rPr>
              <w:t>.</w:t>
            </w:r>
          </w:p>
          <w:p w:rsidR="008143BD" w:rsidRPr="00BB2060" w:rsidRDefault="008143BD" w:rsidP="00C55EB6">
            <w:pPr>
              <w:rPr>
                <w:rFonts w:ascii="Times New Roman" w:hAnsi="Times New Roman" w:cs="Times New Roman"/>
                <w:bCs/>
              </w:rPr>
            </w:pPr>
            <w:r w:rsidRPr="00BB2060">
              <w:rPr>
                <w:rFonts w:ascii="Times New Roman" w:hAnsi="Times New Roman" w:cs="Times New Roman"/>
                <w:color w:val="000000"/>
              </w:rPr>
              <w:t>Диаметр верхний наружный – 7,3 мм Диаметр верхний внутренний – 5,4 мм Диаметр нижний наружный – 1,1 мм Диаметр нижний внутренний – 0,5 мм</w:t>
            </w:r>
            <w:r w:rsidRPr="00BB2060">
              <w:rPr>
                <w:rFonts w:ascii="Times New Roman" w:hAnsi="Times New Roman" w:cs="Times New Roman"/>
                <w:bCs/>
              </w:rPr>
              <w:t>.</w:t>
            </w:r>
          </w:p>
          <w:p w:rsidR="008143BD" w:rsidRPr="00BB2060" w:rsidRDefault="008143BD" w:rsidP="00C55EB6">
            <w:pPr>
              <w:rPr>
                <w:rFonts w:ascii="Times New Roman" w:hAnsi="Times New Roman" w:cs="Times New Roman"/>
                <w:bCs/>
              </w:rPr>
            </w:pPr>
            <w:r w:rsidRPr="00BB2060">
              <w:rPr>
                <w:rFonts w:ascii="Times New Roman" w:hAnsi="Times New Roman" w:cs="Times New Roman"/>
                <w:color w:val="000000"/>
              </w:rPr>
              <w:t>Универсальность: наконечники совместимы с механическими/электронными дозаторами различных производителей</w:t>
            </w:r>
          </w:p>
        </w:tc>
        <w:tc>
          <w:tcPr>
            <w:tcW w:w="851" w:type="dxa"/>
          </w:tcPr>
          <w:p w:rsidR="008143BD" w:rsidRPr="00BB2060" w:rsidRDefault="008143BD" w:rsidP="00A2128F">
            <w:pPr>
              <w:rPr>
                <w:rFonts w:ascii="Times New Roman" w:hAnsi="Times New Roman" w:cs="Times New Roman"/>
                <w:color w:val="000000"/>
              </w:rPr>
            </w:pPr>
            <w:r w:rsidRPr="00BB206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850" w:type="dxa"/>
          </w:tcPr>
          <w:p w:rsidR="008143BD" w:rsidRPr="00BB2060" w:rsidRDefault="008143BD" w:rsidP="00A2128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B2060">
              <w:rPr>
                <w:rFonts w:ascii="Times New Roman" w:hAnsi="Times New Roman" w:cs="Times New Roman"/>
                <w:color w:val="000000"/>
              </w:rPr>
              <w:t>5000</w:t>
            </w:r>
          </w:p>
        </w:tc>
      </w:tr>
      <w:tr w:rsidR="008143BD" w:rsidRPr="00BB2060" w:rsidTr="008143BD">
        <w:tc>
          <w:tcPr>
            <w:tcW w:w="567" w:type="dxa"/>
          </w:tcPr>
          <w:p w:rsidR="008143BD" w:rsidRPr="00BB2060" w:rsidRDefault="008143BD" w:rsidP="000321E0">
            <w:pPr>
              <w:jc w:val="center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410" w:type="dxa"/>
          </w:tcPr>
          <w:p w:rsidR="008143BD" w:rsidRPr="00BB2060" w:rsidRDefault="008143BD" w:rsidP="000321E0">
            <w:pPr>
              <w:pStyle w:val="a4"/>
              <w:rPr>
                <w:color w:val="000000"/>
                <w:sz w:val="22"/>
                <w:szCs w:val="22"/>
              </w:rPr>
            </w:pPr>
            <w:r w:rsidRPr="00BB2060">
              <w:rPr>
                <w:color w:val="000000"/>
                <w:sz w:val="22"/>
                <w:szCs w:val="22"/>
              </w:rPr>
              <w:t>Сыворотка человеческая н/п контрольная Trulab N 6*5мл</w:t>
            </w:r>
          </w:p>
        </w:tc>
        <w:tc>
          <w:tcPr>
            <w:tcW w:w="6095" w:type="dxa"/>
          </w:tcPr>
          <w:p w:rsidR="008143BD" w:rsidRPr="00BB2060" w:rsidRDefault="008143BD" w:rsidP="000321E0">
            <w:pPr>
              <w:rPr>
                <w:rFonts w:ascii="Times New Roman" w:hAnsi="Times New Roman" w:cs="Times New Roman"/>
                <w:bCs/>
              </w:rPr>
            </w:pPr>
            <w:r w:rsidRPr="00BB2060">
              <w:rPr>
                <w:rFonts w:ascii="Times New Roman" w:hAnsi="Times New Roman" w:cs="Times New Roman"/>
                <w:color w:val="000000"/>
              </w:rPr>
              <w:t>Лиофилизированная, универсальная контрольная сыворотка, изготовленная на основе человеческой сыворотки и предназначенная для проведения внутрилабораторного контроля качества на автоматических, полуавтоматических анализаторах и ручных фотометрах. Значения аналитов соответствуют физиологической норме. Аттестованные аналиты: Альбумин, Щелочная фосфатаза, ALT/GPT (АЛАТ), AST/GOT (АСАТ), a-Амилаза, Панкреатическая амилаза, Аполипротеин А1, Аполипротеин В, Желчные кислоты, Прямой билирубин, Общий билирубин, Кальций, Хлориды, Холестерин, Свободный холестерин, Холинэстераза, Креатинкиназа, Креатинкиназа-МВ, Креатинин, Свободный глицерин, γ-ГТ, ГЛДГ, Глюкоза, α-ГБДГ, ЛПВП-холестерин, β-Гидроксибутират, IgA, IgE, IgG, IgM, Железо, Лактат (молочная кислота), ЛДГ, ЛПНП-холестерин, Липаза, Литий, Магний, Фосфолипиды, Неорганический фосфор, Общий белок, Трансферрин, Триглицериды, НЖСС, Мочевина, Мочевая кислота, Калий, Натрий Стабильность в невскрытых флаконах: до конца срока годности. Стабильность параметров аналитов в растворенной контрольной сыворотке: не менее 30 дней при -20°С, за исключением Билирубина (не менее 14 дней при -20°С при хранении в темноте). Фасовка   6 флакон по 5 мл.</w:t>
            </w:r>
          </w:p>
        </w:tc>
        <w:tc>
          <w:tcPr>
            <w:tcW w:w="851" w:type="dxa"/>
          </w:tcPr>
          <w:p w:rsidR="008143BD" w:rsidRPr="00BB2060" w:rsidRDefault="008143BD" w:rsidP="000321E0">
            <w:pPr>
              <w:rPr>
                <w:rFonts w:ascii="Times New Roman" w:hAnsi="Times New Roman" w:cs="Times New Roman"/>
                <w:color w:val="000000"/>
              </w:rPr>
            </w:pPr>
            <w:r w:rsidRPr="00BB2060">
              <w:rPr>
                <w:rFonts w:ascii="Times New Roman" w:hAnsi="Times New Roman" w:cs="Times New Roman"/>
                <w:color w:val="000000"/>
              </w:rPr>
              <w:t>упак</w:t>
            </w:r>
          </w:p>
        </w:tc>
        <w:tc>
          <w:tcPr>
            <w:tcW w:w="850" w:type="dxa"/>
          </w:tcPr>
          <w:p w:rsidR="008143BD" w:rsidRPr="00BB2060" w:rsidRDefault="008143BD" w:rsidP="000321E0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B2060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</w:tc>
      </w:tr>
      <w:tr w:rsidR="008143BD" w:rsidRPr="00BB2060" w:rsidTr="008143BD">
        <w:tc>
          <w:tcPr>
            <w:tcW w:w="567" w:type="dxa"/>
          </w:tcPr>
          <w:p w:rsidR="008143BD" w:rsidRPr="00BB2060" w:rsidRDefault="008143BD" w:rsidP="004D725C">
            <w:pPr>
              <w:jc w:val="center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410" w:type="dxa"/>
          </w:tcPr>
          <w:p w:rsidR="008143BD" w:rsidRPr="00BB2060" w:rsidRDefault="008143BD" w:rsidP="004D725C">
            <w:pPr>
              <w:pStyle w:val="a4"/>
              <w:rPr>
                <w:color w:val="000000"/>
                <w:sz w:val="22"/>
                <w:szCs w:val="22"/>
              </w:rPr>
            </w:pPr>
            <w:r w:rsidRPr="00BB2060">
              <w:rPr>
                <w:color w:val="000000"/>
                <w:sz w:val="22"/>
                <w:szCs w:val="22"/>
              </w:rPr>
              <w:t>Дозатор одноканальный 100-1000мкл</w:t>
            </w:r>
          </w:p>
        </w:tc>
        <w:tc>
          <w:tcPr>
            <w:tcW w:w="6095" w:type="dxa"/>
          </w:tcPr>
          <w:p w:rsidR="008143BD" w:rsidRPr="00BB2060" w:rsidRDefault="008143BD" w:rsidP="000E468F">
            <w:pPr>
              <w:rPr>
                <w:rFonts w:ascii="Times New Roman" w:hAnsi="Times New Roman" w:cs="Times New Roman"/>
                <w:bCs/>
                <w:highlight w:val="green"/>
              </w:rPr>
            </w:pPr>
            <w:r w:rsidRPr="00BB2060">
              <w:rPr>
                <w:rFonts w:ascii="Times New Roman" w:hAnsi="Times New Roman" w:cs="Times New Roman"/>
                <w:shd w:val="clear" w:color="auto" w:fill="FFFFFF"/>
              </w:rPr>
              <w:t>Диапазон дозирования 100-1000 мкл.</w:t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br/>
              <w:t>Количество каналов – 1 канал.</w:t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br/>
              <w:t>Принцип дозирования - воздушное замещение.</w:t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br/>
              <w:t>Дискретность – 1 мкл.</w:t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br/>
              <w:t>Точность:</w:t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br/>
              <w:t>объем</w:t>
            </w:r>
            <w:r w:rsidRPr="00BB2060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  </w:t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t xml:space="preserve"> 100 мкл ±</w:t>
            </w:r>
            <w:r w:rsidRPr="00BB2060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  </w:t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t xml:space="preserve"> 2.5 %,</w:t>
            </w:r>
            <w:r w:rsidRPr="00BB2060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 </w:t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t xml:space="preserve"> ±</w:t>
            </w:r>
            <w:r w:rsidRPr="00BB2060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  </w:t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t xml:space="preserve"> 2.5 мкл,</w:t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br/>
              <w:t>объем</w:t>
            </w:r>
            <w:r w:rsidRPr="00BB2060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  </w:t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t xml:space="preserve"> 500 мкл ±</w:t>
            </w:r>
            <w:r w:rsidRPr="00BB2060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  </w:t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t xml:space="preserve"> 0.8 %,</w:t>
            </w:r>
            <w:r w:rsidRPr="00BB2060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 </w:t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t xml:space="preserve"> ±</w:t>
            </w:r>
            <w:r w:rsidRPr="00BB2060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  </w:t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t xml:space="preserve"> 4.0 мкл,</w:t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br/>
              <w:t>объем</w:t>
            </w:r>
            <w:r w:rsidRPr="00BB2060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  </w:t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t xml:space="preserve"> 1000</w:t>
            </w:r>
            <w:r w:rsidRPr="00BB2060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   </w:t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t xml:space="preserve"> мкл ±</w:t>
            </w:r>
            <w:r w:rsidRPr="00BB2060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  </w:t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t xml:space="preserve"> 0,7 %</w:t>
            </w:r>
            <w:r w:rsidRPr="00BB2060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   </w:t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t xml:space="preserve"> ±</w:t>
            </w:r>
            <w:r w:rsidRPr="00BB2060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 </w:t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t xml:space="preserve"> 7.0 мкл.</w:t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br/>
              <w:t>Воспроизводимость:</w:t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br/>
              <w:t>объем</w:t>
            </w:r>
            <w:r w:rsidRPr="00BB2060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  </w:t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t xml:space="preserve"> 100 мкл ≤</w:t>
            </w:r>
            <w:r w:rsidRPr="00BB2060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  </w:t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t xml:space="preserve"> 0.6 %,</w:t>
            </w:r>
            <w:r w:rsidRPr="00BB2060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 </w:t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t xml:space="preserve"> ≤</w:t>
            </w:r>
            <w:r w:rsidRPr="00BB2060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  </w:t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t xml:space="preserve"> 0,6 мкл,</w:t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br/>
              <w:t>объем</w:t>
            </w:r>
            <w:r w:rsidRPr="00BB2060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  </w:t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t xml:space="preserve"> 500 мкл ≤</w:t>
            </w:r>
            <w:r w:rsidRPr="00BB2060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  </w:t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t xml:space="preserve"> 0.2 %,</w:t>
            </w:r>
            <w:r w:rsidRPr="00BB2060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 </w:t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t xml:space="preserve"> ≤</w:t>
            </w:r>
            <w:r w:rsidRPr="00BB2060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  </w:t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t xml:space="preserve"> 1,0 мкл,</w:t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br/>
              <w:t>объем</w:t>
            </w:r>
            <w:r w:rsidRPr="00BB2060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  </w:t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t xml:space="preserve"> 1000</w:t>
            </w:r>
            <w:r w:rsidRPr="00BB2060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   </w:t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t xml:space="preserve"> мкл ≤</w:t>
            </w:r>
            <w:r w:rsidRPr="00BB2060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  </w:t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t xml:space="preserve"> 0.2 %,</w:t>
            </w:r>
            <w:r w:rsidRPr="00BB2060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  </w:t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t xml:space="preserve"> ≤</w:t>
            </w:r>
            <w:r w:rsidRPr="00BB2060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 </w:t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t xml:space="preserve"> 2,0 мкл.</w:t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br/>
              <w:t>Возможность установки защитных фильтров в посадочный конус с диаметром 5.33 мм</w:t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br/>
              <w:t>Возможность изменения рабочего объема дозирования.</w:t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br/>
              <w:t>Установка объема со щелчком.</w:t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br/>
              <w:t>Цветовая маркировка дозаторов разных объемов – цвет синий</w:t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br/>
              <w:t>Отображение на дозаторе минимального и максимального объема дозирования.</w:t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br/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Цвет дисплея – черный.</w:t>
            </w:r>
            <w:r w:rsidRPr="00BB2060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 </w:t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t xml:space="preserve"> Цвет цифр – белый.</w:t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br/>
              <w:t>Наличие дисплея с крупными цифрами (высота ≥ 5 мм), отображающего выбранный объем дозирования. Термоизоляция внутренних компонентов дозатора – наличие.</w:t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br/>
              <w:t xml:space="preserve">Усилия при работе – не более 15 </w:t>
            </w:r>
            <w:r w:rsidRPr="00BB2060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N</w:t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t>.</w:t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br/>
              <w:t>Материал поршня – полифениленовый сульфид.</w:t>
            </w:r>
            <w:r w:rsidRPr="00BB2060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 </w:t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t>Материалы дозатора: корпус  и сбрасыватель наконечника - полипропилен, посадочный конус - этилен-пропиленовый тримерный каучук.</w:t>
            </w:r>
            <w:r w:rsidRPr="00BB2060">
              <w:rPr>
                <w:rFonts w:ascii="Times New Roman" w:hAnsi="Times New Roman" w:cs="Times New Roman"/>
              </w:rPr>
              <w:br/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t>Возможность калибровки.</w:t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br/>
              <w:t>Возможность полного автоклавирования без разбора дозатора</w:t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br/>
              <w:t xml:space="preserve">Возможность использования со штативом-каруселью </w:t>
            </w:r>
            <w:r w:rsidRPr="00BB2060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Sartorius</w:t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B2060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Biohit</w:t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t xml:space="preserve"> для 6 дозаторов</w:t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br/>
              <w:t>Вес, не более</w:t>
            </w:r>
            <w:r w:rsidRPr="00BB2060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 </w:t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t xml:space="preserve"> 77 г.</w:t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br/>
              <w:t>Длина, не более 238 мм.</w:t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br/>
              <w:t xml:space="preserve">Комплектация дозатора </w:t>
            </w:r>
            <w:r w:rsidRPr="00BB2060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Proline</w:t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B2060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Plus</w:t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t>:</w:t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br/>
              <w:t>дозатор - 1шт.,</w:t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br/>
              <w:t>сменные защитные фильтры –</w:t>
            </w:r>
            <w:r w:rsidRPr="00BB2060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 </w:t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t xml:space="preserve"> 12 шт.,</w:t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br/>
              <w:t>пинцет для снятия защитного фильтра - 1 шт.,</w:t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br/>
              <w:t>смазка – 1шт.,</w:t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br/>
              <w:t>ключ для калибровки – 1шт.,</w:t>
            </w:r>
            <w:r w:rsidRPr="00BB2060">
              <w:rPr>
                <w:rFonts w:ascii="Times New Roman" w:hAnsi="Times New Roman" w:cs="Times New Roman"/>
                <w:shd w:val="clear" w:color="auto" w:fill="FFFFFF"/>
              </w:rPr>
              <w:br/>
              <w:t>Инструкция по эксплуатации на русском языке – 1 шт.</w:t>
            </w:r>
          </w:p>
        </w:tc>
        <w:tc>
          <w:tcPr>
            <w:tcW w:w="851" w:type="dxa"/>
          </w:tcPr>
          <w:p w:rsidR="008143BD" w:rsidRPr="00BB2060" w:rsidRDefault="008143BD" w:rsidP="004D725C">
            <w:pPr>
              <w:rPr>
                <w:rFonts w:ascii="Times New Roman" w:hAnsi="Times New Roman" w:cs="Times New Roman"/>
                <w:color w:val="000000"/>
              </w:rPr>
            </w:pPr>
            <w:r w:rsidRPr="00BB2060">
              <w:rPr>
                <w:rFonts w:ascii="Times New Roman" w:hAnsi="Times New Roman" w:cs="Times New Roman"/>
                <w:color w:val="000000"/>
              </w:rPr>
              <w:lastRenderedPageBreak/>
              <w:t>шт</w:t>
            </w:r>
          </w:p>
        </w:tc>
        <w:tc>
          <w:tcPr>
            <w:tcW w:w="850" w:type="dxa"/>
          </w:tcPr>
          <w:p w:rsidR="008143BD" w:rsidRPr="00BB2060" w:rsidRDefault="008143BD" w:rsidP="004D725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B2060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</w:tr>
      <w:tr w:rsidR="008143BD" w:rsidRPr="00BB2060" w:rsidTr="008143BD">
        <w:tc>
          <w:tcPr>
            <w:tcW w:w="567" w:type="dxa"/>
          </w:tcPr>
          <w:p w:rsidR="008143BD" w:rsidRPr="00BB2060" w:rsidRDefault="008143BD" w:rsidP="000321E0">
            <w:pPr>
              <w:jc w:val="center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410" w:type="dxa"/>
          </w:tcPr>
          <w:p w:rsidR="008143BD" w:rsidRPr="00BB2060" w:rsidRDefault="008143BD" w:rsidP="000321E0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 xml:space="preserve">Набор реагентов для определения концентрации кальция в сыворотке (плазме) крови и моче унифицированным колориметрическим методом </w:t>
            </w:r>
          </w:p>
        </w:tc>
        <w:tc>
          <w:tcPr>
            <w:tcW w:w="6095" w:type="dxa"/>
          </w:tcPr>
          <w:p w:rsidR="008143BD" w:rsidRPr="00BB2060" w:rsidRDefault="008143BD" w:rsidP="000321E0">
            <w:pPr>
              <w:tabs>
                <w:tab w:val="left" w:pos="264"/>
              </w:tabs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ab/>
              <w:t xml:space="preserve">Состав набора: 1. Реагент 1 - буфер, рН 10,7 (100 мл). 2. Реагент 2 - хромоген (100 мл). 3. Калибратор: кальций 2,5 ммоль/л (10 мг/100мл) - 2 мл. Чувствительность не более 0,15 ммоль/л, линейность до 3,75 ммоль/л (15 мг/100дл), коэффициент вариации не более 5%, время реакции - 5 мин., длина волны 570 нм (ФЭК - 540 - 590 нм), температура инкубации 18-25 С (37 С), фотометрирование против холостой пробы. Универсальный набор, предназначен для фотометров, полуавтоматических и автоматических анализаторов, не менее 200 мл. </w:t>
            </w:r>
          </w:p>
        </w:tc>
        <w:tc>
          <w:tcPr>
            <w:tcW w:w="851" w:type="dxa"/>
          </w:tcPr>
          <w:p w:rsidR="008143BD" w:rsidRPr="00BB2060" w:rsidRDefault="008143BD" w:rsidP="000321E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BB2060">
              <w:rPr>
                <w:rFonts w:ascii="Times New Roman" w:hAnsi="Times New Roman" w:cs="Times New Roman"/>
                <w:color w:val="000000"/>
              </w:rPr>
              <w:t>наб</w:t>
            </w:r>
          </w:p>
        </w:tc>
        <w:tc>
          <w:tcPr>
            <w:tcW w:w="850" w:type="dxa"/>
          </w:tcPr>
          <w:p w:rsidR="008143BD" w:rsidRPr="00BB2060" w:rsidRDefault="008143BD" w:rsidP="000321E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BB2060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143BD" w:rsidRPr="00BB2060" w:rsidTr="008143BD">
        <w:tc>
          <w:tcPr>
            <w:tcW w:w="567" w:type="dxa"/>
          </w:tcPr>
          <w:p w:rsidR="008143BD" w:rsidRPr="00BB2060" w:rsidRDefault="008143BD" w:rsidP="000321E0">
            <w:pPr>
              <w:jc w:val="center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410" w:type="dxa"/>
          </w:tcPr>
          <w:p w:rsidR="008143BD" w:rsidRPr="00BB2060" w:rsidRDefault="008143BD" w:rsidP="000321E0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 xml:space="preserve">Набор реагентов  для определения общего  белка </w:t>
            </w:r>
          </w:p>
        </w:tc>
        <w:tc>
          <w:tcPr>
            <w:tcW w:w="6095" w:type="dxa"/>
          </w:tcPr>
          <w:p w:rsidR="008143BD" w:rsidRPr="00BB2060" w:rsidRDefault="008143BD" w:rsidP="000321E0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Метод: Биуретовый, фотометрический тест; λ=540 (520 - 560) нм; Состав: R1 (раствор, содержащий гидроокись натрия – 80 ммоль/л, калий-натрий виннокислый – 13 ммоль/л, сульфат меди – 6 ммоль/л, йодид калия – 15 ммоль/л); стандарт (калибровочный раствор сывороточного человеческого альбумина в растворе хлористого натрия 0,9% и азида натрия 0,095%) – 50 г/л; Линейность в диапазоне от 10 до 150 г/л; Стабильность: Жидкий, Готовый, R1 стабилен в течение срока, указанного на этикетке при температуре от +2°С до +8°С; Фасовка: R1 1х100 мл, стандарт 1х3 мл</w:t>
            </w:r>
          </w:p>
        </w:tc>
        <w:tc>
          <w:tcPr>
            <w:tcW w:w="851" w:type="dxa"/>
          </w:tcPr>
          <w:p w:rsidR="008143BD" w:rsidRPr="00BB2060" w:rsidRDefault="008143BD" w:rsidP="000321E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BB2060">
              <w:rPr>
                <w:rFonts w:ascii="Times New Roman" w:hAnsi="Times New Roman" w:cs="Times New Roman"/>
                <w:color w:val="000000"/>
              </w:rPr>
              <w:t>наб</w:t>
            </w:r>
          </w:p>
        </w:tc>
        <w:tc>
          <w:tcPr>
            <w:tcW w:w="850" w:type="dxa"/>
          </w:tcPr>
          <w:p w:rsidR="008143BD" w:rsidRPr="00BB2060" w:rsidRDefault="008143BD" w:rsidP="000321E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BB2060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143BD" w:rsidRPr="00BB2060" w:rsidTr="008143BD">
        <w:tc>
          <w:tcPr>
            <w:tcW w:w="567" w:type="dxa"/>
          </w:tcPr>
          <w:p w:rsidR="008143BD" w:rsidRPr="00BB2060" w:rsidRDefault="008143BD" w:rsidP="000321E0">
            <w:pPr>
              <w:jc w:val="center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410" w:type="dxa"/>
          </w:tcPr>
          <w:p w:rsidR="008143BD" w:rsidRPr="00BB2060" w:rsidRDefault="008143BD" w:rsidP="000321E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BB2060">
              <w:rPr>
                <w:rFonts w:ascii="Times New Roman" w:hAnsi="Times New Roman" w:cs="Times New Roman"/>
                <w:color w:val="000000"/>
              </w:rPr>
              <w:t>Набор реагентов для определения концентрации общего белка в моче и ликворе с пирогаллолом</w:t>
            </w:r>
          </w:p>
        </w:tc>
        <w:tc>
          <w:tcPr>
            <w:tcW w:w="6095" w:type="dxa"/>
          </w:tcPr>
          <w:p w:rsidR="008143BD" w:rsidRPr="00BB2060" w:rsidRDefault="008143BD" w:rsidP="000321E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BB2060">
              <w:rPr>
                <w:rFonts w:ascii="Times New Roman" w:hAnsi="Times New Roman" w:cs="Times New Roman"/>
                <w:color w:val="000000"/>
              </w:rPr>
              <w:t xml:space="preserve">Универсальный набор, предназначен для фотометров, полуавтоматических и автоматических анализаторов. </w:t>
            </w:r>
          </w:p>
          <w:p w:rsidR="008143BD" w:rsidRPr="00BB2060" w:rsidRDefault="008143BD" w:rsidP="000321E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BB2060">
              <w:rPr>
                <w:rFonts w:ascii="Times New Roman" w:hAnsi="Times New Roman" w:cs="Times New Roman"/>
                <w:color w:val="000000"/>
              </w:rPr>
              <w:t>Состав набора: 1. Реагент 1-монореагент (2х100 мл). 2.Калибратор: альбумин/глобулин 2 г/л (2 мл). Чувствительность не более 0,05 г/л, линейность 2,0 г/л, коэффициент вариации не более 5%, длина волны 600 нм (600-630 нм), температура инкубации 18-25 С (37 С), фотометрирование против холостой пробы. Срок годности вскрытого калибратора – 2 мес. Фасовка не менее 2*100мл</w:t>
            </w:r>
          </w:p>
        </w:tc>
        <w:tc>
          <w:tcPr>
            <w:tcW w:w="851" w:type="dxa"/>
          </w:tcPr>
          <w:p w:rsidR="008143BD" w:rsidRPr="00BB2060" w:rsidRDefault="008143BD" w:rsidP="000321E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BB2060">
              <w:rPr>
                <w:rFonts w:ascii="Times New Roman" w:hAnsi="Times New Roman" w:cs="Times New Roman"/>
                <w:color w:val="000000"/>
              </w:rPr>
              <w:t>наб</w:t>
            </w:r>
          </w:p>
        </w:tc>
        <w:tc>
          <w:tcPr>
            <w:tcW w:w="850" w:type="dxa"/>
          </w:tcPr>
          <w:p w:rsidR="008143BD" w:rsidRPr="00BB2060" w:rsidRDefault="008143BD" w:rsidP="000321E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BB2060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8143BD" w:rsidRPr="00BB2060" w:rsidTr="008143BD">
        <w:tc>
          <w:tcPr>
            <w:tcW w:w="567" w:type="dxa"/>
          </w:tcPr>
          <w:p w:rsidR="008143BD" w:rsidRPr="00BB2060" w:rsidRDefault="008143BD" w:rsidP="000321E0">
            <w:pPr>
              <w:jc w:val="center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410" w:type="dxa"/>
          </w:tcPr>
          <w:p w:rsidR="008143BD" w:rsidRPr="00BB2060" w:rsidRDefault="008143BD" w:rsidP="000321E0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Набор  реагентов  для определения мочевины 500 мл</w:t>
            </w:r>
          </w:p>
        </w:tc>
        <w:tc>
          <w:tcPr>
            <w:tcW w:w="6095" w:type="dxa"/>
          </w:tcPr>
          <w:p w:rsidR="008143BD" w:rsidRPr="00BB2060" w:rsidRDefault="008143BD" w:rsidP="000321E0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 xml:space="preserve">Метод: Уреазный-глутаматдегидрогеназный, УФ, ферментативный, кинетический; λ= 340 нм; Состав: R1 (Буферно-ферментный раствор, содержащий Трис – 120 ммоль/л, α-кетоглутарат – 7 ммоль/л, АДФ – 0,6 ммоль/л, уреазу – 6000 Е/л, глутаматдегидрогеназу – 1000 Е/л, азид натрия 0,095%); R2 (раствор, содержащий НАДН – 1 ммоль/л и азид натрия – 0,095%); </w:t>
            </w:r>
            <w:r w:rsidRPr="00BB2060">
              <w:rPr>
                <w:rFonts w:ascii="Times New Roman" w:hAnsi="Times New Roman" w:cs="Times New Roman"/>
              </w:rPr>
              <w:lastRenderedPageBreak/>
              <w:t>стандарт (калибровочный раствор мочевины в растворе азида натрия 0,095%) – 8,3 ммоль/л; Линейность в диапазоне от 2 до 50 ммоль/л; Стабильность: Жидкий, Готовый, R1 и R2 стабильны в течение срока, указанного на этикетке при температуре от +2°С до +8°С; Фасовка: R1 4х20 мл, R 2 1х20 мл, стандарт 1х3 мл</w:t>
            </w:r>
          </w:p>
        </w:tc>
        <w:tc>
          <w:tcPr>
            <w:tcW w:w="851" w:type="dxa"/>
          </w:tcPr>
          <w:p w:rsidR="008143BD" w:rsidRPr="00BB2060" w:rsidRDefault="008143BD" w:rsidP="000321E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BB2060">
              <w:rPr>
                <w:rFonts w:ascii="Times New Roman" w:hAnsi="Times New Roman" w:cs="Times New Roman"/>
                <w:color w:val="000000"/>
              </w:rPr>
              <w:lastRenderedPageBreak/>
              <w:t>наб</w:t>
            </w:r>
          </w:p>
        </w:tc>
        <w:tc>
          <w:tcPr>
            <w:tcW w:w="850" w:type="dxa"/>
          </w:tcPr>
          <w:p w:rsidR="008143BD" w:rsidRPr="00BB2060" w:rsidRDefault="008143BD" w:rsidP="000321E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BB2060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8143BD" w:rsidRPr="00BB2060" w:rsidTr="008143BD">
        <w:tc>
          <w:tcPr>
            <w:tcW w:w="567" w:type="dxa"/>
          </w:tcPr>
          <w:p w:rsidR="008143BD" w:rsidRPr="00BB2060" w:rsidRDefault="008143BD" w:rsidP="000321E0">
            <w:pPr>
              <w:jc w:val="center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410" w:type="dxa"/>
          </w:tcPr>
          <w:p w:rsidR="008143BD" w:rsidRPr="00BB2060" w:rsidRDefault="008143BD" w:rsidP="000321E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BB2060">
              <w:rPr>
                <w:rFonts w:ascii="Times New Roman" w:hAnsi="Times New Roman" w:cs="Times New Roman"/>
                <w:color w:val="000000"/>
              </w:rPr>
              <w:t>Набор реагентов  для определения Креатинина 500 мл</w:t>
            </w:r>
          </w:p>
        </w:tc>
        <w:tc>
          <w:tcPr>
            <w:tcW w:w="6095" w:type="dxa"/>
          </w:tcPr>
          <w:p w:rsidR="008143BD" w:rsidRPr="00BB2060" w:rsidRDefault="008143BD" w:rsidP="000321E0">
            <w:pPr>
              <w:tabs>
                <w:tab w:val="left" w:pos="2196"/>
              </w:tabs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Набор реагентов для количественного определения содержания креатинина кинетическим методом в сыворотке крови и моче</w:t>
            </w:r>
          </w:p>
          <w:p w:rsidR="008143BD" w:rsidRPr="00BB2060" w:rsidRDefault="008143BD" w:rsidP="000321E0">
            <w:pPr>
              <w:tabs>
                <w:tab w:val="left" w:pos="2196"/>
              </w:tabs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Метод: Реакция Яффе без депротеинизации, колориметрический, кинетика по двум точкам</w:t>
            </w:r>
          </w:p>
          <w:p w:rsidR="008143BD" w:rsidRPr="00BB2060" w:rsidRDefault="008143BD" w:rsidP="000321E0">
            <w:pPr>
              <w:tabs>
                <w:tab w:val="left" w:pos="2196"/>
              </w:tabs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 xml:space="preserve">Длина волны в пределах диапазона 490-510 нм; </w:t>
            </w:r>
          </w:p>
          <w:p w:rsidR="008143BD" w:rsidRPr="00BB2060" w:rsidRDefault="008143BD" w:rsidP="000321E0">
            <w:pPr>
              <w:tabs>
                <w:tab w:val="left" w:pos="2196"/>
              </w:tabs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 xml:space="preserve">Линейность в диапазоне от не более 35,4 до не менее 1062 мкмоль/л; </w:t>
            </w:r>
          </w:p>
          <w:p w:rsidR="008143BD" w:rsidRPr="00BB2060" w:rsidRDefault="008143BD" w:rsidP="000321E0">
            <w:pPr>
              <w:tabs>
                <w:tab w:val="left" w:pos="2196"/>
              </w:tabs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Чувствительность не более 25 мкмоль/л</w:t>
            </w:r>
          </w:p>
          <w:p w:rsidR="008143BD" w:rsidRPr="00BB2060" w:rsidRDefault="008143BD" w:rsidP="000321E0">
            <w:pPr>
              <w:tabs>
                <w:tab w:val="left" w:pos="2196"/>
              </w:tabs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Жидкие стабильные готовые к использованию реагенты и стандарт.</w:t>
            </w:r>
          </w:p>
          <w:p w:rsidR="008143BD" w:rsidRPr="00BB2060" w:rsidRDefault="008143BD" w:rsidP="000321E0">
            <w:pPr>
              <w:tabs>
                <w:tab w:val="left" w:pos="2196"/>
              </w:tabs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 xml:space="preserve">Стабильность: После вскрытия Реагент 1 и Реагент 2 стабильны в течение срока, указанного на этикетке при температуре от +18°С до +25°С; </w:t>
            </w:r>
          </w:p>
          <w:p w:rsidR="008143BD" w:rsidRPr="00BB2060" w:rsidRDefault="008143BD" w:rsidP="000321E0">
            <w:pPr>
              <w:tabs>
                <w:tab w:val="left" w:pos="2196"/>
              </w:tabs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Стабильность рабочего реагента в течение не менее 5 суток при температуре от +2 до +8 °С.</w:t>
            </w:r>
          </w:p>
          <w:p w:rsidR="008143BD" w:rsidRPr="00BB2060" w:rsidRDefault="008143BD" w:rsidP="000321E0">
            <w:pPr>
              <w:tabs>
                <w:tab w:val="left" w:pos="2196"/>
              </w:tabs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Фасовка: не менее 500 мл (Реагент 1 не менее 5 флаконов по не менее 80 мл, Реагент 2 не менее 1 флакона по не менее 100 мл, стандарт не менее 2 флаконов по не менее 3 мл)</w:t>
            </w:r>
          </w:p>
        </w:tc>
        <w:tc>
          <w:tcPr>
            <w:tcW w:w="851" w:type="dxa"/>
          </w:tcPr>
          <w:p w:rsidR="008143BD" w:rsidRPr="00BB2060" w:rsidRDefault="008143BD" w:rsidP="000321E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BB2060">
              <w:rPr>
                <w:rFonts w:ascii="Times New Roman" w:hAnsi="Times New Roman" w:cs="Times New Roman"/>
                <w:color w:val="000000"/>
              </w:rPr>
              <w:t>наб</w:t>
            </w:r>
          </w:p>
        </w:tc>
        <w:tc>
          <w:tcPr>
            <w:tcW w:w="850" w:type="dxa"/>
          </w:tcPr>
          <w:p w:rsidR="008143BD" w:rsidRPr="00BB2060" w:rsidRDefault="008143BD" w:rsidP="000321E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BB2060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8143BD" w:rsidRPr="00BB2060" w:rsidTr="008143BD">
        <w:tc>
          <w:tcPr>
            <w:tcW w:w="567" w:type="dxa"/>
          </w:tcPr>
          <w:p w:rsidR="008143BD" w:rsidRPr="00BB2060" w:rsidRDefault="008143BD" w:rsidP="000321E0">
            <w:pPr>
              <w:jc w:val="center"/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410" w:type="dxa"/>
          </w:tcPr>
          <w:p w:rsidR="008143BD" w:rsidRPr="00BB2060" w:rsidRDefault="008143BD" w:rsidP="000321E0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 xml:space="preserve">Набор реагентов  для определения АСТ 500 мл </w:t>
            </w:r>
          </w:p>
        </w:tc>
        <w:tc>
          <w:tcPr>
            <w:tcW w:w="6095" w:type="dxa"/>
          </w:tcPr>
          <w:p w:rsidR="008143BD" w:rsidRPr="00BB2060" w:rsidRDefault="008143BD" w:rsidP="000321E0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Метод: Кинетический, УФ, рекомендуемый IFCC; λ=340 нм; Состав: R1 (Буферно – ферментный раствор, содержащий Трис – 80 ммоль/л, L-аспартат – 250 ммоль/л,  Малатдегидрогеназу - 625 Е/л, Лактатдегидрогеназу – 940 Е/л, азид натрия – 0,095%); R2 (раствор кофактора и субстрата, содержащий α-кетоглутарат – 50 ммоль/л, НАДН – 0,75 ммоль/л, азид натрия – 0,095%); Линейность в диапазоне от 5,0 до 260 Е/л; Стабильность: Жидкий, Готовый, R1 и R2 стабильны в течение срока, указанного на этикетке при температуре от +2°С до +8°С; Фасовка: R1 5х80 мл, R2 1х100 мл.</w:t>
            </w:r>
          </w:p>
        </w:tc>
        <w:tc>
          <w:tcPr>
            <w:tcW w:w="851" w:type="dxa"/>
          </w:tcPr>
          <w:p w:rsidR="008143BD" w:rsidRPr="00BB2060" w:rsidRDefault="008143BD" w:rsidP="000321E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BB2060">
              <w:rPr>
                <w:rFonts w:ascii="Times New Roman" w:hAnsi="Times New Roman" w:cs="Times New Roman"/>
                <w:color w:val="000000"/>
              </w:rPr>
              <w:t>наб</w:t>
            </w:r>
          </w:p>
        </w:tc>
        <w:tc>
          <w:tcPr>
            <w:tcW w:w="850" w:type="dxa"/>
          </w:tcPr>
          <w:p w:rsidR="008143BD" w:rsidRPr="00BB2060" w:rsidRDefault="008143BD" w:rsidP="000321E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BB2060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8143BD" w:rsidRPr="00BB2060" w:rsidTr="008143BD">
        <w:tc>
          <w:tcPr>
            <w:tcW w:w="567" w:type="dxa"/>
          </w:tcPr>
          <w:p w:rsidR="008143BD" w:rsidRPr="00BB2060" w:rsidRDefault="008143BD" w:rsidP="000321E0">
            <w:pPr>
              <w:pStyle w:val="a4"/>
              <w:rPr>
                <w:color w:val="000000"/>
                <w:sz w:val="22"/>
                <w:szCs w:val="22"/>
              </w:rPr>
            </w:pPr>
            <w:r w:rsidRPr="00BB2060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2410" w:type="dxa"/>
          </w:tcPr>
          <w:p w:rsidR="008143BD" w:rsidRPr="00BB2060" w:rsidRDefault="008143BD" w:rsidP="000321E0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Набор реагентов  для определения АЛТ 500 мл</w:t>
            </w:r>
          </w:p>
        </w:tc>
        <w:tc>
          <w:tcPr>
            <w:tcW w:w="6095" w:type="dxa"/>
          </w:tcPr>
          <w:p w:rsidR="008143BD" w:rsidRDefault="008143BD" w:rsidP="000321E0">
            <w:pPr>
              <w:rPr>
                <w:rFonts w:ascii="Times New Roman" w:hAnsi="Times New Roman" w:cs="Times New Roman"/>
              </w:rPr>
            </w:pPr>
            <w:r w:rsidRPr="00BB2060">
              <w:rPr>
                <w:rFonts w:ascii="Times New Roman" w:hAnsi="Times New Roman" w:cs="Times New Roman"/>
              </w:rPr>
              <w:t>Метод: Кинетический, УФ, рекомендуемый IFCC; λ=340; Состав: R1 (Буферно – ферментный раствор, содержащий Трис – 100 ммоль/л, L-аланин – 520 ммоль/л,  Лактатдегидрогеназу - 1770 Е/л, азид натрия – 0,095%); R2 (раствор кофактора и субстрата, содержащий α-кетоглутарат – 62,5 ммоль/л, НАДН – 0,75 ммоль/л, азид натрия – 0,095%); Линейность в диапазоне от 20 до 260 Е/л; Стабильность: Жидкий, Готовый, R1 и R2 стабилен в течение срока, указанного на этикетке при температуре от +2°С до +8°С; Фасовка: R1 5х80 мл, R2 1х100 мл.</w:t>
            </w:r>
          </w:p>
          <w:p w:rsidR="008143BD" w:rsidRPr="00BB2060" w:rsidRDefault="008143BD" w:rsidP="000321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143BD" w:rsidRPr="00BB2060" w:rsidRDefault="008143BD" w:rsidP="000321E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BB2060">
              <w:rPr>
                <w:rFonts w:ascii="Times New Roman" w:hAnsi="Times New Roman" w:cs="Times New Roman"/>
                <w:color w:val="000000"/>
              </w:rPr>
              <w:t>наб</w:t>
            </w:r>
          </w:p>
        </w:tc>
        <w:tc>
          <w:tcPr>
            <w:tcW w:w="850" w:type="dxa"/>
          </w:tcPr>
          <w:p w:rsidR="008143BD" w:rsidRPr="00BB2060" w:rsidRDefault="008143BD" w:rsidP="000321E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BB2060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8143BD" w:rsidRPr="00BB2060" w:rsidTr="008143BD">
        <w:tc>
          <w:tcPr>
            <w:tcW w:w="567" w:type="dxa"/>
          </w:tcPr>
          <w:p w:rsidR="008143BD" w:rsidRPr="00BB2060" w:rsidRDefault="008143BD" w:rsidP="000321E0">
            <w:pPr>
              <w:pStyle w:val="a4"/>
              <w:rPr>
                <w:color w:val="000000"/>
                <w:sz w:val="22"/>
                <w:szCs w:val="22"/>
              </w:rPr>
            </w:pPr>
            <w:r w:rsidRPr="00BB2060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2410" w:type="dxa"/>
          </w:tcPr>
          <w:p w:rsidR="008143BD" w:rsidRPr="00BB2060" w:rsidRDefault="008143BD" w:rsidP="000321E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BB2060">
              <w:rPr>
                <w:rFonts w:ascii="Times New Roman" w:hAnsi="Times New Roman" w:cs="Times New Roman"/>
                <w:color w:val="000000"/>
              </w:rPr>
              <w:t>Набор реагентов для определения концентрации липопротеидов высокой плотности в сыворотке и плазме крови методом селективной преципитации 300 мл</w:t>
            </w:r>
          </w:p>
        </w:tc>
        <w:tc>
          <w:tcPr>
            <w:tcW w:w="6095" w:type="dxa"/>
          </w:tcPr>
          <w:p w:rsidR="008143BD" w:rsidRPr="00BB2060" w:rsidRDefault="008143BD" w:rsidP="000321E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BB2060">
              <w:rPr>
                <w:rFonts w:ascii="Times New Roman" w:hAnsi="Times New Roman" w:cs="Times New Roman"/>
                <w:color w:val="000000"/>
              </w:rPr>
              <w:t>Состав набора: 1. Реагент 1 - осажадющий реагент (2х50 мл). 2. Калибратор: холестерин 1,29 ммоль/л (50 мг/100 мл) (5 мл). Чувствительность не более 0,15 ммоль/л, линейность до 5 ммоль/л (193 мг/100 мл), коэффициент вариации не более 5%, температура инкубации 18-25 С. Набор предназначен для ручного анализа; измерение - на фотометрах, полуавтоматических анализаторах, длина волны 500 нм (ФЭК - 490 нм), фотометрирование против холостой пробы, не менее 2х50 мл.</w:t>
            </w:r>
          </w:p>
        </w:tc>
        <w:tc>
          <w:tcPr>
            <w:tcW w:w="851" w:type="dxa"/>
          </w:tcPr>
          <w:p w:rsidR="008143BD" w:rsidRPr="00BB2060" w:rsidRDefault="008143BD" w:rsidP="000321E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BB2060">
              <w:rPr>
                <w:rFonts w:ascii="Times New Roman" w:hAnsi="Times New Roman" w:cs="Times New Roman"/>
                <w:color w:val="000000"/>
              </w:rPr>
              <w:t>наб</w:t>
            </w:r>
          </w:p>
        </w:tc>
        <w:tc>
          <w:tcPr>
            <w:tcW w:w="850" w:type="dxa"/>
          </w:tcPr>
          <w:p w:rsidR="008143BD" w:rsidRPr="00BB2060" w:rsidRDefault="008143BD" w:rsidP="000321E0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</w:rPr>
            </w:pPr>
            <w:r w:rsidRPr="00BB2060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</w:tbl>
    <w:p w:rsidR="00BF36B3" w:rsidRDefault="00BF36B3"/>
    <w:p w:rsidR="00AD1A8E" w:rsidRDefault="00AD1A8E"/>
    <w:p w:rsidR="00AD1A8E" w:rsidRPr="00AD1A8E" w:rsidRDefault="00AD1A8E">
      <w:pPr>
        <w:rPr>
          <w:rFonts w:ascii="Times New Roman" w:hAnsi="Times New Roman" w:cs="Times New Roman"/>
        </w:rPr>
      </w:pPr>
      <w:r w:rsidRPr="00AD1A8E">
        <w:rPr>
          <w:rFonts w:ascii="Times New Roman" w:hAnsi="Times New Roman" w:cs="Times New Roman"/>
        </w:rPr>
        <w:t xml:space="preserve">Заведующий МСЧ                                  </w:t>
      </w:r>
      <w:r>
        <w:rPr>
          <w:rFonts w:ascii="Times New Roman" w:hAnsi="Times New Roman" w:cs="Times New Roman"/>
        </w:rPr>
        <w:t xml:space="preserve">                                              </w:t>
      </w:r>
      <w:r w:rsidRPr="00AD1A8E">
        <w:rPr>
          <w:rFonts w:ascii="Times New Roman" w:hAnsi="Times New Roman" w:cs="Times New Roman"/>
        </w:rPr>
        <w:t xml:space="preserve">                                  В.И. Юбкин</w:t>
      </w:r>
    </w:p>
    <w:sectPr w:rsidR="00AD1A8E" w:rsidRPr="00AD1A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1CB"/>
    <w:rsid w:val="000131FB"/>
    <w:rsid w:val="000321E0"/>
    <w:rsid w:val="0005292C"/>
    <w:rsid w:val="000E468F"/>
    <w:rsid w:val="00102A72"/>
    <w:rsid w:val="001269A9"/>
    <w:rsid w:val="001A06C7"/>
    <w:rsid w:val="001D5030"/>
    <w:rsid w:val="001D5D76"/>
    <w:rsid w:val="002103E9"/>
    <w:rsid w:val="002D62D0"/>
    <w:rsid w:val="002E2CBA"/>
    <w:rsid w:val="003421B4"/>
    <w:rsid w:val="004D725C"/>
    <w:rsid w:val="004E0630"/>
    <w:rsid w:val="00544469"/>
    <w:rsid w:val="005451CB"/>
    <w:rsid w:val="006C38B3"/>
    <w:rsid w:val="00710420"/>
    <w:rsid w:val="008143BD"/>
    <w:rsid w:val="0086127F"/>
    <w:rsid w:val="008673C8"/>
    <w:rsid w:val="00877E8E"/>
    <w:rsid w:val="00890F6A"/>
    <w:rsid w:val="008A07E0"/>
    <w:rsid w:val="008B700B"/>
    <w:rsid w:val="008E284B"/>
    <w:rsid w:val="009145A8"/>
    <w:rsid w:val="00937A6C"/>
    <w:rsid w:val="00966278"/>
    <w:rsid w:val="00967D41"/>
    <w:rsid w:val="00982EE6"/>
    <w:rsid w:val="00AA79B4"/>
    <w:rsid w:val="00AD1A8E"/>
    <w:rsid w:val="00AF029E"/>
    <w:rsid w:val="00B47EB8"/>
    <w:rsid w:val="00B57284"/>
    <w:rsid w:val="00B65497"/>
    <w:rsid w:val="00BB2060"/>
    <w:rsid w:val="00BF36B3"/>
    <w:rsid w:val="00C42F69"/>
    <w:rsid w:val="00C55EB6"/>
    <w:rsid w:val="00D002C0"/>
    <w:rsid w:val="00D0410E"/>
    <w:rsid w:val="00D31ACE"/>
    <w:rsid w:val="00D6675F"/>
    <w:rsid w:val="00D74A08"/>
    <w:rsid w:val="00DC52AB"/>
    <w:rsid w:val="00DD1217"/>
    <w:rsid w:val="00E56E98"/>
    <w:rsid w:val="00EC0FF6"/>
    <w:rsid w:val="00EC1F1F"/>
    <w:rsid w:val="00F11D44"/>
    <w:rsid w:val="00F554C2"/>
    <w:rsid w:val="00FB3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C47D9F-A274-406A-80C6-865A59439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36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BF36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3664</Words>
  <Characters>20890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Бурухина Елена  Валерьевна</dc:creator>
  <cp:keywords/>
  <dc:description/>
  <cp:lastModifiedBy>Сажаева Наталья Николаевна</cp:lastModifiedBy>
  <cp:revision>2</cp:revision>
  <cp:lastPrinted>2024-08-27T05:14:00Z</cp:lastPrinted>
  <dcterms:created xsi:type="dcterms:W3CDTF">2024-08-29T05:27:00Z</dcterms:created>
  <dcterms:modified xsi:type="dcterms:W3CDTF">2024-08-29T05:27:00Z</dcterms:modified>
</cp:coreProperties>
</file>