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85018D"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DB2D93">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DB2D93">
              <w:rPr>
                <w:rFonts w:ascii="Times New Roman" w:hAnsi="Times New Roman"/>
                <w:bCs/>
              </w:rPr>
              <w:t>19</w:t>
            </w:r>
            <w:r w:rsidR="00F15B11" w:rsidRPr="006A7811">
              <w:rPr>
                <w:rFonts w:ascii="Times New Roman" w:hAnsi="Times New Roman"/>
                <w:bCs/>
              </w:rPr>
              <w:t>»</w:t>
            </w:r>
            <w:r w:rsidR="00A26180">
              <w:rPr>
                <w:rFonts w:ascii="Times New Roman" w:hAnsi="Times New Roman"/>
                <w:bCs/>
              </w:rPr>
              <w:t xml:space="preserve"> </w:t>
            </w:r>
            <w:r w:rsidR="00BA257D">
              <w:rPr>
                <w:rFonts w:ascii="Times New Roman" w:hAnsi="Times New Roman"/>
                <w:bCs/>
              </w:rPr>
              <w:t>мая</w:t>
            </w:r>
            <w:r w:rsidR="00A26180">
              <w:rPr>
                <w:rFonts w:ascii="Times New Roman" w:hAnsi="Times New Roman"/>
                <w:bCs/>
              </w:rPr>
              <w:t xml:space="preserve"> </w:t>
            </w:r>
            <w:r w:rsidR="00F7748B">
              <w:rPr>
                <w:rFonts w:ascii="Times New Roman" w:hAnsi="Times New Roman"/>
                <w:bCs/>
              </w:rPr>
              <w:t>202</w:t>
            </w:r>
            <w:r w:rsidR="00926B66">
              <w:rPr>
                <w:rFonts w:ascii="Times New Roman" w:hAnsi="Times New Roman"/>
                <w:bCs/>
              </w:rPr>
              <w:t>5</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4F32FE" w:rsidRPr="006E0C18" w:rsidRDefault="00AF0BF8" w:rsidP="002B0BB4">
      <w:pPr>
        <w:widowControl w:val="0"/>
        <w:tabs>
          <w:tab w:val="left" w:pos="1134"/>
        </w:tabs>
        <w:spacing w:after="0" w:line="240" w:lineRule="auto"/>
        <w:jc w:val="center"/>
        <w:outlineLvl w:val="0"/>
        <w:rPr>
          <w:rFonts w:ascii="Times New Roman" w:eastAsia="Calibri" w:hAnsi="Times New Roman"/>
          <w:sz w:val="32"/>
          <w:szCs w:val="32"/>
        </w:rPr>
      </w:pPr>
      <w:r w:rsidRPr="006E0C18">
        <w:rPr>
          <w:rFonts w:ascii="Times New Roman" w:eastAsia="Calibri" w:hAnsi="Times New Roman"/>
          <w:sz w:val="32"/>
          <w:szCs w:val="32"/>
        </w:rPr>
        <w:t xml:space="preserve">открытого запроса предложений в электронной форме на право заключения договора </w:t>
      </w:r>
      <w:r w:rsidR="00B479F8">
        <w:rPr>
          <w:rFonts w:ascii="Times New Roman" w:eastAsia="Times New Roman" w:hAnsi="Times New Roman"/>
          <w:sz w:val="32"/>
          <w:szCs w:val="32"/>
          <w:lang w:eastAsia="ru-RU"/>
        </w:rPr>
        <w:t>на поставку моторного топлива</w:t>
      </w: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606FC1">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06FC1" w:rsidRDefault="00606FC1" w:rsidP="005552E7">
      <w:pPr>
        <w:pStyle w:val="a"/>
        <w:numPr>
          <w:ilvl w:val="0"/>
          <w:numId w:val="0"/>
        </w:numPr>
        <w:spacing w:before="0"/>
        <w:jc w:val="center"/>
        <w:rPr>
          <w:rFonts w:ascii="Times New Roman" w:eastAsia="Calibri" w:hAnsi="Times New Roman"/>
          <w:lang w:eastAsia="en-US"/>
        </w:rPr>
      </w:pPr>
    </w:p>
    <w:p w:rsidR="00606FC1" w:rsidRDefault="00606FC1" w:rsidP="005552E7">
      <w:pPr>
        <w:pStyle w:val="a"/>
        <w:numPr>
          <w:ilvl w:val="0"/>
          <w:numId w:val="0"/>
        </w:numPr>
        <w:spacing w:before="0"/>
        <w:jc w:val="center"/>
        <w:rPr>
          <w:rFonts w:ascii="Times New Roman" w:eastAsia="Calibri" w:hAnsi="Times New Roman"/>
          <w:lang w:eastAsia="en-US"/>
        </w:rPr>
      </w:pPr>
    </w:p>
    <w:p w:rsidR="00606FC1" w:rsidRDefault="00606FC1"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926B66" w:rsidRDefault="00F7748B" w:rsidP="00926B66">
      <w:pPr>
        <w:pStyle w:val="a"/>
        <w:numPr>
          <w:ilvl w:val="0"/>
          <w:numId w:val="0"/>
        </w:numPr>
        <w:spacing w:before="0"/>
        <w:jc w:val="center"/>
        <w:rPr>
          <w:rFonts w:ascii="Times New Roman" w:eastAsia="Calibri" w:hAnsi="Times New Roman"/>
          <w:lang w:val="en-US" w:eastAsia="en-US"/>
        </w:rPr>
        <w:sectPr w:rsidR="005552E7" w:rsidRPr="00926B66"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r>
        <w:rPr>
          <w:rFonts w:ascii="Times New Roman" w:eastAsia="Calibri" w:hAnsi="Times New Roman"/>
          <w:lang w:eastAsia="en-US"/>
        </w:rPr>
        <w:t>202</w:t>
      </w:r>
      <w:r w:rsidR="00926B66">
        <w:rPr>
          <w:rFonts w:ascii="Times New Roman" w:eastAsia="Calibri" w:hAnsi="Times New Roman"/>
          <w:lang w:eastAsia="en-US"/>
        </w:rPr>
        <w:t>5</w:t>
      </w: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AA0483">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6</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7</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Pr>
          <w:rFonts w:ascii="Times New Roman" w:hAnsi="Times New Roman"/>
          <w:sz w:val="24"/>
          <w:szCs w:val="24"/>
        </w:rPr>
        <w:lastRenderedPageBreak/>
        <w:t xml:space="preserve">Раздел 1. </w:t>
      </w:r>
      <w:r w:rsidR="008B754D" w:rsidRPr="00C57AC9">
        <w:rPr>
          <w:rFonts w:ascii="Times New Roman" w:hAnsi="Times New Roman"/>
          <w:sz w:val="24"/>
          <w:szCs w:val="24"/>
        </w:rPr>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Pr>
          <w:rFonts w:ascii="Times New Roman" w:hAnsi="Times New Roman"/>
          <w:sz w:val="24"/>
          <w:szCs w:val="24"/>
        </w:rPr>
        <w:lastRenderedPageBreak/>
        <w:t xml:space="preserve">Раздел 2. </w:t>
      </w:r>
      <w:r w:rsidR="008B754D" w:rsidRPr="00C57AC9">
        <w:rPr>
          <w:rFonts w:ascii="Times New Roman" w:hAnsi="Times New Roman"/>
          <w:sz w:val="24"/>
          <w:szCs w:val="24"/>
        </w:rPr>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w:t>
      </w:r>
      <w:proofErr w:type="spellStart"/>
      <w:r w:rsidR="002B19A2">
        <w:rPr>
          <w:rFonts w:ascii="Times New Roman" w:hAnsi="Times New Roman"/>
          <w:color w:val="000000" w:themeColor="text1"/>
          <w:sz w:val="24"/>
          <w:szCs w:val="24"/>
        </w:rPr>
        <w:t>агрегатора</w:t>
      </w:r>
      <w:proofErr w:type="spellEnd"/>
      <w:r w:rsidR="002B19A2">
        <w:rPr>
          <w:rFonts w:ascii="Times New Roman" w:hAnsi="Times New Roman"/>
          <w:color w:val="000000" w:themeColor="text1"/>
          <w:sz w:val="24"/>
          <w:szCs w:val="24"/>
        </w:rPr>
        <w:t xml:space="preserve">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 xml:space="preserve">указанием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npoa</w:t>
      </w:r>
      <w:proofErr w:type="spellEnd"/>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ru</w:t>
      </w:r>
      <w:proofErr w:type="spellEnd"/>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Pr>
          <w:rFonts w:ascii="Times New Roman" w:eastAsia="Times New Roman" w:hAnsi="Times New Roman"/>
          <w:b/>
          <w:sz w:val="24"/>
          <w:szCs w:val="24"/>
          <w:lang w:eastAsia="ru-RU"/>
        </w:rPr>
        <w:lastRenderedPageBreak/>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1C4C44">
        <w:rPr>
          <w:rFonts w:ascii="Times New Roman" w:hAnsi="Times New Roman"/>
          <w:sz w:val="24"/>
          <w:szCs w:val="24"/>
        </w:rPr>
        <w:t>, от 27 декабря 2024 № 92-НС,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r w:rsidR="001C4C44" w:rsidRPr="00FE0361">
        <w:rPr>
          <w:rFonts w:ascii="Times New Roman" w:hAnsi="Times New Roman"/>
          <w:color w:val="000000" w:themeColor="text1"/>
          <w:sz w:val="24"/>
          <w:szCs w:val="24"/>
        </w:rPr>
        <w:t>на участие,</w:t>
      </w:r>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Pr>
          <w:rFonts w:ascii="Times New Roman" w:eastAsia="Times New Roman" w:hAnsi="Times New Roman"/>
          <w:b/>
          <w:sz w:val="24"/>
          <w:szCs w:val="24"/>
          <w:lang w:eastAsia="ru-RU"/>
        </w:rPr>
        <w:lastRenderedPageBreak/>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w:t>
      </w:r>
      <w:r w:rsidR="001C4C44">
        <w:rPr>
          <w:rFonts w:ascii="Times New Roman" w:hAnsi="Times New Roman"/>
          <w:b w:val="0"/>
          <w:sz w:val="24"/>
          <w:szCs w:val="24"/>
        </w:rPr>
        <w:t>в том числе поставляемого при выполнении закупаемых работ, оказании закупаемых услуг</w:t>
      </w:r>
      <w:r w:rsidR="00663CC6">
        <w:rPr>
          <w:rFonts w:ascii="Times New Roman" w:hAnsi="Times New Roman"/>
          <w:b w:val="0"/>
          <w:sz w:val="24"/>
          <w:szCs w:val="24"/>
        </w:rPr>
        <w:t>)</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w:t>
      </w:r>
      <w:r w:rsidR="00F1498B" w:rsidRPr="00833BD8">
        <w:rPr>
          <w:rFonts w:ascii="Times New Roman" w:eastAsia="Times New Roman" w:hAnsi="Times New Roman"/>
          <w:sz w:val="24"/>
          <w:szCs w:val="24"/>
          <w:lang w:eastAsia="ru-RU"/>
        </w:rPr>
        <w:t xml:space="preserve">банковская гарантия должна быть выдана банком, </w:t>
      </w:r>
      <w:r w:rsidR="00F1498B"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FD6C74">
        <w:rPr>
          <w:rFonts w:ascii="Times New Roman" w:eastAsia="Times New Roman" w:hAnsi="Times New Roman"/>
          <w:sz w:val="24"/>
          <w:szCs w:val="24"/>
          <w:lang w:eastAsia="ru-RU"/>
        </w:rPr>
        <w:t>;</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1498B">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w:t>
      </w:r>
      <w:r w:rsidR="0073339E">
        <w:rPr>
          <w:rFonts w:ascii="Times New Roman" w:eastAsia="Times New Roman" w:hAnsi="Times New Roman"/>
          <w:sz w:val="24"/>
          <w:szCs w:val="24"/>
          <w:lang w:eastAsia="ru-RU"/>
        </w:rPr>
        <w:t xml:space="preserve">функционала ЭТП в соответствии </w:t>
      </w:r>
      <w:r>
        <w:rPr>
          <w:rFonts w:ascii="Times New Roman" w:eastAsia="Times New Roman" w:hAnsi="Times New Roman"/>
          <w:sz w:val="24"/>
          <w:szCs w:val="24"/>
          <w:lang w:eastAsia="ru-RU"/>
        </w:rPr>
        <w:t>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lastRenderedPageBreak/>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w:t>
      </w:r>
      <w:r w:rsidR="00F71300">
        <w:rPr>
          <w:rFonts w:ascii="Times New Roman" w:hAnsi="Times New Roman"/>
          <w:color w:val="000000"/>
          <w:sz w:val="24"/>
          <w:szCs w:val="24"/>
        </w:rPr>
        <w:t xml:space="preserve">Дополнительная информация в случае ее проведения указывается в информационной карте (раздел 6 Документация о закупке). </w:t>
      </w:r>
      <w:r w:rsidRPr="001A3287">
        <w:rPr>
          <w:rFonts w:ascii="Times New Roman" w:hAnsi="Times New Roman"/>
          <w:color w:val="000000"/>
          <w:sz w:val="24"/>
          <w:szCs w:val="24"/>
        </w:rPr>
        <w:t xml:space="preserve">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w:t>
      </w:r>
      <w:r w:rsidRPr="001A3287">
        <w:rPr>
          <w:rFonts w:ascii="Times New Roman" w:hAnsi="Times New Roman"/>
          <w:color w:val="000000"/>
          <w:sz w:val="24"/>
          <w:szCs w:val="24"/>
        </w:rPr>
        <w:lastRenderedPageBreak/>
        <w:t>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r w:rsidR="00743E89">
        <w:rPr>
          <w:rFonts w:ascii="Times New Roman" w:hAnsi="Times New Roman"/>
          <w:sz w:val="24"/>
          <w:szCs w:val="24"/>
        </w:rPr>
        <w:t xml:space="preserve"> Положения</w:t>
      </w:r>
      <w:r w:rsidR="00191E7F" w:rsidRPr="00191E7F">
        <w:rPr>
          <w:rFonts w:ascii="Times New Roman" w:hAnsi="Times New Roman"/>
          <w:sz w:val="24"/>
          <w:szCs w:val="24"/>
        </w:rPr>
        <w:t>)</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(3) сведения </w:t>
      </w:r>
      <w:r w:rsidR="009B7261">
        <w:rPr>
          <w:rFonts w:ascii="Times New Roman" w:hAnsi="Times New Roman"/>
          <w:sz w:val="24"/>
          <w:szCs w:val="24"/>
        </w:rPr>
        <w:t>о</w:t>
      </w:r>
      <w:r w:rsidRPr="00191E7F">
        <w:rPr>
          <w:rFonts w:ascii="Times New Roman" w:hAnsi="Times New Roman"/>
          <w:sz w:val="24"/>
          <w:szCs w:val="24"/>
        </w:rPr>
        <w:t xml:space="preserve">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9B7261" w:rsidRDefault="000A0264" w:rsidP="007E1E70">
      <w:pPr>
        <w:pStyle w:val="5"/>
        <w:numPr>
          <w:ilvl w:val="0"/>
          <w:numId w:val="0"/>
        </w:numPr>
        <w:spacing w:before="0"/>
        <w:ind w:right="-380" w:firstLine="567"/>
        <w:rPr>
          <w:rFonts w:ascii="Times New Roman" w:hAnsi="Times New Roman"/>
          <w:color w:val="000000"/>
          <w:sz w:val="24"/>
          <w:szCs w:val="24"/>
        </w:rPr>
      </w:pPr>
      <w:r w:rsidRPr="00DB426A">
        <w:rPr>
          <w:rFonts w:ascii="Times New Roman" w:hAnsi="Times New Roman"/>
          <w:sz w:val="24"/>
          <w:szCs w:val="24"/>
        </w:rPr>
        <w:t xml:space="preserve">(9) </w:t>
      </w:r>
      <w:r w:rsidR="009B7261" w:rsidRPr="009B7261">
        <w:rPr>
          <w:rFonts w:ascii="Times New Roman" w:hAnsi="Times New Roman"/>
          <w:color w:val="000000"/>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w:t>
      </w:r>
      <w:r w:rsidR="009B7261" w:rsidRPr="009B7261">
        <w:rPr>
          <w:rFonts w:ascii="Times New Roman" w:hAnsi="Times New Roman"/>
          <w:sz w:val="24"/>
          <w:szCs w:val="24"/>
          <w:lang w:eastAsia="en-US"/>
        </w:rPr>
        <w:t xml:space="preserve"> </w:t>
      </w:r>
      <w:r w:rsidR="009B7261" w:rsidRPr="009B7261">
        <w:rPr>
          <w:rFonts w:ascii="Times New Roman" w:hAnsi="Times New Roman"/>
          <w:color w:val="000000"/>
          <w:sz w:val="24"/>
          <w:szCs w:val="24"/>
        </w:rPr>
        <w:t>с учетом требований пункта 12.9.2 Положения, включая информацию о ценовых предложениях и (или) дополнительных ценовых предложениях участников закупки, результатах рассмотрения заявок на участие в закупке, окончательных предложений с указанием в том числе</w:t>
      </w:r>
      <w:r w:rsidR="006E3479" w:rsidRPr="009B7261">
        <w:rPr>
          <w:rFonts w:ascii="Times New Roman" w:hAnsi="Times New Roman"/>
          <w:color w:val="000000"/>
          <w:sz w:val="24"/>
          <w:szCs w:val="24"/>
        </w:rPr>
        <w:t>:</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lastRenderedPageBreak/>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DB426A" w:rsidRPr="00AF0BF8" w:rsidRDefault="00F069EE" w:rsidP="00AF0BF8">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lastRenderedPageBreak/>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lastRenderedPageBreak/>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w:t>
      </w:r>
      <w:r w:rsidR="009F15C0">
        <w:rPr>
          <w:rFonts w:ascii="Times New Roman" w:hAnsi="Times New Roman"/>
          <w:sz w:val="24"/>
          <w:szCs w:val="24"/>
        </w:rPr>
        <w:lastRenderedPageBreak/>
        <w:t xml:space="preserve">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lastRenderedPageBreak/>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lastRenderedPageBreak/>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(3)  </w:t>
      </w:r>
      <w:r w:rsidR="00833BD8" w:rsidRPr="00833BD8">
        <w:rPr>
          <w:rFonts w:ascii="Times New Roman" w:eastAsia="Times New Roman" w:hAnsi="Times New Roman"/>
          <w:sz w:val="24"/>
          <w:szCs w:val="24"/>
          <w:lang w:eastAsia="ru-RU"/>
        </w:rPr>
        <w:t xml:space="preserve">банковская гарантия должна быть выдана банком, </w:t>
      </w:r>
      <w:r w:rsidR="00833BD8"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1"/>
    <w:bookmarkEnd w:id="262"/>
    <w:bookmarkEnd w:id="263"/>
    <w:bookmarkEnd w:id="264"/>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lastRenderedPageBreak/>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1"/>
          <w:footerReference w:type="first" r:id="rId12"/>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14641A" w:rsidRDefault="0014641A" w:rsidP="0014641A">
      <w:pPr>
        <w:pStyle w:val="2"/>
        <w:numPr>
          <w:ilvl w:val="0"/>
          <w:numId w:val="0"/>
        </w:numPr>
        <w:ind w:left="420"/>
        <w:rPr>
          <w:rFonts w:ascii="Times New Roman" w:hAnsi="Times New Roman"/>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14641A">
        <w:rPr>
          <w:rFonts w:ascii="Times New Roman" w:hAnsi="Times New Roman"/>
          <w:sz w:val="24"/>
          <w:szCs w:val="24"/>
        </w:rPr>
        <w:lastRenderedPageBreak/>
        <w:t xml:space="preserve">Раздел 6. </w:t>
      </w:r>
      <w:r w:rsidR="001678B7" w:rsidRPr="0014641A">
        <w:rPr>
          <w:rFonts w:ascii="Times New Roman" w:hAnsi="Times New Roman"/>
          <w:sz w:val="24"/>
          <w:szCs w:val="24"/>
        </w:rPr>
        <w:t>ИНФОРМАЦИОННАЯ КАРТА</w:t>
      </w:r>
      <w:bookmarkEnd w:id="401"/>
      <w:bookmarkEnd w:id="402"/>
      <w:bookmarkEnd w:id="403"/>
      <w:bookmarkEnd w:id="404"/>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p w:rsidR="001434C6" w:rsidRPr="00C57AC9" w:rsidRDefault="001434C6" w:rsidP="00BE7BE4">
      <w:pPr>
        <w:suppressAutoHyphens/>
        <w:spacing w:before="120" w:after="0" w:line="240" w:lineRule="auto"/>
        <w:jc w:val="center"/>
        <w:rPr>
          <w:rFonts w:ascii="Times New Roman" w:eastAsia="Times New Roman" w:hAnsi="Times New Roman"/>
          <w:sz w:val="24"/>
          <w:szCs w:val="24"/>
          <w:lang w:eastAsia="ru-RU"/>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26186E" w:rsidRPr="0068664F" w:rsidRDefault="001269C4" w:rsidP="002D356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Поставка моторного топлива</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7A28D9" w:rsidP="001269C4">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План закупки н</w:t>
            </w:r>
            <w:r w:rsidR="0026186E">
              <w:rPr>
                <w:rFonts w:ascii="Times New Roman" w:hAnsi="Times New Roman"/>
                <w:bCs/>
                <w:sz w:val="24"/>
                <w:szCs w:val="24"/>
              </w:rPr>
              <w:t>а 2025</w:t>
            </w:r>
            <w:r w:rsidRPr="00A71551">
              <w:rPr>
                <w:rFonts w:ascii="Times New Roman" w:hAnsi="Times New Roman"/>
                <w:bCs/>
                <w:sz w:val="24"/>
                <w:szCs w:val="24"/>
              </w:rPr>
              <w:t xml:space="preserve"> год: индивидуальный номер </w:t>
            </w:r>
            <w:r w:rsidR="001269C4">
              <w:rPr>
                <w:rFonts w:ascii="Times New Roman" w:hAnsi="Times New Roman"/>
                <w:bCs/>
                <w:sz w:val="24"/>
                <w:szCs w:val="24"/>
              </w:rPr>
              <w:t>46</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6D7C3C">
              <w:rPr>
                <w:rFonts w:ascii="Times New Roman" w:hAnsi="Times New Roman"/>
                <w:sz w:val="24"/>
                <w:szCs w:val="24"/>
              </w:rPr>
              <w:t>Беляева Виктория Олеговна</w:t>
            </w:r>
            <w:r w:rsidR="00F3576C">
              <w:rPr>
                <w:rFonts w:ascii="Times New Roman" w:hAnsi="Times New Roman"/>
                <w:sz w:val="24"/>
                <w:szCs w:val="24"/>
              </w:rPr>
              <w:t xml:space="preserve">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w:t>
            </w:r>
            <w:r w:rsidR="006E0C18" w:rsidRPr="006E0C18">
              <w:rPr>
                <w:rFonts w:ascii="Times New Roman" w:eastAsia="Calibri" w:hAnsi="Times New Roman"/>
                <w:sz w:val="24"/>
                <w:szCs w:val="24"/>
              </w:rPr>
              <w:t xml:space="preserve">(343) </w:t>
            </w:r>
            <w:r w:rsidR="006D7C3C">
              <w:rPr>
                <w:rFonts w:ascii="Times New Roman" w:eastAsia="Calibri" w:hAnsi="Times New Roman"/>
                <w:sz w:val="24"/>
                <w:szCs w:val="24"/>
              </w:rPr>
              <w:t>263-71-08</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3"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r w:rsidR="000661A8">
              <w:rPr>
                <w:rFonts w:ascii="Times New Roman" w:hAnsi="Times New Roman"/>
                <w:i/>
                <w:sz w:val="24"/>
                <w:szCs w:val="24"/>
              </w:rPr>
              <w:t>пред</w:t>
            </w:r>
            <w:r>
              <w:rPr>
                <w:rFonts w:ascii="Times New Roman" w:hAnsi="Times New Roman"/>
                <w:i/>
                <w:sz w:val="24"/>
                <w:szCs w:val="24"/>
              </w:rPr>
              <w:t>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4"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AB1B65" w:rsidRDefault="00AB1B65" w:rsidP="00AB1B65">
            <w:p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w:t>
            </w:r>
            <w:r w:rsidRPr="009701B3">
              <w:rPr>
                <w:rFonts w:ascii="Times New Roman" w:hAnsi="Times New Roman"/>
                <w:sz w:val="24"/>
                <w:szCs w:val="24"/>
              </w:rPr>
              <w:t xml:space="preserve">аксимально возможная сумма всех платежей за оказанные услуги по договору составляет </w:t>
            </w:r>
            <w:r w:rsidRPr="009701B3">
              <w:rPr>
                <w:rFonts w:ascii="Times New Roman" w:hAnsi="Times New Roman"/>
                <w:b/>
                <w:sz w:val="24"/>
                <w:szCs w:val="24"/>
              </w:rPr>
              <w:t>4 600 000 (четыре миллиона шестьсот тысяч) рублей 00 копеек</w:t>
            </w:r>
            <w:r w:rsidRPr="009701B3">
              <w:rPr>
                <w:rFonts w:ascii="Times New Roman" w:hAnsi="Times New Roman"/>
                <w:sz w:val="24"/>
                <w:szCs w:val="24"/>
              </w:rPr>
              <w:t xml:space="preserve">. </w:t>
            </w:r>
          </w:p>
          <w:p w:rsidR="00AB1B65" w:rsidRPr="00915978" w:rsidRDefault="00AB1B65" w:rsidP="00AB1B65">
            <w:pPr>
              <w:tabs>
                <w:tab w:val="left" w:pos="993"/>
              </w:tabs>
              <w:autoSpaceDE w:val="0"/>
              <w:autoSpaceDN w:val="0"/>
              <w:adjustRightInd w:val="0"/>
              <w:spacing w:after="0" w:line="240" w:lineRule="auto"/>
              <w:ind w:firstLine="417"/>
              <w:jc w:val="both"/>
              <w:rPr>
                <w:rFonts w:ascii="Times New Roman" w:hAnsi="Times New Roman"/>
                <w:b/>
                <w:sz w:val="24"/>
                <w:szCs w:val="24"/>
              </w:rPr>
            </w:pPr>
            <w:r w:rsidRPr="00915978">
              <w:rPr>
                <w:rFonts w:ascii="Times New Roman" w:hAnsi="Times New Roman"/>
                <w:b/>
                <w:i/>
                <w:sz w:val="24"/>
                <w:szCs w:val="24"/>
              </w:rPr>
              <w:t>Начальная максимальная цена единицы продукции</w:t>
            </w:r>
            <w:r w:rsidRPr="00915978">
              <w:rPr>
                <w:rFonts w:ascii="Times New Roman" w:hAnsi="Times New Roman"/>
                <w:b/>
                <w:sz w:val="24"/>
                <w:szCs w:val="24"/>
              </w:rPr>
              <w:t>:</w:t>
            </w:r>
          </w:p>
          <w:p w:rsidR="00AB1B65" w:rsidRPr="00EB46E0" w:rsidRDefault="00AB1B65" w:rsidP="00AB1B65">
            <w:pPr>
              <w:tabs>
                <w:tab w:val="left" w:pos="-8"/>
              </w:tabs>
              <w:overflowPunct w:val="0"/>
              <w:autoSpaceDE w:val="0"/>
              <w:autoSpaceDN w:val="0"/>
              <w:adjustRightInd w:val="0"/>
              <w:spacing w:after="0"/>
              <w:ind w:firstLine="417"/>
              <w:textAlignment w:val="baseline"/>
              <w:rPr>
                <w:rFonts w:ascii="Times New Roman" w:hAnsi="Times New Roman"/>
                <w:i/>
                <w:sz w:val="24"/>
                <w:szCs w:val="24"/>
              </w:rPr>
            </w:pPr>
            <w:r>
              <w:rPr>
                <w:rFonts w:ascii="Times New Roman" w:hAnsi="Times New Roman"/>
                <w:i/>
                <w:sz w:val="24"/>
                <w:szCs w:val="24"/>
              </w:rPr>
              <w:t xml:space="preserve">1) </w:t>
            </w:r>
            <w:r w:rsidRPr="00EB46E0">
              <w:rPr>
                <w:rFonts w:ascii="Times New Roman" w:hAnsi="Times New Roman"/>
                <w:b/>
                <w:i/>
                <w:sz w:val="24"/>
                <w:szCs w:val="24"/>
              </w:rPr>
              <w:t>Бензин АИ-92</w:t>
            </w:r>
            <w:r w:rsidRPr="00EB46E0">
              <w:rPr>
                <w:rFonts w:ascii="Times New Roman" w:hAnsi="Times New Roman"/>
                <w:i/>
                <w:sz w:val="24"/>
                <w:szCs w:val="24"/>
              </w:rPr>
              <w:t xml:space="preserve"> - </w:t>
            </w:r>
            <w:r>
              <w:rPr>
                <w:rFonts w:ascii="Times New Roman" w:hAnsi="Times New Roman"/>
                <w:b/>
                <w:i/>
                <w:sz w:val="24"/>
                <w:szCs w:val="24"/>
              </w:rPr>
              <w:t>70</w:t>
            </w:r>
            <w:r w:rsidRPr="00EB46E0">
              <w:rPr>
                <w:rFonts w:ascii="Times New Roman" w:hAnsi="Times New Roman"/>
                <w:i/>
                <w:sz w:val="24"/>
                <w:szCs w:val="24"/>
              </w:rPr>
              <w:t xml:space="preserve"> (</w:t>
            </w:r>
            <w:r>
              <w:rPr>
                <w:rFonts w:ascii="Times New Roman" w:hAnsi="Times New Roman"/>
                <w:i/>
                <w:sz w:val="24"/>
                <w:szCs w:val="24"/>
              </w:rPr>
              <w:t>семьдесят</w:t>
            </w:r>
            <w:r w:rsidRPr="00EB46E0">
              <w:rPr>
                <w:rFonts w:ascii="Times New Roman" w:hAnsi="Times New Roman"/>
                <w:i/>
                <w:sz w:val="24"/>
                <w:szCs w:val="24"/>
              </w:rPr>
              <w:t xml:space="preserve">) рублей </w:t>
            </w:r>
            <w:r>
              <w:rPr>
                <w:rFonts w:ascii="Times New Roman" w:hAnsi="Times New Roman"/>
                <w:b/>
                <w:i/>
                <w:sz w:val="24"/>
                <w:szCs w:val="24"/>
              </w:rPr>
              <w:t>49</w:t>
            </w:r>
            <w:r>
              <w:rPr>
                <w:rFonts w:ascii="Times New Roman" w:hAnsi="Times New Roman"/>
                <w:i/>
                <w:sz w:val="24"/>
                <w:szCs w:val="24"/>
              </w:rPr>
              <w:t xml:space="preserve"> коп. за 1 (Один) литр;</w:t>
            </w:r>
          </w:p>
          <w:p w:rsidR="00AB1B65" w:rsidRPr="00EB46E0" w:rsidRDefault="00AB1B65" w:rsidP="00AB1B65">
            <w:pPr>
              <w:tabs>
                <w:tab w:val="left" w:pos="-8"/>
              </w:tabs>
              <w:overflowPunct w:val="0"/>
              <w:autoSpaceDE w:val="0"/>
              <w:autoSpaceDN w:val="0"/>
              <w:adjustRightInd w:val="0"/>
              <w:spacing w:after="0"/>
              <w:ind w:firstLine="417"/>
              <w:jc w:val="both"/>
              <w:textAlignment w:val="baseline"/>
              <w:rPr>
                <w:rFonts w:ascii="Times New Roman" w:hAnsi="Times New Roman"/>
                <w:i/>
                <w:sz w:val="24"/>
                <w:szCs w:val="24"/>
              </w:rPr>
            </w:pPr>
            <w:r w:rsidRPr="00EB46E0">
              <w:rPr>
                <w:rFonts w:ascii="Times New Roman" w:hAnsi="Times New Roman"/>
                <w:i/>
                <w:sz w:val="24"/>
                <w:szCs w:val="24"/>
              </w:rPr>
              <w:t>2</w:t>
            </w:r>
            <w:r>
              <w:rPr>
                <w:rFonts w:ascii="Times New Roman" w:hAnsi="Times New Roman"/>
                <w:i/>
                <w:sz w:val="24"/>
                <w:szCs w:val="24"/>
              </w:rPr>
              <w:t>)</w:t>
            </w:r>
            <w:r w:rsidRPr="00EB46E0">
              <w:rPr>
                <w:rFonts w:ascii="Times New Roman" w:hAnsi="Times New Roman"/>
                <w:i/>
                <w:sz w:val="24"/>
                <w:szCs w:val="24"/>
              </w:rPr>
              <w:t xml:space="preserve"> </w:t>
            </w:r>
            <w:r w:rsidRPr="00EB46E0">
              <w:rPr>
                <w:rFonts w:ascii="Times New Roman" w:hAnsi="Times New Roman"/>
                <w:b/>
                <w:i/>
                <w:sz w:val="24"/>
                <w:szCs w:val="24"/>
              </w:rPr>
              <w:t>Бензин АИ-95</w:t>
            </w:r>
            <w:r w:rsidRPr="00EB46E0">
              <w:rPr>
                <w:rFonts w:ascii="Times New Roman" w:hAnsi="Times New Roman"/>
                <w:i/>
                <w:sz w:val="24"/>
                <w:szCs w:val="24"/>
              </w:rPr>
              <w:t xml:space="preserve"> - </w:t>
            </w:r>
            <w:r w:rsidR="00F35C9F">
              <w:rPr>
                <w:rFonts w:ascii="Times New Roman" w:hAnsi="Times New Roman"/>
                <w:b/>
                <w:i/>
                <w:sz w:val="24"/>
                <w:szCs w:val="24"/>
              </w:rPr>
              <w:t>75</w:t>
            </w:r>
            <w:r w:rsidRPr="00EB46E0">
              <w:rPr>
                <w:rFonts w:ascii="Times New Roman" w:hAnsi="Times New Roman"/>
                <w:i/>
                <w:sz w:val="24"/>
                <w:szCs w:val="24"/>
              </w:rPr>
              <w:t xml:space="preserve"> (семьдесят</w:t>
            </w:r>
            <w:r w:rsidR="00F35C9F">
              <w:rPr>
                <w:rFonts w:ascii="Times New Roman" w:hAnsi="Times New Roman"/>
                <w:i/>
                <w:sz w:val="24"/>
                <w:szCs w:val="24"/>
              </w:rPr>
              <w:t xml:space="preserve"> пять</w:t>
            </w:r>
            <w:r w:rsidRPr="00EB46E0">
              <w:rPr>
                <w:rFonts w:ascii="Times New Roman" w:hAnsi="Times New Roman"/>
                <w:i/>
                <w:sz w:val="24"/>
                <w:szCs w:val="24"/>
              </w:rPr>
              <w:t xml:space="preserve">) рублей </w:t>
            </w:r>
            <w:r w:rsidR="00F35C9F">
              <w:rPr>
                <w:rFonts w:ascii="Times New Roman" w:hAnsi="Times New Roman"/>
                <w:b/>
                <w:i/>
                <w:sz w:val="24"/>
                <w:szCs w:val="24"/>
              </w:rPr>
              <w:t>22</w:t>
            </w:r>
            <w:r>
              <w:rPr>
                <w:rFonts w:ascii="Times New Roman" w:hAnsi="Times New Roman"/>
                <w:i/>
                <w:sz w:val="24"/>
                <w:szCs w:val="24"/>
              </w:rPr>
              <w:t xml:space="preserve"> коп. за </w:t>
            </w:r>
            <w:r>
              <w:rPr>
                <w:rFonts w:ascii="Times New Roman" w:hAnsi="Times New Roman"/>
                <w:i/>
                <w:sz w:val="24"/>
                <w:szCs w:val="24"/>
              </w:rPr>
              <w:br/>
              <w:t>1 (Один) литр</w:t>
            </w:r>
            <w:r w:rsidRPr="00EB46E0">
              <w:rPr>
                <w:rFonts w:ascii="Times New Roman" w:hAnsi="Times New Roman"/>
                <w:i/>
                <w:sz w:val="24"/>
                <w:szCs w:val="24"/>
              </w:rPr>
              <w:t>;</w:t>
            </w:r>
          </w:p>
          <w:p w:rsidR="00AB1B65" w:rsidRPr="00C43C3B" w:rsidRDefault="00AB1B65" w:rsidP="00AB1B65">
            <w:pPr>
              <w:pStyle w:val="af2"/>
              <w:tabs>
                <w:tab w:val="left" w:pos="993"/>
              </w:tabs>
              <w:autoSpaceDE w:val="0"/>
              <w:autoSpaceDN w:val="0"/>
              <w:adjustRightInd w:val="0"/>
              <w:spacing w:after="0" w:line="240" w:lineRule="auto"/>
              <w:ind w:left="0" w:firstLine="417"/>
              <w:jc w:val="both"/>
              <w:rPr>
                <w:rFonts w:ascii="Times New Roman" w:hAnsi="Times New Roman"/>
                <w:i/>
                <w:sz w:val="24"/>
                <w:szCs w:val="24"/>
              </w:rPr>
            </w:pPr>
            <w:r w:rsidRPr="00EB46E0">
              <w:rPr>
                <w:rFonts w:ascii="Times New Roman" w:hAnsi="Times New Roman"/>
                <w:i/>
                <w:sz w:val="24"/>
                <w:szCs w:val="24"/>
              </w:rPr>
              <w:t>3</w:t>
            </w:r>
            <w:r>
              <w:rPr>
                <w:rFonts w:ascii="Times New Roman" w:hAnsi="Times New Roman"/>
                <w:i/>
                <w:sz w:val="24"/>
                <w:szCs w:val="24"/>
              </w:rPr>
              <w:t>)</w:t>
            </w:r>
            <w:r w:rsidRPr="00EB46E0">
              <w:rPr>
                <w:rFonts w:ascii="Times New Roman" w:hAnsi="Times New Roman"/>
                <w:i/>
                <w:sz w:val="24"/>
                <w:szCs w:val="24"/>
              </w:rPr>
              <w:t xml:space="preserve"> </w:t>
            </w:r>
            <w:r w:rsidRPr="00EB46E0">
              <w:rPr>
                <w:rFonts w:ascii="Times New Roman" w:hAnsi="Times New Roman"/>
                <w:b/>
                <w:i/>
                <w:sz w:val="24"/>
                <w:szCs w:val="24"/>
              </w:rPr>
              <w:t>Дизельное топлив</w:t>
            </w:r>
            <w:r>
              <w:rPr>
                <w:rFonts w:ascii="Times New Roman" w:hAnsi="Times New Roman"/>
                <w:b/>
                <w:i/>
                <w:sz w:val="24"/>
                <w:szCs w:val="24"/>
              </w:rPr>
              <w:t>о</w:t>
            </w:r>
            <w:r w:rsidRPr="00EB46E0">
              <w:rPr>
                <w:rFonts w:ascii="Times New Roman" w:hAnsi="Times New Roman"/>
                <w:i/>
                <w:sz w:val="24"/>
                <w:szCs w:val="24"/>
              </w:rPr>
              <w:t xml:space="preserve"> – </w:t>
            </w:r>
            <w:r w:rsidR="00F35C9F">
              <w:rPr>
                <w:rFonts w:ascii="Times New Roman" w:hAnsi="Times New Roman"/>
                <w:b/>
                <w:i/>
                <w:sz w:val="24"/>
                <w:szCs w:val="24"/>
              </w:rPr>
              <w:t>88</w:t>
            </w:r>
            <w:r w:rsidRPr="00EB46E0">
              <w:rPr>
                <w:rFonts w:ascii="Times New Roman" w:hAnsi="Times New Roman"/>
                <w:i/>
                <w:sz w:val="24"/>
                <w:szCs w:val="24"/>
              </w:rPr>
              <w:t xml:space="preserve"> (</w:t>
            </w:r>
            <w:r w:rsidR="00F35C9F">
              <w:rPr>
                <w:rFonts w:ascii="Times New Roman" w:hAnsi="Times New Roman"/>
                <w:i/>
                <w:sz w:val="24"/>
                <w:szCs w:val="24"/>
              </w:rPr>
              <w:t>восемьдесят восемь</w:t>
            </w:r>
            <w:r w:rsidRPr="00EB46E0">
              <w:rPr>
                <w:rFonts w:ascii="Times New Roman" w:hAnsi="Times New Roman"/>
                <w:i/>
                <w:sz w:val="24"/>
                <w:szCs w:val="24"/>
              </w:rPr>
              <w:t>) рубл</w:t>
            </w:r>
            <w:r w:rsidR="00F35C9F">
              <w:rPr>
                <w:rFonts w:ascii="Times New Roman" w:hAnsi="Times New Roman"/>
                <w:i/>
                <w:sz w:val="24"/>
                <w:szCs w:val="24"/>
              </w:rPr>
              <w:t xml:space="preserve">ей </w:t>
            </w:r>
            <w:r w:rsidR="00F35C9F">
              <w:rPr>
                <w:rFonts w:ascii="Times New Roman" w:hAnsi="Times New Roman"/>
                <w:b/>
                <w:i/>
                <w:sz w:val="24"/>
                <w:szCs w:val="24"/>
              </w:rPr>
              <w:t>90</w:t>
            </w:r>
            <w:r w:rsidRPr="00EB46E0">
              <w:rPr>
                <w:rFonts w:ascii="Times New Roman" w:hAnsi="Times New Roman"/>
                <w:i/>
                <w:sz w:val="24"/>
                <w:szCs w:val="24"/>
              </w:rPr>
              <w:t xml:space="preserve"> коп. за</w:t>
            </w:r>
            <w:r w:rsidR="00F35C9F">
              <w:rPr>
                <w:rFonts w:ascii="Times New Roman" w:hAnsi="Times New Roman"/>
                <w:i/>
                <w:sz w:val="24"/>
                <w:szCs w:val="24"/>
              </w:rPr>
              <w:t xml:space="preserve"> </w:t>
            </w:r>
            <w:r w:rsidRPr="00EB46E0">
              <w:rPr>
                <w:rFonts w:ascii="Times New Roman" w:hAnsi="Times New Roman"/>
                <w:i/>
                <w:sz w:val="24"/>
                <w:szCs w:val="24"/>
              </w:rPr>
              <w:t>1 (Один) литр</w:t>
            </w:r>
            <w:r>
              <w:rPr>
                <w:rFonts w:ascii="Times New Roman" w:hAnsi="Times New Roman"/>
                <w:i/>
                <w:sz w:val="24"/>
                <w:szCs w:val="24"/>
              </w:rPr>
              <w:t>.</w:t>
            </w:r>
          </w:p>
          <w:p w:rsidR="00C43C3B" w:rsidRPr="007A28D9" w:rsidRDefault="00AB1B65" w:rsidP="00AB1B65">
            <w:pPr>
              <w:tabs>
                <w:tab w:val="left" w:pos="993"/>
              </w:tabs>
              <w:autoSpaceDE w:val="0"/>
              <w:autoSpaceDN w:val="0"/>
              <w:adjustRightInd w:val="0"/>
              <w:spacing w:after="0" w:line="240" w:lineRule="auto"/>
              <w:jc w:val="both"/>
              <w:rPr>
                <w:rFonts w:ascii="Times New Roman" w:hAnsi="Times New Roman"/>
                <w:sz w:val="24"/>
                <w:szCs w:val="24"/>
              </w:rPr>
            </w:pPr>
            <w:r w:rsidRPr="00F53092">
              <w:rPr>
                <w:rFonts w:ascii="Times New Roman" w:eastAsia="Calibri" w:hAnsi="Times New Roman"/>
                <w:i/>
                <w:color w:val="FF0000"/>
                <w:sz w:val="24"/>
                <w:szCs w:val="24"/>
                <w:u w:val="single"/>
              </w:rPr>
              <w:t>Участник закупки при за</w:t>
            </w:r>
            <w:r>
              <w:rPr>
                <w:rFonts w:ascii="Times New Roman" w:eastAsia="Calibri" w:hAnsi="Times New Roman"/>
                <w:i/>
                <w:color w:val="FF0000"/>
                <w:sz w:val="24"/>
                <w:szCs w:val="24"/>
                <w:u w:val="single"/>
              </w:rPr>
              <w:t>полнении структурированной формы</w:t>
            </w:r>
            <w:r w:rsidRPr="00F53092">
              <w:rPr>
                <w:rFonts w:ascii="Times New Roman" w:eastAsia="Calibri" w:hAnsi="Times New Roman"/>
                <w:i/>
                <w:color w:val="FF0000"/>
                <w:sz w:val="24"/>
                <w:szCs w:val="24"/>
                <w:u w:val="single"/>
              </w:rPr>
              <w:t xml:space="preserve"> заявки на ЭТП указывает НМЦ </w:t>
            </w:r>
            <w:r>
              <w:rPr>
                <w:rFonts w:ascii="Times New Roman" w:eastAsia="Calibri" w:hAnsi="Times New Roman"/>
                <w:i/>
                <w:color w:val="FF0000"/>
                <w:sz w:val="24"/>
                <w:szCs w:val="24"/>
                <w:u w:val="single"/>
              </w:rPr>
              <w:t>4 600 000</w:t>
            </w:r>
            <w:r w:rsidRPr="00F53092">
              <w:rPr>
                <w:rFonts w:ascii="Times New Roman" w:eastAsia="Calibri" w:hAnsi="Times New Roman"/>
                <w:i/>
                <w:color w:val="FF0000"/>
                <w:sz w:val="24"/>
                <w:szCs w:val="24"/>
                <w:u w:val="single"/>
              </w:rPr>
              <w:t xml:space="preserve"> руб.</w:t>
            </w:r>
            <w:r>
              <w:rPr>
                <w:rFonts w:ascii="Times New Roman" w:eastAsia="Calibri" w:hAnsi="Times New Roman"/>
                <w:i/>
                <w:color w:val="FF0000"/>
                <w:sz w:val="24"/>
                <w:szCs w:val="24"/>
                <w:u w:val="single"/>
              </w:rPr>
              <w:t xml:space="preserve"> 00 коп.</w:t>
            </w:r>
            <w:r w:rsidRPr="00F53092">
              <w:rPr>
                <w:rFonts w:ascii="Times New Roman" w:eastAsia="Calibri" w:hAnsi="Times New Roman"/>
                <w:i/>
                <w:color w:val="FF0000"/>
                <w:sz w:val="24"/>
                <w:szCs w:val="24"/>
                <w:u w:val="single"/>
              </w:rPr>
              <w:t>, как максимально возможная сумма всех платежей по договору</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6E0C18" w:rsidP="00F3576C">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В соответствии с разделом 2 проекта договора</w:t>
            </w:r>
          </w:p>
        </w:tc>
      </w:tr>
      <w:tr w:rsidR="007A28D9" w:rsidRPr="00C57AC9" w:rsidTr="004D4AA9">
        <w:trPr>
          <w:trHeight w:val="876"/>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7A28D9" w:rsidRPr="00C22883" w:rsidRDefault="00E21675" w:rsidP="00711AFF">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53166E">
              <w:rPr>
                <w:rFonts w:ascii="Times New Roman" w:hAnsi="Times New Roman"/>
                <w:noProof/>
                <w:sz w:val="24"/>
                <w:szCs w:val="24"/>
              </w:rPr>
              <w:t xml:space="preserve">Цена Договора включает стоимость топлива, транспортные затраты на доставку топлива до адреса получения, </w:t>
            </w:r>
            <w:r>
              <w:rPr>
                <w:rFonts w:ascii="Times New Roman" w:hAnsi="Times New Roman"/>
                <w:noProof/>
                <w:sz w:val="24"/>
                <w:szCs w:val="24"/>
              </w:rPr>
              <w:t xml:space="preserve">хранение, отпуск топлива с АЗС, </w:t>
            </w:r>
            <w:r w:rsidRPr="0053166E">
              <w:rPr>
                <w:rFonts w:ascii="Times New Roman" w:hAnsi="Times New Roman"/>
                <w:noProof/>
                <w:sz w:val="24"/>
                <w:szCs w:val="24"/>
              </w:rPr>
              <w:t xml:space="preserve">расходы, связанные с предоставлением отчетных документов в рамках исполнения Договора, расходы, связанные с </w:t>
            </w:r>
            <w:r w:rsidRPr="007344DA">
              <w:rPr>
                <w:rFonts w:ascii="Times New Roman" w:hAnsi="Times New Roman"/>
                <w:noProof/>
                <w:sz w:val="24"/>
                <w:szCs w:val="24"/>
              </w:rPr>
              <w:t xml:space="preserve">предоставлением и </w:t>
            </w:r>
            <w:r>
              <w:rPr>
                <w:rFonts w:ascii="Times New Roman" w:hAnsi="Times New Roman"/>
                <w:noProof/>
                <w:sz w:val="24"/>
                <w:szCs w:val="24"/>
              </w:rPr>
              <w:t>обслуживанием</w:t>
            </w:r>
            <w:r w:rsidRPr="007344DA">
              <w:rPr>
                <w:rFonts w:ascii="Times New Roman" w:hAnsi="Times New Roman"/>
                <w:noProof/>
                <w:sz w:val="24"/>
                <w:szCs w:val="24"/>
              </w:rPr>
              <w:t xml:space="preserve"> карт</w:t>
            </w:r>
            <w:r>
              <w:rPr>
                <w:rFonts w:ascii="Times New Roman" w:hAnsi="Times New Roman"/>
                <w:noProof/>
                <w:sz w:val="24"/>
                <w:szCs w:val="24"/>
              </w:rPr>
              <w:t>,</w:t>
            </w:r>
            <w:r w:rsidRPr="0053166E">
              <w:rPr>
                <w:rFonts w:ascii="Times New Roman" w:hAnsi="Times New Roman"/>
                <w:noProof/>
                <w:sz w:val="24"/>
                <w:szCs w:val="24"/>
              </w:rPr>
              <w:t xml:space="preserve"> </w:t>
            </w:r>
            <w:r>
              <w:rPr>
                <w:rFonts w:ascii="Times New Roman" w:hAnsi="Times New Roman"/>
                <w:noProof/>
                <w:sz w:val="24"/>
                <w:szCs w:val="24"/>
              </w:rPr>
              <w:t>а также</w:t>
            </w:r>
            <w:r w:rsidRPr="0053166E">
              <w:rPr>
                <w:rFonts w:ascii="Times New Roman" w:hAnsi="Times New Roman"/>
                <w:noProof/>
                <w:sz w:val="24"/>
                <w:szCs w:val="24"/>
              </w:rPr>
              <w:t xml:space="preserve"> расходы связанные с уплат</w:t>
            </w:r>
            <w:r>
              <w:rPr>
                <w:rFonts w:ascii="Times New Roman" w:hAnsi="Times New Roman"/>
                <w:noProof/>
                <w:sz w:val="24"/>
                <w:szCs w:val="24"/>
              </w:rPr>
              <w:t>ой</w:t>
            </w:r>
            <w:r w:rsidRPr="0053166E">
              <w:rPr>
                <w:rFonts w:ascii="Times New Roman" w:hAnsi="Times New Roman"/>
                <w:noProof/>
                <w:sz w:val="24"/>
                <w:szCs w:val="24"/>
              </w:rPr>
              <w:t xml:space="preserve"> там</w:t>
            </w:r>
            <w:r>
              <w:rPr>
                <w:rFonts w:ascii="Times New Roman" w:hAnsi="Times New Roman"/>
                <w:noProof/>
                <w:sz w:val="24"/>
                <w:szCs w:val="24"/>
              </w:rPr>
              <w:t>оженных пошлин, налогов, сборов и</w:t>
            </w:r>
            <w:r w:rsidRPr="0053166E">
              <w:rPr>
                <w:rFonts w:ascii="Times New Roman" w:hAnsi="Times New Roman"/>
                <w:noProof/>
                <w:sz w:val="24"/>
                <w:szCs w:val="24"/>
              </w:rPr>
              <w:t xml:space="preserve"> иные расходы</w:t>
            </w:r>
            <w:r>
              <w:rPr>
                <w:rFonts w:ascii="Times New Roman" w:hAnsi="Times New Roman"/>
                <w:noProof/>
                <w:sz w:val="24"/>
                <w:szCs w:val="24"/>
              </w:rPr>
              <w:t xml:space="preserve"> </w:t>
            </w:r>
            <w:r w:rsidRPr="007344DA">
              <w:rPr>
                <w:rFonts w:ascii="Times New Roman" w:hAnsi="Times New Roman"/>
                <w:color w:val="000000"/>
                <w:sz w:val="24"/>
                <w:szCs w:val="24"/>
              </w:rPr>
              <w:t>в соответствии с законодательством РФ</w:t>
            </w:r>
            <w:r>
              <w:rPr>
                <w:rFonts w:ascii="Times New Roman" w:hAnsi="Times New Roman"/>
                <w:color w:val="000000"/>
                <w:sz w:val="24"/>
                <w:szCs w:val="24"/>
              </w:rPr>
              <w:t>.</w:t>
            </w:r>
          </w:p>
        </w:tc>
      </w:tr>
      <w:tr w:rsidR="007A28D9" w:rsidRPr="00C57AC9" w:rsidTr="004D4AA9">
        <w:trPr>
          <w:trHeight w:val="492"/>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432DC6" w:rsidRPr="00E138ED" w:rsidRDefault="00432DC6" w:rsidP="00432DC6">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Pr="00131EDE">
              <w:rPr>
                <w:rFonts w:ascii="Times New Roman" w:eastAsia="Calibri" w:hAnsi="Times New Roman"/>
                <w:sz w:val="24"/>
                <w:szCs w:val="24"/>
              </w:rPr>
              <w:t>30.10.2019 № 357</w:t>
            </w:r>
          </w:p>
          <w:p w:rsidR="00432DC6" w:rsidRDefault="00432DC6" w:rsidP="00432DC6">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Pr>
                <w:rFonts w:ascii="Times New Roman" w:eastAsia="Calibri" w:hAnsi="Times New Roman"/>
                <w:sz w:val="24"/>
                <w:szCs w:val="24"/>
              </w:rPr>
              <w:t>альной) цены единицы продукции проведено методом сопоставимых рыночных цен (анализ рынка).</w:t>
            </w:r>
          </w:p>
          <w:p w:rsidR="007A28D9" w:rsidRPr="000A38A3" w:rsidRDefault="00432DC6" w:rsidP="00432DC6">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Pr>
                <w:rFonts w:ascii="Times New Roman" w:eastAsia="Calibri" w:hAnsi="Times New Roman"/>
                <w:sz w:val="24"/>
                <w:szCs w:val="24"/>
              </w:rPr>
              <w:t xml:space="preserve">единицы продукции </w:t>
            </w:r>
            <w:r w:rsidRPr="00E138ED">
              <w:rPr>
                <w:rFonts w:ascii="Times New Roman" w:eastAsia="Calibri" w:hAnsi="Times New Roman"/>
                <w:sz w:val="24"/>
                <w:szCs w:val="24"/>
              </w:rPr>
              <w:t>содержится в разделе 10 документации о закупке.</w:t>
            </w:r>
          </w:p>
        </w:tc>
      </w:tr>
      <w:tr w:rsidR="007A28D9" w:rsidRPr="00C57AC9" w:rsidTr="004D4AA9">
        <w:trPr>
          <w:trHeight w:val="49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7A28D9" w:rsidRPr="00C57AC9" w:rsidTr="00403123">
        <w:trPr>
          <w:trHeight w:val="275"/>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E1D7E" w:rsidRDefault="007A28D9" w:rsidP="007A28D9">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7A28D9" w:rsidRPr="003F6F53" w:rsidRDefault="007A28D9" w:rsidP="007A28D9">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7A28D9" w:rsidRPr="00C57AC9" w:rsidTr="009923EF">
        <w:trPr>
          <w:trHeight w:val="275"/>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 (товара, выполнения работ, оказания услуг)</w:t>
            </w:r>
          </w:p>
        </w:tc>
        <w:tc>
          <w:tcPr>
            <w:tcW w:w="6946" w:type="dxa"/>
            <w:vAlign w:val="center"/>
          </w:tcPr>
          <w:p w:rsidR="007A28D9" w:rsidRPr="006E0C18" w:rsidRDefault="00707B37" w:rsidP="00707B37">
            <w:pPr>
              <w:autoSpaceDE w:val="0"/>
              <w:autoSpaceDN w:val="0"/>
              <w:adjustRightInd w:val="0"/>
              <w:spacing w:after="0" w:line="240" w:lineRule="auto"/>
              <w:jc w:val="both"/>
              <w:rPr>
                <w:rFonts w:ascii="Times New Roman" w:eastAsia="Times New Roman" w:hAnsi="Times New Roman"/>
                <w:b/>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 (товара, выполнения работ, оказания услуг)</w:t>
            </w:r>
          </w:p>
        </w:tc>
        <w:tc>
          <w:tcPr>
            <w:tcW w:w="6946" w:type="dxa"/>
            <w:vAlign w:val="center"/>
          </w:tcPr>
          <w:p w:rsidR="007A28D9" w:rsidRPr="00E90482"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75B5A">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7A28D9" w:rsidRPr="00E625A1" w:rsidRDefault="00707B37" w:rsidP="007A28D9">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7A28D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707B37" w:rsidRDefault="00707B37" w:rsidP="00707B37">
            <w:pPr>
              <w:pStyle w:val="5"/>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7A28D9" w:rsidRPr="00A03CDA" w:rsidRDefault="00707B37" w:rsidP="00707B37">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709"/>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7A28D9" w:rsidRPr="00C57AC9" w:rsidTr="003603D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7A28D9" w:rsidRPr="00BB190E" w:rsidRDefault="007A28D9" w:rsidP="007A28D9">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tcPr>
          <w:p w:rsidR="003603DF" w:rsidRPr="00464B2D" w:rsidRDefault="00634931" w:rsidP="00634931">
            <w:pPr>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Требования не установлены. </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 xml:space="preserve">Возможность предоставления встречных </w:t>
            </w:r>
            <w:r w:rsidRPr="00030A25">
              <w:rPr>
                <w:rFonts w:ascii="Times New Roman" w:eastAsia="Times New Roman" w:hAnsi="Times New Roman"/>
                <w:sz w:val="24"/>
                <w:szCs w:val="24"/>
                <w:lang w:eastAsia="ru-RU"/>
              </w:rPr>
              <w:lastRenderedPageBreak/>
              <w:t>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7A28D9" w:rsidRPr="00C57AC9" w:rsidRDefault="007A28D9" w:rsidP="007A28D9">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w:t>
            </w:r>
            <w:r>
              <w:rPr>
                <w:rFonts w:ascii="Times New Roman" w:hAnsi="Times New Roman"/>
                <w:sz w:val="24"/>
                <w:szCs w:val="24"/>
              </w:rPr>
              <w:lastRenderedPageBreak/>
              <w:t xml:space="preserve">заявок, установленных в Приложении № 2 </w:t>
            </w:r>
            <w:r w:rsidRPr="00BB190E">
              <w:rPr>
                <w:rFonts w:ascii="Times New Roman" w:hAnsi="Times New Roman"/>
                <w:sz w:val="24"/>
                <w:szCs w:val="24"/>
              </w:rPr>
              <w:t>к</w:t>
            </w:r>
            <w:r>
              <w:rPr>
                <w:rFonts w:ascii="Times New Roman" w:hAnsi="Times New Roman"/>
                <w:sz w:val="24"/>
                <w:szCs w:val="24"/>
              </w:rPr>
              <w:t xml:space="preserve"> информационной карте.</w:t>
            </w:r>
          </w:p>
          <w:p w:rsidR="007A28D9" w:rsidRPr="009D39D6" w:rsidRDefault="007A28D9" w:rsidP="007A28D9">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7A28D9" w:rsidRPr="00BB190E"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подаются в электронной форме по а</w:t>
            </w:r>
            <w:r>
              <w:rPr>
                <w:rFonts w:ascii="Times New Roman" w:hAnsi="Times New Roman"/>
                <w:sz w:val="24"/>
                <w:szCs w:val="24"/>
              </w:rPr>
              <w:t>дресу ЭТП, указанному в пункте 8</w:t>
            </w:r>
            <w:r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в соответствии с регламентом и функционалом ЭТП.</w:t>
            </w:r>
          </w:p>
          <w:p w:rsidR="007A28D9"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7A28D9" w:rsidRPr="00C57AC9" w:rsidRDefault="007A28D9" w:rsidP="004F33EE">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416165">
              <w:rPr>
                <w:rFonts w:ascii="Times New Roman" w:eastAsia="Calibri" w:hAnsi="Times New Roman"/>
                <w:b/>
                <w:sz w:val="24"/>
                <w:szCs w:val="24"/>
              </w:rPr>
              <w:t>«</w:t>
            </w:r>
            <w:r w:rsidR="00B729F1">
              <w:rPr>
                <w:rFonts w:ascii="Times New Roman" w:eastAsia="Calibri" w:hAnsi="Times New Roman"/>
                <w:b/>
                <w:sz w:val="24"/>
                <w:szCs w:val="24"/>
              </w:rPr>
              <w:t>2</w:t>
            </w:r>
            <w:r w:rsidR="004F33EE">
              <w:rPr>
                <w:rFonts w:ascii="Times New Roman" w:eastAsia="Calibri" w:hAnsi="Times New Roman"/>
                <w:b/>
                <w:sz w:val="24"/>
                <w:szCs w:val="24"/>
              </w:rPr>
              <w:t>6</w:t>
            </w:r>
            <w:r w:rsidRPr="00416165">
              <w:rPr>
                <w:rFonts w:ascii="Times New Roman" w:eastAsia="Calibri" w:hAnsi="Times New Roman"/>
                <w:b/>
                <w:sz w:val="24"/>
                <w:szCs w:val="24"/>
              </w:rPr>
              <w:t xml:space="preserve">» </w:t>
            </w:r>
            <w:r w:rsidR="001315C4">
              <w:rPr>
                <w:rFonts w:ascii="Times New Roman" w:eastAsia="Calibri" w:hAnsi="Times New Roman"/>
                <w:b/>
                <w:sz w:val="24"/>
                <w:szCs w:val="24"/>
              </w:rPr>
              <w:t>мая</w:t>
            </w:r>
            <w:r w:rsidRPr="00416165">
              <w:rPr>
                <w:rFonts w:eastAsia="Calibri"/>
                <w:b/>
              </w:rPr>
              <w:t xml:space="preserve"> </w:t>
            </w:r>
            <w:r w:rsidR="003603DF">
              <w:rPr>
                <w:rFonts w:ascii="Times New Roman" w:eastAsia="Times New Roman" w:hAnsi="Times New Roman"/>
                <w:bCs/>
                <w:sz w:val="24"/>
                <w:szCs w:val="24"/>
                <w:lang w:eastAsia="ru-RU"/>
              </w:rPr>
              <w:t>2025</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7A28D9" w:rsidRPr="00C57AC9" w:rsidTr="005E0718">
        <w:trPr>
          <w:trHeight w:val="958"/>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7A28D9" w:rsidRPr="00030A25" w:rsidRDefault="007A28D9" w:rsidP="007A28D9">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7A28D9" w:rsidRDefault="007A28D9" w:rsidP="007A28D9">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7A28D9" w:rsidRPr="00030A25" w:rsidRDefault="002D3560" w:rsidP="004F33EE">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B729F1">
              <w:rPr>
                <w:rFonts w:ascii="Times New Roman" w:eastAsia="Calibri" w:hAnsi="Times New Roman"/>
                <w:b/>
                <w:sz w:val="24"/>
                <w:szCs w:val="24"/>
              </w:rPr>
              <w:t>2</w:t>
            </w:r>
            <w:r w:rsidR="004F33EE">
              <w:rPr>
                <w:rFonts w:ascii="Times New Roman" w:eastAsia="Calibri" w:hAnsi="Times New Roman"/>
                <w:b/>
                <w:sz w:val="24"/>
                <w:szCs w:val="24"/>
              </w:rPr>
              <w:t>6</w:t>
            </w:r>
            <w:r w:rsidRPr="00416165">
              <w:rPr>
                <w:rFonts w:ascii="Times New Roman" w:eastAsia="Calibri" w:hAnsi="Times New Roman"/>
                <w:b/>
                <w:sz w:val="24"/>
                <w:szCs w:val="24"/>
              </w:rPr>
              <w:t xml:space="preserve">» </w:t>
            </w:r>
            <w:r w:rsidR="001315C4">
              <w:rPr>
                <w:rFonts w:ascii="Times New Roman" w:eastAsia="Calibri" w:hAnsi="Times New Roman"/>
                <w:b/>
                <w:sz w:val="24"/>
                <w:szCs w:val="24"/>
              </w:rPr>
              <w:t>мая</w:t>
            </w:r>
            <w:r w:rsidR="007A28D9" w:rsidRPr="00416165">
              <w:rPr>
                <w:rFonts w:eastAsia="Calibri"/>
                <w:b/>
              </w:rPr>
              <w:t xml:space="preserve"> </w:t>
            </w:r>
            <w:r w:rsidR="003603DF">
              <w:rPr>
                <w:rFonts w:ascii="Times New Roman" w:eastAsia="Times New Roman" w:hAnsi="Times New Roman"/>
                <w:sz w:val="24"/>
                <w:szCs w:val="24"/>
                <w:lang w:eastAsia="ru-RU"/>
              </w:rPr>
              <w:t>2025</w:t>
            </w:r>
            <w:r w:rsidR="007A28D9">
              <w:rPr>
                <w:rFonts w:ascii="Times New Roman" w:eastAsia="Times New Roman" w:hAnsi="Times New Roman"/>
                <w:sz w:val="24"/>
                <w:szCs w:val="24"/>
                <w:lang w:eastAsia="ru-RU"/>
              </w:rPr>
              <w:t xml:space="preserve"> года после 08:30</w:t>
            </w:r>
            <w:r w:rsidR="007A28D9" w:rsidRPr="00030A25">
              <w:rPr>
                <w:rFonts w:ascii="Times New Roman" w:eastAsia="Times New Roman" w:hAnsi="Times New Roman"/>
                <w:sz w:val="24"/>
                <w:szCs w:val="24"/>
                <w:lang w:eastAsia="ru-RU"/>
              </w:rPr>
              <w:t xml:space="preserve"> (</w:t>
            </w:r>
            <w:r w:rsidR="007A28D9" w:rsidRPr="00030A25">
              <w:rPr>
                <w:rFonts w:ascii="Times New Roman" w:eastAsia="Times New Roman" w:hAnsi="Times New Roman"/>
                <w:color w:val="000000"/>
                <w:kern w:val="1"/>
                <w:sz w:val="24"/>
                <w:szCs w:val="24"/>
                <w:lang w:eastAsia="ar-SA"/>
              </w:rPr>
              <w:t>время</w:t>
            </w:r>
            <w:r w:rsidR="007A28D9">
              <w:rPr>
                <w:rFonts w:ascii="Times New Roman" w:eastAsia="Times New Roman" w:hAnsi="Times New Roman"/>
                <w:color w:val="000000"/>
                <w:kern w:val="1"/>
                <w:sz w:val="24"/>
                <w:szCs w:val="24"/>
                <w:lang w:eastAsia="ar-SA"/>
              </w:rPr>
              <w:t xml:space="preserve"> местное</w:t>
            </w:r>
            <w:r w:rsidR="007A28D9" w:rsidRPr="00030A25">
              <w:rPr>
                <w:rFonts w:ascii="Times New Roman" w:eastAsia="Times New Roman" w:hAnsi="Times New Roman"/>
                <w:color w:val="000000"/>
                <w:kern w:val="1"/>
                <w:sz w:val="24"/>
                <w:szCs w:val="24"/>
                <w:lang w:eastAsia="ar-SA"/>
              </w:rPr>
              <w:t>)</w:t>
            </w:r>
            <w:r w:rsidR="007A28D9" w:rsidRPr="00030A25">
              <w:rPr>
                <w:rFonts w:ascii="Times New Roman" w:eastAsia="Times New Roman" w:hAnsi="Times New Roman"/>
                <w:sz w:val="24"/>
                <w:szCs w:val="24"/>
                <w:lang w:eastAsia="ru-RU"/>
              </w:rPr>
              <w:t xml:space="preserve">, в порядке, предусмотренном регламентом </w:t>
            </w:r>
            <w:r w:rsidR="007A28D9" w:rsidRPr="0028690F">
              <w:rPr>
                <w:rFonts w:ascii="Times New Roman" w:hAnsi="Times New Roman"/>
                <w:sz w:val="24"/>
                <w:szCs w:val="24"/>
              </w:rPr>
              <w:t>ЭТП</w:t>
            </w:r>
            <w:r w:rsidR="007A28D9">
              <w:rPr>
                <w:rFonts w:ascii="Times New Roman" w:hAnsi="Times New Roman"/>
                <w:sz w:val="24"/>
                <w:szCs w:val="24"/>
              </w:rPr>
              <w:t>.</w:t>
            </w:r>
          </w:p>
        </w:tc>
      </w:tr>
      <w:tr w:rsidR="007A28D9" w:rsidRPr="00C57AC9" w:rsidTr="009A36AC">
        <w:trPr>
          <w:trHeight w:val="597"/>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7A28D9" w:rsidRPr="00E15D28" w:rsidRDefault="007A28D9" w:rsidP="004F33EE">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2D3560" w:rsidRPr="00416165">
              <w:rPr>
                <w:rFonts w:ascii="Times New Roman" w:eastAsia="Calibri" w:hAnsi="Times New Roman"/>
                <w:b/>
                <w:sz w:val="24"/>
                <w:szCs w:val="24"/>
              </w:rPr>
              <w:t>«</w:t>
            </w:r>
            <w:r w:rsidR="00B729F1">
              <w:rPr>
                <w:rFonts w:ascii="Times New Roman" w:eastAsia="Calibri" w:hAnsi="Times New Roman"/>
                <w:b/>
                <w:sz w:val="24"/>
                <w:szCs w:val="24"/>
              </w:rPr>
              <w:t>2</w:t>
            </w:r>
            <w:r w:rsidR="004F33EE">
              <w:rPr>
                <w:rFonts w:ascii="Times New Roman" w:eastAsia="Calibri" w:hAnsi="Times New Roman"/>
                <w:b/>
                <w:sz w:val="24"/>
                <w:szCs w:val="24"/>
              </w:rPr>
              <w:t>6</w:t>
            </w:r>
            <w:r w:rsidR="002D3560" w:rsidRPr="00416165">
              <w:rPr>
                <w:rFonts w:ascii="Times New Roman" w:eastAsia="Calibri" w:hAnsi="Times New Roman"/>
                <w:b/>
                <w:sz w:val="24"/>
                <w:szCs w:val="24"/>
              </w:rPr>
              <w:t xml:space="preserve">» </w:t>
            </w:r>
            <w:r w:rsidR="001315C4">
              <w:rPr>
                <w:rFonts w:ascii="Times New Roman" w:eastAsia="Calibri" w:hAnsi="Times New Roman"/>
                <w:b/>
                <w:sz w:val="24"/>
                <w:szCs w:val="24"/>
              </w:rPr>
              <w:t>мая</w:t>
            </w:r>
            <w:r w:rsidR="002D3560">
              <w:rPr>
                <w:rFonts w:ascii="Times New Roman" w:eastAsia="Times New Roman" w:hAnsi="Times New Roman"/>
                <w:sz w:val="24"/>
                <w:szCs w:val="24"/>
                <w:lang w:eastAsia="ru-RU"/>
              </w:rPr>
              <w:t xml:space="preserve"> </w:t>
            </w:r>
            <w:r w:rsidR="003603DF">
              <w:rPr>
                <w:rFonts w:ascii="Times New Roman" w:eastAsia="Times New Roman" w:hAnsi="Times New Roman"/>
                <w:sz w:val="24"/>
                <w:szCs w:val="24"/>
                <w:lang w:eastAsia="ru-RU"/>
              </w:rPr>
              <w:t>2025</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p>
        </w:tc>
      </w:tr>
      <w:tr w:rsidR="007A28D9" w:rsidRPr="00C57AC9" w:rsidTr="00121F76">
        <w:trPr>
          <w:trHeight w:val="5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7A28D9" w:rsidRPr="00E72E8E" w:rsidRDefault="007A28D9" w:rsidP="007A28D9">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7A28D9" w:rsidRDefault="007A28D9" w:rsidP="007A28D9">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p>
        </w:tc>
        <w:tc>
          <w:tcPr>
            <w:tcW w:w="6946" w:type="dxa"/>
          </w:tcPr>
          <w:p w:rsidR="007A28D9"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7A28D9" w:rsidRDefault="007A28D9" w:rsidP="007A28D9">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7A28D9"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7A28D9" w:rsidRPr="007F444D"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7A28D9" w:rsidRPr="00E72E8E" w:rsidRDefault="007A28D9" w:rsidP="007A28D9">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7A28D9" w:rsidRPr="0020454D" w:rsidRDefault="007A28D9" w:rsidP="007A28D9">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7A28D9" w:rsidRPr="00E72E8E" w:rsidRDefault="007A28D9" w:rsidP="007A28D9">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7A28D9" w:rsidRDefault="007A28D9" w:rsidP="007A28D9">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7A28D9" w:rsidRPr="00C57AC9"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7A28D9" w:rsidRPr="00C57AC9" w:rsidTr="009923EF">
        <w:trPr>
          <w:trHeight w:val="550"/>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7A28D9" w:rsidRPr="00C57AC9" w:rsidRDefault="007A28D9" w:rsidP="003603DF">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Pr="00C57AC9">
              <w:rPr>
                <w:rFonts w:ascii="Times New Roman" w:eastAsia="Times New Roman" w:hAnsi="Times New Roman"/>
                <w:bCs/>
                <w:sz w:val="24"/>
                <w:szCs w:val="24"/>
                <w:lang w:eastAsia="ru-RU"/>
              </w:rPr>
              <w:t xml:space="preserve">ата </w:t>
            </w:r>
            <w:r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3603DF">
              <w:rPr>
                <w:rFonts w:ascii="Times New Roman" w:eastAsia="Times New Roman" w:hAnsi="Times New Roman"/>
                <w:sz w:val="24"/>
                <w:szCs w:val="24"/>
                <w:lang w:eastAsia="ru-RU"/>
              </w:rPr>
              <w:t xml:space="preserve">оценки и </w:t>
            </w:r>
            <w:r w:rsidRPr="00C57AC9">
              <w:rPr>
                <w:rFonts w:ascii="Times New Roman" w:eastAsia="Times New Roman" w:hAnsi="Times New Roman"/>
                <w:sz w:val="24"/>
                <w:szCs w:val="24"/>
                <w:lang w:eastAsia="ru-RU"/>
              </w:rPr>
              <w:t>сопоставления заявок</w:t>
            </w:r>
            <w:r w:rsidR="003603DF">
              <w:rPr>
                <w:rFonts w:ascii="Times New Roman" w:eastAsia="Times New Roman" w:hAnsi="Times New Roman"/>
                <w:sz w:val="24"/>
                <w:szCs w:val="24"/>
                <w:lang w:eastAsia="ru-RU"/>
              </w:rPr>
              <w:t>.</w:t>
            </w:r>
            <w:r w:rsidRPr="00C57AC9">
              <w:rPr>
                <w:rFonts w:ascii="Times New Roman" w:eastAsia="Times New Roman" w:hAnsi="Times New Roman"/>
                <w:sz w:val="24"/>
                <w:szCs w:val="24"/>
                <w:lang w:eastAsia="ru-RU"/>
              </w:rPr>
              <w:t xml:space="preserve"> (</w:t>
            </w:r>
            <w:r w:rsidR="003603DF">
              <w:rPr>
                <w:rFonts w:ascii="Times New Roman" w:eastAsia="Times New Roman" w:hAnsi="Times New Roman"/>
                <w:sz w:val="24"/>
                <w:szCs w:val="24"/>
                <w:lang w:eastAsia="ru-RU"/>
              </w:rPr>
              <w:t>оценочная стадия) Выбор победителя</w:t>
            </w:r>
            <w:r>
              <w:rPr>
                <w:rFonts w:ascii="Times New Roman" w:eastAsia="Times New Roman" w:hAnsi="Times New Roman"/>
                <w:sz w:val="24"/>
                <w:szCs w:val="24"/>
                <w:lang w:eastAsia="ru-RU"/>
              </w:rPr>
              <w:t xml:space="preserve"> </w:t>
            </w:r>
          </w:p>
        </w:tc>
        <w:tc>
          <w:tcPr>
            <w:tcW w:w="6946" w:type="dxa"/>
            <w:vAlign w:val="center"/>
          </w:tcPr>
          <w:p w:rsidR="007A28D9" w:rsidRPr="00472F6A" w:rsidRDefault="002D3560" w:rsidP="007A28D9">
            <w:pPr>
              <w:suppressAutoHyphens/>
              <w:spacing w:after="0" w:line="240" w:lineRule="auto"/>
              <w:rPr>
                <w:rFonts w:ascii="Times New Roman" w:eastAsia="Times New Roman" w:hAnsi="Times New Roman"/>
                <w:b/>
                <w:bCs/>
                <w:color w:val="000000" w:themeColor="text1"/>
                <w:spacing w:val="-6"/>
                <w:sz w:val="24"/>
                <w:szCs w:val="24"/>
                <w:lang w:eastAsia="ru-RU"/>
              </w:rPr>
            </w:pPr>
            <w:r w:rsidRPr="00416165">
              <w:rPr>
                <w:rFonts w:ascii="Times New Roman" w:eastAsia="Calibri" w:hAnsi="Times New Roman"/>
                <w:b/>
                <w:sz w:val="24"/>
                <w:szCs w:val="24"/>
              </w:rPr>
              <w:t>«</w:t>
            </w:r>
            <w:r w:rsidR="00623BEF">
              <w:rPr>
                <w:rFonts w:ascii="Times New Roman" w:eastAsia="Calibri" w:hAnsi="Times New Roman"/>
                <w:b/>
                <w:sz w:val="24"/>
                <w:szCs w:val="24"/>
              </w:rPr>
              <w:t>26</w:t>
            </w:r>
            <w:r w:rsidRPr="00416165">
              <w:rPr>
                <w:rFonts w:ascii="Times New Roman" w:eastAsia="Calibri" w:hAnsi="Times New Roman"/>
                <w:b/>
                <w:sz w:val="24"/>
                <w:szCs w:val="24"/>
              </w:rPr>
              <w:t xml:space="preserve">» </w:t>
            </w:r>
            <w:r w:rsidR="00B30BE0">
              <w:rPr>
                <w:rFonts w:ascii="Times New Roman" w:eastAsia="Calibri" w:hAnsi="Times New Roman"/>
                <w:b/>
                <w:sz w:val="24"/>
                <w:szCs w:val="24"/>
              </w:rPr>
              <w:t>мая</w:t>
            </w:r>
            <w:r>
              <w:rPr>
                <w:rFonts w:ascii="Times New Roman" w:eastAsia="Times New Roman" w:hAnsi="Times New Roman"/>
                <w:b/>
                <w:sz w:val="24"/>
                <w:szCs w:val="24"/>
                <w:lang w:eastAsia="ru-RU"/>
              </w:rPr>
              <w:t xml:space="preserve"> </w:t>
            </w:r>
            <w:r w:rsidR="003603DF">
              <w:rPr>
                <w:rFonts w:ascii="Times New Roman" w:eastAsia="Times New Roman" w:hAnsi="Times New Roman"/>
                <w:b/>
                <w:sz w:val="24"/>
                <w:szCs w:val="24"/>
                <w:lang w:eastAsia="ru-RU"/>
              </w:rPr>
              <w:t>2025</w:t>
            </w:r>
            <w:r w:rsidR="007A28D9" w:rsidRPr="00472F6A">
              <w:rPr>
                <w:rFonts w:ascii="Times New Roman" w:eastAsia="Times New Roman" w:hAnsi="Times New Roman"/>
                <w:b/>
                <w:sz w:val="24"/>
                <w:szCs w:val="24"/>
                <w:lang w:eastAsia="ru-RU"/>
              </w:rPr>
              <w:t xml:space="preserve"> года</w:t>
            </w:r>
          </w:p>
          <w:p w:rsidR="007A28D9" w:rsidRPr="00C57AC9" w:rsidRDefault="007A28D9" w:rsidP="007A28D9">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7A28D9" w:rsidRDefault="007A28D9" w:rsidP="007A28D9">
            <w:pPr>
              <w:suppressAutoHyphens/>
              <w:spacing w:after="0" w:line="240" w:lineRule="auto"/>
              <w:jc w:val="both"/>
              <w:rPr>
                <w:rFonts w:ascii="Times New Roman" w:hAnsi="Times New Roman"/>
                <w:sz w:val="24"/>
                <w:szCs w:val="24"/>
              </w:rPr>
            </w:pPr>
            <w:r>
              <w:rPr>
                <w:rFonts w:ascii="Times New Roman" w:hAnsi="Times New Roman"/>
                <w:sz w:val="24"/>
                <w:szCs w:val="24"/>
              </w:rPr>
              <w:t>Н</w:t>
            </w:r>
            <w:r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Pr>
                <w:rFonts w:ascii="Times New Roman" w:hAnsi="Times New Roman"/>
                <w:sz w:val="24"/>
                <w:szCs w:val="24"/>
              </w:rPr>
              <w:t>.</w:t>
            </w:r>
          </w:p>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Pr="00C57AC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
        </w:tc>
      </w:tr>
      <w:tr w:rsidR="007A28D9" w:rsidRPr="00C57AC9" w:rsidTr="009923EF">
        <w:trPr>
          <w:trHeight w:val="194"/>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 предоставления обеспечения исполнения договора, сроку его действия</w:t>
            </w:r>
          </w:p>
        </w:tc>
        <w:tc>
          <w:tcPr>
            <w:tcW w:w="6946" w:type="dxa"/>
            <w:vAlign w:val="center"/>
          </w:tcPr>
          <w:p w:rsidR="007A28D9" w:rsidRPr="000F1C88" w:rsidRDefault="00711AFF" w:rsidP="00B30BE0">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требуется</w:t>
            </w:r>
            <w:r w:rsidR="007F18A6" w:rsidRPr="006F0D24">
              <w:rPr>
                <w:rFonts w:ascii="Times New Roman" w:eastAsia="Times New Roman" w:hAnsi="Times New Roman"/>
                <w:sz w:val="24"/>
                <w:szCs w:val="24"/>
                <w:lang w:eastAsia="ru-RU"/>
              </w:rPr>
              <w:t>.</w:t>
            </w:r>
          </w:p>
        </w:tc>
      </w:tr>
      <w:tr w:rsidR="007A28D9" w:rsidRPr="00C57AC9" w:rsidTr="009923EF">
        <w:trPr>
          <w:trHeight w:val="194"/>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11AFF" w:rsidRDefault="007A28D9" w:rsidP="007A28D9">
            <w:pPr>
              <w:pStyle w:val="a"/>
              <w:numPr>
                <w:ilvl w:val="0"/>
                <w:numId w:val="0"/>
              </w:numPr>
              <w:spacing w:before="0"/>
              <w:jc w:val="left"/>
              <w:rPr>
                <w:rFonts w:ascii="Times New Roman" w:hAnsi="Times New Roman"/>
                <w:spacing w:val="-6"/>
                <w:sz w:val="24"/>
                <w:szCs w:val="24"/>
              </w:rPr>
            </w:pPr>
            <w:r w:rsidRPr="00711AFF">
              <w:rPr>
                <w:rFonts w:ascii="Times New Roman" w:hAnsi="Times New Roman"/>
                <w:bCs/>
                <w:sz w:val="24"/>
                <w:szCs w:val="24"/>
              </w:rPr>
              <w:t xml:space="preserve">Основания, порядок и способы выполнения </w:t>
            </w:r>
            <w:r w:rsidRPr="00711AFF">
              <w:rPr>
                <w:rFonts w:ascii="Times New Roman" w:hAnsi="Times New Roman"/>
                <w:bCs/>
                <w:sz w:val="24"/>
                <w:szCs w:val="24"/>
              </w:rPr>
              <w:lastRenderedPageBreak/>
              <w:t>антидемпинговых мероприятий</w:t>
            </w:r>
          </w:p>
        </w:tc>
        <w:tc>
          <w:tcPr>
            <w:tcW w:w="6946" w:type="dxa"/>
            <w:vAlign w:val="center"/>
          </w:tcPr>
          <w:p w:rsidR="007A28D9" w:rsidRPr="00634931" w:rsidRDefault="00711AFF" w:rsidP="00B47DAC">
            <w:pPr>
              <w:suppressAutoHyphens/>
              <w:spacing w:after="0" w:line="240" w:lineRule="auto"/>
              <w:jc w:val="both"/>
              <w:rPr>
                <w:rFonts w:ascii="Times New Roman" w:hAnsi="Times New Roman"/>
                <w:bCs/>
                <w:spacing w:val="-6"/>
                <w:sz w:val="24"/>
                <w:szCs w:val="24"/>
                <w:highlight w:val="yellow"/>
              </w:rPr>
            </w:pPr>
            <w:r>
              <w:rPr>
                <w:rFonts w:ascii="Times New Roman" w:hAnsi="Times New Roman"/>
                <w:bCs/>
                <w:sz w:val="24"/>
                <w:szCs w:val="24"/>
              </w:rPr>
              <w:lastRenderedPageBreak/>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tc>
      </w:tr>
      <w:tr w:rsidR="007A28D9" w:rsidRPr="00C57AC9" w:rsidTr="002E2D22">
        <w:trPr>
          <w:trHeight w:val="194"/>
        </w:trPr>
        <w:tc>
          <w:tcPr>
            <w:tcW w:w="567" w:type="dxa"/>
            <w:vMerge/>
            <w:shd w:val="clear" w:color="auto" w:fill="auto"/>
            <w:vAlign w:val="center"/>
          </w:tcPr>
          <w:p w:rsidR="007A28D9" w:rsidRPr="00C57AC9" w:rsidRDefault="007A28D9" w:rsidP="007A28D9">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7A28D9" w:rsidRPr="00880D8D" w:rsidRDefault="007A28D9" w:rsidP="007A28D9">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7A28D9" w:rsidRDefault="007A28D9" w:rsidP="007A28D9">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Default="007A28D9" w:rsidP="007A28D9">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 и документации о закупке</w:t>
            </w:r>
            <w:r w:rsidRPr="00FC4E02">
              <w:rPr>
                <w:rFonts w:ascii="Times New Roman" w:eastAsia="Calibri" w:hAnsi="Times New Roman"/>
                <w:sz w:val="24"/>
                <w:szCs w:val="24"/>
                <w:lang w:eastAsia="en-US"/>
              </w:rPr>
              <w:t xml:space="preserve"> </w:t>
            </w:r>
          </w:p>
          <w:p w:rsidR="007A28D9" w:rsidRPr="00FC4E02" w:rsidRDefault="007A28D9" w:rsidP="007A28D9">
            <w:pPr>
              <w:pStyle w:val="a"/>
              <w:numPr>
                <w:ilvl w:val="0"/>
                <w:numId w:val="0"/>
              </w:numPr>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и </w:t>
            </w:r>
            <w:r w:rsidRPr="00BB190E">
              <w:rPr>
                <w:rFonts w:ascii="Times New Roman" w:eastAsia="Calibri" w:hAnsi="Times New Roman"/>
                <w:sz w:val="24"/>
                <w:szCs w:val="24"/>
                <w:lang w:eastAsia="en-US"/>
              </w:rPr>
              <w:t>документации о закупке</w:t>
            </w:r>
            <w:r>
              <w:rPr>
                <w:rFonts w:ascii="Times New Roman" w:eastAsia="Calibri" w:hAnsi="Times New Roman"/>
                <w:sz w:val="24"/>
                <w:szCs w:val="24"/>
                <w:lang w:eastAsia="en-US"/>
              </w:rPr>
              <w:t xml:space="preserve"> </w:t>
            </w:r>
          </w:p>
        </w:tc>
        <w:tc>
          <w:tcPr>
            <w:tcW w:w="6946" w:type="dxa"/>
            <w:vAlign w:val="center"/>
          </w:tcPr>
          <w:p w:rsidR="00075D3F" w:rsidRPr="00FC4E02" w:rsidRDefault="00075D3F" w:rsidP="00075D3F">
            <w:pPr>
              <w:suppressAutoHyphens/>
              <w:spacing w:after="0" w:line="240" w:lineRule="auto"/>
              <w:jc w:val="both"/>
              <w:rPr>
                <w:rFonts w:ascii="Times New Roman" w:hAnsi="Times New Roman"/>
                <w:bCs/>
                <w:spacing w:val="-6"/>
                <w:sz w:val="24"/>
                <w:szCs w:val="24"/>
              </w:rPr>
            </w:pPr>
            <w:r w:rsidRPr="00A505AA">
              <w:rPr>
                <w:rFonts w:ascii="Times New Roman" w:hAnsi="Times New Roman"/>
                <w:bCs/>
                <w:spacing w:val="-6"/>
                <w:sz w:val="24"/>
                <w:szCs w:val="24"/>
              </w:rPr>
              <w:t xml:space="preserve">Поставщик, получивший аккредитацию на ЭТП, вправе </w:t>
            </w:r>
            <w:r w:rsidRPr="002D0666">
              <w:rPr>
                <w:rFonts w:ascii="Times New Roman" w:eastAsia="Times New Roman" w:hAnsi="Times New Roman"/>
                <w:bCs/>
                <w:spacing w:val="-6"/>
                <w:sz w:val="24"/>
                <w:szCs w:val="24"/>
                <w:lang w:eastAsia="ru-RU"/>
              </w:rPr>
              <w:t>с даты публикации извещения</w:t>
            </w:r>
            <w:r>
              <w:rPr>
                <w:rFonts w:ascii="Times New Roman" w:eastAsia="Times New Roman" w:hAnsi="Times New Roman"/>
                <w:bCs/>
                <w:spacing w:val="-6"/>
                <w:sz w:val="24"/>
                <w:szCs w:val="24"/>
                <w:lang w:eastAsia="ru-RU"/>
              </w:rPr>
              <w:t xml:space="preserve"> и </w:t>
            </w:r>
            <w:r w:rsidRPr="00BB190E">
              <w:rPr>
                <w:rFonts w:ascii="Times New Roman" w:eastAsia="Times New Roman" w:hAnsi="Times New Roman"/>
                <w:bCs/>
                <w:spacing w:val="-6"/>
                <w:sz w:val="24"/>
                <w:szCs w:val="24"/>
                <w:lang w:eastAsia="ru-RU"/>
              </w:rPr>
              <w:t>документации о закупке</w:t>
            </w:r>
            <w:r>
              <w:rPr>
                <w:rFonts w:ascii="Times New Roman" w:eastAsia="Times New Roman" w:hAnsi="Times New Roman"/>
                <w:bCs/>
                <w:spacing w:val="-6"/>
                <w:sz w:val="24"/>
                <w:szCs w:val="24"/>
                <w:lang w:eastAsia="ru-RU"/>
              </w:rPr>
              <w:t xml:space="preserve"> </w:t>
            </w:r>
            <w:r w:rsidRPr="00A505AA">
              <w:rPr>
                <w:rFonts w:ascii="Times New Roman" w:hAnsi="Times New Roman"/>
                <w:bCs/>
                <w:spacing w:val="-6"/>
                <w:sz w:val="24"/>
                <w:szCs w:val="24"/>
              </w:rPr>
              <w:t>направить заказчику посредством программных и технических средств ЭТП запрос о разъяснении положений извещения</w:t>
            </w:r>
            <w:r>
              <w:rPr>
                <w:rFonts w:ascii="Times New Roman" w:hAnsi="Times New Roman"/>
                <w:bCs/>
                <w:spacing w:val="-6"/>
                <w:sz w:val="24"/>
                <w:szCs w:val="24"/>
              </w:rPr>
              <w:t>, документации о</w:t>
            </w:r>
            <w:r w:rsidRPr="00A505AA">
              <w:rPr>
                <w:rFonts w:ascii="Times New Roman" w:hAnsi="Times New Roman"/>
                <w:bCs/>
                <w:spacing w:val="-6"/>
                <w:sz w:val="24"/>
                <w:szCs w:val="24"/>
              </w:rPr>
              <w:t xml:space="preserve"> закупк</w:t>
            </w:r>
            <w:r>
              <w:rPr>
                <w:rFonts w:ascii="Times New Roman" w:hAnsi="Times New Roman"/>
                <w:bCs/>
                <w:spacing w:val="-6"/>
                <w:sz w:val="24"/>
                <w:szCs w:val="24"/>
              </w:rPr>
              <w:t>е</w:t>
            </w:r>
            <w:r w:rsidRPr="00A505AA">
              <w:rPr>
                <w:rFonts w:ascii="Times New Roman" w:hAnsi="Times New Roman"/>
                <w:bCs/>
                <w:spacing w:val="-6"/>
                <w:sz w:val="24"/>
                <w:szCs w:val="24"/>
              </w:rPr>
              <w:t xml:space="preserve"> в срок не позднее</w:t>
            </w:r>
            <w:r>
              <w:rPr>
                <w:rFonts w:ascii="Times New Roman" w:hAnsi="Times New Roman"/>
                <w:bCs/>
                <w:spacing w:val="-6"/>
                <w:sz w:val="24"/>
                <w:szCs w:val="24"/>
              </w:rPr>
              <w:t xml:space="preserve">: </w:t>
            </w:r>
            <w:r w:rsidRPr="00075D3F">
              <w:rPr>
                <w:rFonts w:ascii="Times New Roman" w:eastAsia="Times New Roman" w:hAnsi="Times New Roman"/>
                <w:b/>
                <w:bCs/>
                <w:i/>
                <w:spacing w:val="-6"/>
                <w:sz w:val="24"/>
                <w:szCs w:val="24"/>
                <w:lang w:eastAsia="ru-RU"/>
              </w:rPr>
              <w:t>«</w:t>
            </w:r>
            <w:r w:rsidR="001517B1">
              <w:rPr>
                <w:rFonts w:ascii="Times New Roman" w:eastAsia="Times New Roman" w:hAnsi="Times New Roman"/>
                <w:b/>
                <w:bCs/>
                <w:i/>
                <w:spacing w:val="-6"/>
                <w:sz w:val="24"/>
                <w:szCs w:val="24"/>
                <w:lang w:eastAsia="ru-RU"/>
              </w:rPr>
              <w:t>20</w:t>
            </w:r>
            <w:r w:rsidRPr="00075D3F">
              <w:rPr>
                <w:rFonts w:ascii="Times New Roman" w:eastAsia="Times New Roman" w:hAnsi="Times New Roman"/>
                <w:b/>
                <w:bCs/>
                <w:i/>
                <w:spacing w:val="-6"/>
                <w:sz w:val="24"/>
                <w:szCs w:val="24"/>
                <w:lang w:eastAsia="ru-RU"/>
              </w:rPr>
              <w:t xml:space="preserve">» </w:t>
            </w:r>
            <w:r w:rsidR="00D25DAF">
              <w:rPr>
                <w:rFonts w:ascii="Times New Roman" w:eastAsia="Times New Roman" w:hAnsi="Times New Roman"/>
                <w:b/>
                <w:bCs/>
                <w:i/>
                <w:spacing w:val="-6"/>
                <w:sz w:val="24"/>
                <w:szCs w:val="24"/>
                <w:lang w:eastAsia="ru-RU"/>
              </w:rPr>
              <w:t>мая</w:t>
            </w:r>
            <w:r w:rsidRPr="00075D3F">
              <w:rPr>
                <w:rFonts w:ascii="Times New Roman" w:eastAsia="Times New Roman" w:hAnsi="Times New Roman"/>
                <w:b/>
                <w:bCs/>
                <w:i/>
                <w:spacing w:val="-6"/>
                <w:sz w:val="24"/>
                <w:szCs w:val="24"/>
                <w:lang w:eastAsia="ru-RU"/>
              </w:rPr>
              <w:t xml:space="preserve"> 202</w:t>
            </w:r>
            <w:r w:rsidR="00B47DAC">
              <w:rPr>
                <w:rFonts w:ascii="Times New Roman" w:eastAsia="Times New Roman" w:hAnsi="Times New Roman"/>
                <w:b/>
                <w:bCs/>
                <w:i/>
                <w:spacing w:val="-6"/>
                <w:sz w:val="24"/>
                <w:szCs w:val="24"/>
                <w:lang w:eastAsia="ru-RU"/>
              </w:rPr>
              <w:t>5</w:t>
            </w:r>
            <w:r w:rsidRPr="00075D3F">
              <w:rPr>
                <w:rFonts w:ascii="Times New Roman" w:eastAsia="Times New Roman" w:hAnsi="Times New Roman"/>
                <w:b/>
                <w:bCs/>
                <w:i/>
                <w:spacing w:val="-6"/>
                <w:sz w:val="24"/>
                <w:szCs w:val="24"/>
                <w:lang w:eastAsia="ru-RU"/>
              </w:rPr>
              <w:t xml:space="preserve"> года</w:t>
            </w:r>
            <w:r w:rsidRPr="00D51554">
              <w:rPr>
                <w:rFonts w:ascii="Times New Roman" w:eastAsia="Times New Roman" w:hAnsi="Times New Roman"/>
                <w:bCs/>
                <w:i/>
                <w:spacing w:val="-6"/>
                <w:sz w:val="24"/>
                <w:szCs w:val="24"/>
                <w:lang w:eastAsia="ru-RU"/>
              </w:rPr>
              <w:t xml:space="preserve"> включительно</w:t>
            </w:r>
            <w:r w:rsidRPr="00A505AA">
              <w:rPr>
                <w:rFonts w:ascii="Times New Roman" w:hAnsi="Times New Roman"/>
                <w:bCs/>
                <w:spacing w:val="-6"/>
                <w:sz w:val="24"/>
                <w:szCs w:val="24"/>
              </w:rPr>
              <w:t xml:space="preserve"> </w:t>
            </w:r>
            <w:r>
              <w:rPr>
                <w:rFonts w:ascii="Times New Roman" w:hAnsi="Times New Roman"/>
                <w:bCs/>
                <w:spacing w:val="-6"/>
                <w:sz w:val="24"/>
                <w:szCs w:val="24"/>
              </w:rPr>
              <w:t>(за 3 (Т</w:t>
            </w:r>
            <w:r w:rsidRPr="00A505AA">
              <w:rPr>
                <w:rFonts w:ascii="Times New Roman" w:hAnsi="Times New Roman"/>
                <w:bCs/>
                <w:spacing w:val="-6"/>
                <w:sz w:val="24"/>
                <w:szCs w:val="24"/>
              </w:rPr>
              <w:t>ри) рабочих дня д</w:t>
            </w:r>
            <w:r>
              <w:rPr>
                <w:rFonts w:ascii="Times New Roman" w:hAnsi="Times New Roman"/>
                <w:bCs/>
                <w:spacing w:val="-6"/>
                <w:sz w:val="24"/>
                <w:szCs w:val="24"/>
              </w:rPr>
              <w:t>о окончания срока подачи заявок).</w:t>
            </w:r>
          </w:p>
          <w:p w:rsidR="00075D3F" w:rsidRPr="00075D3F" w:rsidRDefault="00075D3F" w:rsidP="00075D3F">
            <w:pPr>
              <w:suppressAutoHyphens/>
              <w:spacing w:after="0" w:line="240" w:lineRule="auto"/>
              <w:jc w:val="both"/>
              <w:rPr>
                <w:rFonts w:ascii="Times New Roman" w:eastAsia="Times New Roman" w:hAnsi="Times New Roman"/>
                <w:b/>
                <w:bCs/>
                <w:spacing w:val="-6"/>
                <w:sz w:val="24"/>
                <w:szCs w:val="24"/>
                <w:lang w:eastAsia="ru-RU"/>
              </w:rPr>
            </w:pPr>
            <w:r w:rsidRPr="00B93FBA">
              <w:rPr>
                <w:rFonts w:ascii="Times New Roman" w:eastAsia="Times New Roman" w:hAnsi="Times New Roman"/>
                <w:bCs/>
                <w:i/>
                <w:spacing w:val="-6"/>
                <w:sz w:val="24"/>
                <w:szCs w:val="24"/>
                <w:lang w:eastAsia="ru-RU"/>
              </w:rPr>
              <w:t>Дата и время окончания срока предоставления</w:t>
            </w:r>
            <w:r w:rsidRPr="00D26922">
              <w:rPr>
                <w:rFonts w:ascii="Times New Roman" w:eastAsia="Times New Roman" w:hAnsi="Times New Roman"/>
                <w:bCs/>
                <w:i/>
                <w:spacing w:val="-6"/>
                <w:sz w:val="24"/>
                <w:szCs w:val="24"/>
                <w:lang w:eastAsia="ru-RU"/>
              </w:rPr>
              <w:t xml:space="preserve"> разъяснений положений</w:t>
            </w:r>
            <w:r>
              <w:rPr>
                <w:rFonts w:ascii="Times New Roman" w:eastAsia="Times New Roman" w:hAnsi="Times New Roman"/>
                <w:bCs/>
                <w:i/>
                <w:spacing w:val="-6"/>
                <w:sz w:val="24"/>
                <w:szCs w:val="24"/>
                <w:lang w:eastAsia="ru-RU"/>
              </w:rPr>
              <w:t>, извещения, документации</w:t>
            </w:r>
            <w:r w:rsidRPr="00D26922">
              <w:rPr>
                <w:rFonts w:ascii="Times New Roman" w:eastAsia="Times New Roman" w:hAnsi="Times New Roman"/>
                <w:bCs/>
                <w:i/>
                <w:spacing w:val="-6"/>
                <w:sz w:val="24"/>
                <w:szCs w:val="24"/>
                <w:lang w:eastAsia="ru-RU"/>
              </w:rPr>
              <w:t xml:space="preserve"> о закупк</w:t>
            </w:r>
            <w:r>
              <w:rPr>
                <w:rFonts w:ascii="Times New Roman" w:eastAsia="Times New Roman" w:hAnsi="Times New Roman"/>
                <w:bCs/>
                <w:i/>
                <w:spacing w:val="-6"/>
                <w:sz w:val="24"/>
                <w:szCs w:val="24"/>
                <w:lang w:eastAsia="ru-RU"/>
              </w:rPr>
              <w:t>е</w:t>
            </w:r>
            <w:r>
              <w:rPr>
                <w:rFonts w:ascii="Times New Roman" w:eastAsia="Times New Roman" w:hAnsi="Times New Roman"/>
                <w:bCs/>
                <w:spacing w:val="-6"/>
                <w:sz w:val="24"/>
                <w:szCs w:val="24"/>
                <w:lang w:eastAsia="ru-RU"/>
              </w:rPr>
              <w:t xml:space="preserve">: </w:t>
            </w:r>
            <w:r w:rsidR="00B47DAC">
              <w:rPr>
                <w:rFonts w:ascii="Times New Roman" w:eastAsia="Times New Roman" w:hAnsi="Times New Roman"/>
                <w:b/>
                <w:bCs/>
                <w:spacing w:val="-6"/>
                <w:sz w:val="24"/>
                <w:szCs w:val="24"/>
                <w:lang w:eastAsia="ru-RU"/>
              </w:rPr>
              <w:t>«</w:t>
            </w:r>
            <w:r w:rsidR="001517B1">
              <w:rPr>
                <w:rFonts w:ascii="Times New Roman" w:eastAsia="Times New Roman" w:hAnsi="Times New Roman"/>
                <w:b/>
                <w:bCs/>
                <w:spacing w:val="-6"/>
                <w:sz w:val="24"/>
                <w:szCs w:val="24"/>
                <w:lang w:eastAsia="ru-RU"/>
              </w:rPr>
              <w:t>23</w:t>
            </w:r>
            <w:bookmarkStart w:id="429" w:name="_GoBack"/>
            <w:bookmarkEnd w:id="429"/>
            <w:r w:rsidR="00B47DAC">
              <w:rPr>
                <w:rFonts w:ascii="Times New Roman" w:eastAsia="Times New Roman" w:hAnsi="Times New Roman"/>
                <w:b/>
                <w:bCs/>
                <w:spacing w:val="-6"/>
                <w:sz w:val="24"/>
                <w:szCs w:val="24"/>
                <w:lang w:eastAsia="ru-RU"/>
              </w:rPr>
              <w:t xml:space="preserve">» </w:t>
            </w:r>
            <w:r w:rsidR="00D25DAF">
              <w:rPr>
                <w:rFonts w:ascii="Times New Roman" w:eastAsia="Times New Roman" w:hAnsi="Times New Roman"/>
                <w:b/>
                <w:bCs/>
                <w:spacing w:val="-6"/>
                <w:sz w:val="24"/>
                <w:szCs w:val="24"/>
                <w:lang w:eastAsia="ru-RU"/>
              </w:rPr>
              <w:t>мая</w:t>
            </w:r>
            <w:r w:rsidR="00B47DAC">
              <w:rPr>
                <w:rFonts w:ascii="Times New Roman" w:eastAsia="Times New Roman" w:hAnsi="Times New Roman"/>
                <w:b/>
                <w:bCs/>
                <w:spacing w:val="-6"/>
                <w:sz w:val="24"/>
                <w:szCs w:val="24"/>
                <w:lang w:eastAsia="ru-RU"/>
              </w:rPr>
              <w:t xml:space="preserve"> 2025</w:t>
            </w:r>
            <w:r w:rsidRPr="00075D3F">
              <w:rPr>
                <w:rFonts w:ascii="Times New Roman" w:eastAsia="Times New Roman" w:hAnsi="Times New Roman"/>
                <w:b/>
                <w:bCs/>
                <w:spacing w:val="-6"/>
                <w:sz w:val="24"/>
                <w:szCs w:val="24"/>
                <w:lang w:eastAsia="ru-RU"/>
              </w:rPr>
              <w:t xml:space="preserve"> г в 23:59 часов (время местное).</w:t>
            </w:r>
          </w:p>
          <w:p w:rsidR="00075D3F" w:rsidRPr="00075D3F" w:rsidRDefault="00075D3F" w:rsidP="00075D3F">
            <w:pPr>
              <w:suppressAutoHyphens/>
              <w:spacing w:after="0" w:line="240" w:lineRule="auto"/>
              <w:jc w:val="both"/>
              <w:rPr>
                <w:rFonts w:ascii="Times New Roman" w:hAnsi="Times New Roman"/>
                <w:bCs/>
                <w:i/>
                <w:spacing w:val="-6"/>
                <w:sz w:val="24"/>
                <w:szCs w:val="24"/>
                <w:u w:val="single"/>
              </w:rPr>
            </w:pPr>
            <w:r w:rsidRPr="00075D3F">
              <w:rPr>
                <w:rFonts w:ascii="Times New Roman" w:hAnsi="Times New Roman"/>
                <w:i/>
                <w:sz w:val="24"/>
                <w:szCs w:val="24"/>
                <w:u w:val="single"/>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7A28D9" w:rsidRPr="003B62CE" w:rsidRDefault="00075D3F" w:rsidP="00075D3F">
            <w:pPr>
              <w:suppressAutoHyphens/>
              <w:spacing w:after="0" w:line="240" w:lineRule="auto"/>
              <w:jc w:val="both"/>
              <w:rPr>
                <w:rFonts w:ascii="Times New Roman" w:hAnsi="Times New Roman"/>
                <w:bCs/>
                <w:spacing w:val="-6"/>
                <w:sz w:val="24"/>
                <w:szCs w:val="24"/>
                <w:lang w:val="ru"/>
              </w:rPr>
            </w:pPr>
            <w:r w:rsidRPr="00A505AA">
              <w:rPr>
                <w:rFonts w:ascii="Times New Roman" w:hAnsi="Times New Roman"/>
                <w:bCs/>
                <w:spacing w:val="-6"/>
                <w:sz w:val="24"/>
                <w:szCs w:val="24"/>
              </w:rPr>
              <w:t>При этом функционал ЭТП должен обеспечивать конфиденциальность сведений о лице, направившем запрос</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030A25" w:rsidRDefault="007A28D9" w:rsidP="007A28D9">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7A28D9" w:rsidRPr="00030A25"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Pr>
                <w:rFonts w:ascii="Times New Roman" w:eastAsia="Times New Roman" w:hAnsi="Times New Roman"/>
                <w:color w:val="000000" w:themeColor="text1"/>
                <w:sz w:val="24"/>
                <w:szCs w:val="24"/>
                <w:lang w:eastAsia="ru-RU"/>
              </w:rPr>
              <w:t xml:space="preserve"> с требованиями подраздела 4.16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46512B">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7A28D9" w:rsidRDefault="007A28D9" w:rsidP="007A28D9">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Преддоговорные переговоры</w:t>
            </w:r>
          </w:p>
        </w:tc>
        <w:tc>
          <w:tcPr>
            <w:tcW w:w="6946" w:type="dxa"/>
            <w:tcBorders>
              <w:top w:val="single" w:sz="4" w:space="0" w:color="auto"/>
              <w:left w:val="single" w:sz="4" w:space="0" w:color="auto"/>
              <w:bottom w:val="single" w:sz="4" w:space="0" w:color="auto"/>
              <w:right w:val="single" w:sz="4" w:space="0" w:color="auto"/>
            </w:tcBorders>
          </w:tcPr>
          <w:p w:rsidR="007A28D9" w:rsidRPr="000C796E" w:rsidRDefault="007A28D9" w:rsidP="007A28D9">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 xml:space="preserve">После определения лица, с которым заключается договор, заказчик вправе провести с ним преддоговорные переговоры в отношении положений проекта договора </w:t>
            </w:r>
            <w:r>
              <w:rPr>
                <w:rFonts w:ascii="Times New Roman" w:eastAsia="Times New Roman" w:hAnsi="Times New Roman"/>
                <w:sz w:val="24"/>
                <w:szCs w:val="24"/>
                <w:lang w:eastAsia="ru-RU"/>
              </w:rPr>
              <w:t xml:space="preserve">в порядке, предусмотренном </w:t>
            </w:r>
            <w:r>
              <w:rPr>
                <w:rFonts w:ascii="Times New Roman" w:eastAsia="Times New Roman" w:hAnsi="Times New Roman"/>
                <w:color w:val="000000" w:themeColor="text1"/>
                <w:sz w:val="24"/>
                <w:szCs w:val="24"/>
                <w:lang w:eastAsia="ru-RU"/>
              </w:rPr>
              <w:t xml:space="preserve">подразделом 4.19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E23E3">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7A28D9" w:rsidRDefault="007A28D9" w:rsidP="007A28D9">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30" w:name="_Hlk39647004"/>
            <w:r w:rsidRPr="00524EDA">
              <w:rPr>
                <w:rFonts w:ascii="Times New Roman" w:hAnsi="Times New Roman"/>
                <w:sz w:val="24"/>
                <w:szCs w:val="24"/>
              </w:rPr>
              <w:t>извещения</w:t>
            </w:r>
            <w:bookmarkEnd w:id="430"/>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Pr>
                <w:rFonts w:ascii="Times New Roman" w:hAnsi="Times New Roman"/>
                <w:sz w:val="24"/>
                <w:szCs w:val="24"/>
              </w:rPr>
              <w:t xml:space="preserve"> Положения.</w:t>
            </w:r>
          </w:p>
          <w:p w:rsidR="007A28D9" w:rsidRPr="00524EDA" w:rsidRDefault="007A28D9" w:rsidP="007A28D9">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1" w:name="_Toc421287986"/>
      <w:r w:rsidRPr="00C57AC9">
        <w:rPr>
          <w:rFonts w:ascii="Times New Roman" w:eastAsia="Times New Roman" w:hAnsi="Times New Roman"/>
          <w:b/>
          <w:sz w:val="24"/>
          <w:szCs w:val="24"/>
          <w:lang w:eastAsia="ru-RU"/>
        </w:rPr>
        <w:t>ТРЕБОВАНИЯ К УЧАСТНИКАМ ЗАКУПКИ</w:t>
      </w:r>
      <w:bookmarkEnd w:id="431"/>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2" w:name="_Ref418278681"/>
          </w:p>
        </w:tc>
        <w:bookmarkEnd w:id="432"/>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7A28D9">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3" w:name="_Ref418278687"/>
          </w:p>
        </w:tc>
        <w:bookmarkEnd w:id="433"/>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6C358B" w:rsidRPr="00C57AC9" w:rsidTr="00B0111C">
        <w:trPr>
          <w:trHeight w:val="558"/>
        </w:trPr>
        <w:tc>
          <w:tcPr>
            <w:tcW w:w="916" w:type="dxa"/>
            <w:shd w:val="clear" w:color="auto" w:fill="auto"/>
            <w:vAlign w:val="center"/>
          </w:tcPr>
          <w:p w:rsidR="006C358B" w:rsidRPr="00C57AC9" w:rsidRDefault="006C358B" w:rsidP="006C358B">
            <w:pPr>
              <w:pStyle w:val="a"/>
              <w:numPr>
                <w:ilvl w:val="1"/>
                <w:numId w:val="15"/>
              </w:numPr>
              <w:spacing w:before="0"/>
              <w:ind w:left="637" w:hanging="574"/>
              <w:jc w:val="center"/>
              <w:rPr>
                <w:rFonts w:ascii="Times New Roman" w:hAnsi="Times New Roman"/>
                <w:sz w:val="24"/>
                <w:szCs w:val="24"/>
              </w:rPr>
            </w:pPr>
            <w:bookmarkStart w:id="434" w:name="_Ref418276376"/>
          </w:p>
        </w:tc>
        <w:bookmarkEnd w:id="434"/>
        <w:tc>
          <w:tcPr>
            <w:tcW w:w="4471" w:type="dxa"/>
            <w:shd w:val="clear" w:color="auto" w:fill="auto"/>
            <w:vAlign w:val="center"/>
          </w:tcPr>
          <w:p w:rsidR="006C358B" w:rsidRPr="00F20860" w:rsidRDefault="006C358B" w:rsidP="002C4C8B">
            <w:pPr>
              <w:pStyle w:val="a"/>
              <w:numPr>
                <w:ilvl w:val="0"/>
                <w:numId w:val="0"/>
              </w:numPr>
              <w:spacing w:before="0"/>
              <w:rPr>
                <w:rFonts w:ascii="Times New Roman" w:hAnsi="Times New Roman"/>
                <w:sz w:val="22"/>
                <w:szCs w:val="22"/>
              </w:rPr>
            </w:pPr>
            <w:r w:rsidRPr="00F20860">
              <w:rPr>
                <w:rFonts w:ascii="Times New Roman" w:hAnsi="Times New Roman"/>
                <w:sz w:val="22"/>
                <w:szCs w:val="22"/>
              </w:rPr>
              <w:t>Участник закупки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4678" w:type="dxa"/>
          </w:tcPr>
          <w:p w:rsidR="00EB5CB7" w:rsidRDefault="00EB5CB7" w:rsidP="00EB5CB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Pr>
                <w:rFonts w:ascii="Times New Roman" w:hAnsi="Times New Roman"/>
                <w:sz w:val="24"/>
                <w:szCs w:val="24"/>
              </w:rPr>
              <w:t>.</w:t>
            </w:r>
          </w:p>
          <w:p w:rsidR="006C358B" w:rsidRPr="004078D3" w:rsidRDefault="006C358B" w:rsidP="002C4C8B">
            <w:pPr>
              <w:suppressAutoHyphens/>
              <w:spacing w:after="0" w:line="240" w:lineRule="auto"/>
              <w:jc w:val="both"/>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5" w:name="_Ref418276449"/>
          </w:p>
        </w:tc>
        <w:bookmarkEnd w:id="435"/>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D03568" w:rsidRPr="00C57AC9" w:rsidTr="008A2361">
        <w:trPr>
          <w:trHeight w:val="1691"/>
        </w:trPr>
        <w:tc>
          <w:tcPr>
            <w:tcW w:w="916" w:type="dxa"/>
            <w:shd w:val="clear" w:color="auto" w:fill="auto"/>
            <w:vAlign w:val="center"/>
          </w:tcPr>
          <w:p w:rsidR="00D03568" w:rsidRPr="003A18C1" w:rsidRDefault="00D03568" w:rsidP="00D03568">
            <w:pPr>
              <w:pStyle w:val="a"/>
              <w:numPr>
                <w:ilvl w:val="1"/>
                <w:numId w:val="15"/>
              </w:numPr>
              <w:spacing w:before="0"/>
              <w:ind w:left="637" w:hanging="574"/>
              <w:jc w:val="center"/>
              <w:rPr>
                <w:rFonts w:ascii="Times New Roman" w:hAnsi="Times New Roman"/>
                <w:sz w:val="24"/>
                <w:szCs w:val="24"/>
              </w:rPr>
            </w:pPr>
            <w:bookmarkStart w:id="436" w:name="_Ref419402307"/>
          </w:p>
        </w:tc>
        <w:bookmarkEnd w:id="436"/>
        <w:tc>
          <w:tcPr>
            <w:tcW w:w="4471" w:type="dxa"/>
            <w:shd w:val="clear" w:color="auto" w:fill="auto"/>
            <w:vAlign w:val="center"/>
          </w:tcPr>
          <w:p w:rsidR="00D03568" w:rsidRPr="00383ACF" w:rsidRDefault="00D03568" w:rsidP="00D03568">
            <w:pPr>
              <w:pStyle w:val="a"/>
              <w:numPr>
                <w:ilvl w:val="0"/>
                <w:numId w:val="0"/>
              </w:numPr>
              <w:spacing w:before="0"/>
              <w:rPr>
                <w:rFonts w:ascii="Times New Roman" w:hAnsi="Times New Roman"/>
                <w:i/>
                <w:sz w:val="24"/>
                <w:szCs w:val="24"/>
              </w:rPr>
            </w:pPr>
            <w:r w:rsidRPr="00383ACF">
              <w:rPr>
                <w:rFonts w:ascii="Times New Roman" w:hAnsi="Times New Roman"/>
                <w:i/>
                <w:sz w:val="24"/>
                <w:szCs w:val="24"/>
              </w:rPr>
              <w:t>Наличие опыта успешного выполнения работ сопоставимого характера и объёма</w:t>
            </w:r>
          </w:p>
          <w:p w:rsidR="00D03568" w:rsidRPr="00383ACF" w:rsidRDefault="00D03568" w:rsidP="00D03568">
            <w:pPr>
              <w:autoSpaceDE w:val="0"/>
              <w:autoSpaceDN w:val="0"/>
              <w:adjustRightInd w:val="0"/>
              <w:spacing w:after="0" w:line="240" w:lineRule="auto"/>
              <w:jc w:val="both"/>
              <w:rPr>
                <w:rFonts w:ascii="Times New Roman" w:eastAsia="Times New Roman" w:hAnsi="Times New Roman"/>
                <w:sz w:val="24"/>
                <w:szCs w:val="24"/>
                <w:lang w:eastAsia="ru-RU"/>
              </w:rPr>
            </w:pPr>
            <w:r w:rsidRPr="00383ACF">
              <w:rPr>
                <w:rFonts w:ascii="Times New Roman" w:eastAsia="Times New Roman" w:hAnsi="Times New Roman"/>
                <w:color w:val="000000"/>
                <w:kern w:val="28"/>
                <w:sz w:val="24"/>
                <w:szCs w:val="24"/>
                <w:u w:val="single"/>
                <w:lang w:eastAsia="ru-RU"/>
              </w:rPr>
              <w:t>Сопоставимыми по характеру</w:t>
            </w:r>
            <w:r w:rsidRPr="00383ACF">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поставка моторного топлива, реализованный в полном объеме в рамках заключенного договора</w:t>
            </w:r>
            <w:r w:rsidRPr="00383ACF">
              <w:rPr>
                <w:rFonts w:ascii="Times New Roman" w:hAnsi="Times New Roman"/>
                <w:sz w:val="24"/>
                <w:szCs w:val="24"/>
              </w:rPr>
              <w:t>.</w:t>
            </w:r>
          </w:p>
          <w:p w:rsidR="00D03568" w:rsidRPr="00383ACF" w:rsidRDefault="00D03568" w:rsidP="00D03568">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383ACF">
              <w:rPr>
                <w:rFonts w:ascii="Times New Roman" w:eastAsia="Times New Roman" w:hAnsi="Times New Roman"/>
                <w:color w:val="000000"/>
                <w:kern w:val="28"/>
                <w:sz w:val="24"/>
                <w:szCs w:val="24"/>
                <w:u w:val="single"/>
                <w:lang w:eastAsia="ru-RU"/>
              </w:rPr>
              <w:t>Сопоставимыми по объему</w:t>
            </w:r>
            <w:r w:rsidRPr="00383ACF">
              <w:rPr>
                <w:rFonts w:ascii="Times New Roman" w:eastAsia="Times New Roman" w:hAnsi="Times New Roman"/>
                <w:color w:val="000000"/>
                <w:kern w:val="28"/>
                <w:sz w:val="24"/>
                <w:szCs w:val="24"/>
                <w:lang w:eastAsia="ru-RU"/>
              </w:rPr>
              <w:t xml:space="preserve"> являются исполненные надлежащим образом</w:t>
            </w:r>
            <w:r>
              <w:rPr>
                <w:rFonts w:ascii="Times New Roman" w:eastAsia="Times New Roman" w:hAnsi="Times New Roman"/>
                <w:color w:val="000000"/>
                <w:kern w:val="28"/>
                <w:sz w:val="24"/>
                <w:szCs w:val="24"/>
                <w:lang w:eastAsia="ru-RU"/>
              </w:rPr>
              <w:t xml:space="preserve"> по</w:t>
            </w:r>
            <w:r w:rsidRPr="00383ACF">
              <w:rPr>
                <w:rFonts w:ascii="Times New Roman" w:eastAsia="Times New Roman" w:hAnsi="Times New Roman"/>
                <w:color w:val="000000"/>
                <w:kern w:val="28"/>
                <w:sz w:val="24"/>
                <w:szCs w:val="24"/>
                <w:lang w:eastAsia="ru-RU"/>
              </w:rPr>
              <w:t xml:space="preserve"> </w:t>
            </w:r>
            <w:r>
              <w:rPr>
                <w:rFonts w:ascii="Times New Roman" w:eastAsia="Times New Roman" w:hAnsi="Times New Roman"/>
                <w:color w:val="000000"/>
                <w:kern w:val="28"/>
                <w:sz w:val="24"/>
                <w:szCs w:val="24"/>
                <w:lang w:eastAsia="ru-RU"/>
              </w:rPr>
              <w:t>поставке моторного топлива</w:t>
            </w:r>
            <w:r w:rsidRPr="00383ACF">
              <w:rPr>
                <w:rFonts w:ascii="Times New Roman" w:eastAsia="Times New Roman" w:hAnsi="Times New Roman"/>
                <w:color w:val="000000"/>
                <w:kern w:val="28"/>
                <w:sz w:val="24"/>
                <w:szCs w:val="24"/>
                <w:lang w:eastAsia="ru-RU"/>
              </w:rPr>
              <w:t>, реализованный в полном объеме</w:t>
            </w:r>
            <w:r>
              <w:rPr>
                <w:rFonts w:ascii="Times New Roman" w:eastAsia="Times New Roman" w:hAnsi="Times New Roman"/>
                <w:color w:val="000000"/>
                <w:kern w:val="28"/>
                <w:sz w:val="24"/>
                <w:szCs w:val="24"/>
                <w:lang w:eastAsia="ru-RU"/>
              </w:rPr>
              <w:t xml:space="preserve"> </w:t>
            </w:r>
            <w:r w:rsidRPr="00383ACF">
              <w:rPr>
                <w:rFonts w:ascii="Times New Roman" w:eastAsia="Times New Roman" w:hAnsi="Times New Roman"/>
                <w:color w:val="000000"/>
                <w:kern w:val="28"/>
                <w:sz w:val="24"/>
                <w:szCs w:val="24"/>
                <w:lang w:eastAsia="ru-RU"/>
              </w:rPr>
              <w:t>в рамках заключенного договора,</w:t>
            </w:r>
            <w:r>
              <w:rPr>
                <w:rFonts w:ascii="Times New Roman" w:eastAsia="Times New Roman" w:hAnsi="Times New Roman"/>
                <w:color w:val="000000"/>
                <w:kern w:val="28"/>
                <w:sz w:val="24"/>
                <w:szCs w:val="24"/>
                <w:lang w:eastAsia="ru-RU"/>
              </w:rPr>
              <w:t xml:space="preserve"> </w:t>
            </w:r>
            <w:r w:rsidRPr="005A2A2B">
              <w:rPr>
                <w:rFonts w:ascii="Times New Roman" w:eastAsia="Times New Roman" w:hAnsi="Times New Roman"/>
                <w:color w:val="000000"/>
                <w:kern w:val="28"/>
                <w:sz w:val="24"/>
                <w:szCs w:val="24"/>
                <w:lang w:eastAsia="ru-RU"/>
              </w:rPr>
              <w:t xml:space="preserve">с ценой договора не менее </w:t>
            </w:r>
            <w:r>
              <w:rPr>
                <w:rFonts w:ascii="Times New Roman" w:eastAsia="Times New Roman" w:hAnsi="Times New Roman"/>
                <w:color w:val="000000"/>
                <w:kern w:val="28"/>
                <w:sz w:val="24"/>
                <w:szCs w:val="24"/>
                <w:lang w:eastAsia="ru-RU"/>
              </w:rPr>
              <w:t>4</w:t>
            </w:r>
            <w:r w:rsidRPr="005A2A2B">
              <w:rPr>
                <w:rFonts w:ascii="Times New Roman" w:eastAsia="Times New Roman" w:hAnsi="Times New Roman"/>
                <w:color w:val="000000"/>
                <w:kern w:val="28"/>
                <w:sz w:val="24"/>
                <w:szCs w:val="24"/>
                <w:lang w:eastAsia="ru-RU"/>
              </w:rPr>
              <w:t xml:space="preserve"> </w:t>
            </w:r>
            <w:r>
              <w:rPr>
                <w:rFonts w:ascii="Times New Roman" w:eastAsia="Times New Roman" w:hAnsi="Times New Roman"/>
                <w:color w:val="000000"/>
                <w:kern w:val="28"/>
                <w:sz w:val="24"/>
                <w:szCs w:val="24"/>
                <w:lang w:eastAsia="ru-RU"/>
              </w:rPr>
              <w:t>6</w:t>
            </w:r>
            <w:r w:rsidRPr="005A2A2B">
              <w:rPr>
                <w:rFonts w:ascii="Times New Roman" w:eastAsia="Times New Roman" w:hAnsi="Times New Roman"/>
                <w:color w:val="000000"/>
                <w:kern w:val="28"/>
                <w:sz w:val="24"/>
                <w:szCs w:val="24"/>
                <w:lang w:eastAsia="ru-RU"/>
              </w:rPr>
              <w:t>00 000 руб</w:t>
            </w:r>
            <w:r>
              <w:rPr>
                <w:rFonts w:ascii="Times New Roman" w:eastAsia="Times New Roman" w:hAnsi="Times New Roman"/>
                <w:color w:val="000000"/>
                <w:kern w:val="28"/>
                <w:sz w:val="24"/>
                <w:szCs w:val="24"/>
                <w:lang w:eastAsia="ru-RU"/>
              </w:rPr>
              <w:t>.</w:t>
            </w:r>
            <w:r w:rsidRPr="00383ACF">
              <w:rPr>
                <w:rFonts w:ascii="Times New Roman" w:eastAsia="Times New Roman" w:hAnsi="Times New Roman"/>
                <w:color w:val="000000"/>
                <w:kern w:val="28"/>
                <w:sz w:val="24"/>
                <w:szCs w:val="24"/>
                <w:lang w:eastAsia="ru-RU"/>
              </w:rPr>
              <w:t xml:space="preserve"> в период 202</w:t>
            </w:r>
            <w:r w:rsidR="009F59A0">
              <w:rPr>
                <w:rFonts w:ascii="Times New Roman" w:eastAsia="Times New Roman" w:hAnsi="Times New Roman"/>
                <w:color w:val="000000"/>
                <w:kern w:val="28"/>
                <w:sz w:val="24"/>
                <w:szCs w:val="24"/>
                <w:lang w:eastAsia="ru-RU"/>
              </w:rPr>
              <w:t>2</w:t>
            </w:r>
            <w:r w:rsidRPr="00383ACF">
              <w:rPr>
                <w:rFonts w:ascii="Times New Roman" w:eastAsia="Times New Roman" w:hAnsi="Times New Roman"/>
                <w:color w:val="000000"/>
                <w:kern w:val="28"/>
                <w:sz w:val="24"/>
                <w:szCs w:val="24"/>
                <w:lang w:eastAsia="ru-RU"/>
              </w:rPr>
              <w:t>-202</w:t>
            </w:r>
            <w:r w:rsidR="009F59A0">
              <w:rPr>
                <w:rFonts w:ascii="Times New Roman" w:eastAsia="Times New Roman" w:hAnsi="Times New Roman"/>
                <w:color w:val="000000"/>
                <w:kern w:val="28"/>
                <w:sz w:val="24"/>
                <w:szCs w:val="24"/>
                <w:lang w:eastAsia="ru-RU"/>
              </w:rPr>
              <w:t>5</w:t>
            </w:r>
            <w:r w:rsidRPr="00383ACF">
              <w:rPr>
                <w:rFonts w:ascii="Times New Roman" w:eastAsia="Times New Roman" w:hAnsi="Times New Roman"/>
                <w:color w:val="000000"/>
                <w:kern w:val="28"/>
                <w:sz w:val="24"/>
                <w:szCs w:val="24"/>
                <w:lang w:eastAsia="ru-RU"/>
              </w:rPr>
              <w:t xml:space="preserve"> гг.</w:t>
            </w:r>
          </w:p>
          <w:p w:rsidR="00D03568" w:rsidRPr="00730F0F" w:rsidRDefault="00D03568" w:rsidP="00D03568">
            <w:pPr>
              <w:pStyle w:val="a"/>
              <w:numPr>
                <w:ilvl w:val="0"/>
                <w:numId w:val="0"/>
              </w:numPr>
              <w:rPr>
                <w:rFonts w:ascii="Times New Roman" w:hAnsi="Times New Roman"/>
                <w:sz w:val="24"/>
                <w:szCs w:val="24"/>
                <w:highlight w:val="yellow"/>
              </w:rPr>
            </w:pPr>
          </w:p>
          <w:p w:rsidR="00D03568" w:rsidRPr="00730F0F" w:rsidRDefault="00D03568" w:rsidP="00D03568">
            <w:pPr>
              <w:spacing w:after="0" w:line="240" w:lineRule="auto"/>
              <w:jc w:val="both"/>
              <w:rPr>
                <w:rFonts w:ascii="Times New Roman" w:hAnsi="Times New Roman"/>
                <w:sz w:val="24"/>
                <w:szCs w:val="24"/>
                <w:highlight w:val="yellow"/>
              </w:rPr>
            </w:pPr>
          </w:p>
        </w:tc>
        <w:tc>
          <w:tcPr>
            <w:tcW w:w="4678" w:type="dxa"/>
          </w:tcPr>
          <w:p w:rsidR="00D03568" w:rsidRPr="00FA4EE9" w:rsidRDefault="00D03568" w:rsidP="00D03568">
            <w:pPr>
              <w:suppressAutoHyphens/>
              <w:spacing w:after="0" w:line="240" w:lineRule="auto"/>
              <w:jc w:val="both"/>
              <w:rPr>
                <w:rFonts w:ascii="Times New Roman" w:eastAsia="Times New Roman" w:hAnsi="Times New Roman"/>
                <w:sz w:val="24"/>
                <w:szCs w:val="24"/>
                <w:lang w:eastAsia="ru-RU"/>
              </w:rPr>
            </w:pPr>
            <w:r w:rsidRPr="00FA4EE9">
              <w:rPr>
                <w:rFonts w:ascii="Times New Roman" w:eastAsia="Times New Roman" w:hAnsi="Times New Roman"/>
                <w:sz w:val="24"/>
                <w:szCs w:val="24"/>
                <w:lang w:eastAsia="ru-RU"/>
              </w:rPr>
              <w:t xml:space="preserve">Справка о перечне и объемах выполненных договоров/контрактов, подтверждающих опыт по успешному выполнению работ сопоставимого характера и объёма 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0F191E">
              <w:rPr>
                <w:rFonts w:ascii="Times New Roman" w:eastAsia="Times New Roman" w:hAnsi="Times New Roman"/>
                <w:i/>
                <w:sz w:val="24"/>
                <w:szCs w:val="24"/>
                <w:lang w:eastAsia="ru-RU"/>
              </w:rPr>
              <w:t xml:space="preserve">(Приложение № 1 к </w:t>
            </w:r>
            <w:r w:rsidR="000F191E" w:rsidRPr="000F191E">
              <w:rPr>
                <w:rFonts w:ascii="Times New Roman" w:eastAsia="Times New Roman" w:hAnsi="Times New Roman"/>
                <w:i/>
                <w:sz w:val="24"/>
                <w:szCs w:val="24"/>
                <w:lang w:eastAsia="ru-RU"/>
              </w:rPr>
              <w:t>предложению участника закупки</w:t>
            </w:r>
            <w:r w:rsidRPr="000F191E">
              <w:rPr>
                <w:rFonts w:ascii="Times New Roman" w:eastAsia="Times New Roman" w:hAnsi="Times New Roman"/>
                <w:i/>
                <w:sz w:val="24"/>
                <w:szCs w:val="24"/>
                <w:lang w:eastAsia="ru-RU"/>
              </w:rPr>
              <w:t xml:space="preserve"> раздела 7 документации о закупке)</w:t>
            </w:r>
            <w:r w:rsidRPr="00FA4EE9">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D03568" w:rsidRPr="00730F0F" w:rsidRDefault="00D03568" w:rsidP="00D03568">
            <w:pPr>
              <w:widowControl w:val="0"/>
              <w:autoSpaceDE w:val="0"/>
              <w:autoSpaceDN w:val="0"/>
              <w:adjustRightInd w:val="0"/>
              <w:spacing w:after="0" w:line="240" w:lineRule="auto"/>
              <w:jc w:val="both"/>
              <w:rPr>
                <w:rFonts w:ascii="Times New Roman" w:hAnsi="Times New Roman"/>
                <w:i/>
                <w:sz w:val="22"/>
                <w:szCs w:val="22"/>
                <w:highlight w:val="yellow"/>
              </w:rPr>
            </w:pPr>
            <w:r w:rsidRPr="00FA4EE9">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FA4EE9">
              <w:rPr>
                <w:rFonts w:ascii="Times New Roman" w:hAnsi="Times New Roman"/>
                <w:sz w:val="22"/>
                <w:szCs w:val="22"/>
              </w:rPr>
              <w:t>.</w:t>
            </w:r>
          </w:p>
        </w:tc>
      </w:tr>
    </w:tbl>
    <w:p w:rsidR="000F191E" w:rsidRDefault="000F191E">
      <w:pPr>
        <w:rPr>
          <w:rFonts w:ascii="Times New Roman" w:eastAsiaTheme="majorEastAsia" w:hAnsi="Times New Roman"/>
          <w:b/>
          <w:bCs/>
          <w:sz w:val="24"/>
          <w:szCs w:val="24"/>
        </w:rPr>
      </w:pPr>
    </w:p>
    <w:p w:rsidR="000F191E" w:rsidRDefault="000F191E">
      <w:pPr>
        <w:rPr>
          <w:rFonts w:ascii="Times New Roman" w:eastAsiaTheme="majorEastAsia" w:hAnsi="Times New Roman"/>
          <w:b/>
          <w:bCs/>
          <w:sz w:val="24"/>
          <w:szCs w:val="24"/>
        </w:rPr>
      </w:pPr>
    </w:p>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7"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7"/>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8" w:name="_Toc421287988"/>
      <w:r w:rsidRPr="00CC5203">
        <w:rPr>
          <w:rFonts w:ascii="Times New Roman" w:eastAsia="Times New Roman" w:hAnsi="Times New Roman"/>
          <w:b/>
          <w:sz w:val="24"/>
          <w:szCs w:val="24"/>
          <w:lang w:eastAsia="ru-RU"/>
        </w:rPr>
        <w:t>ПОРЯДОК ОЦЕНКИ И СОПОСТАВЛЕНИЯ ЗАЯВОК</w:t>
      </w:r>
      <w:bookmarkEnd w:id="438"/>
    </w:p>
    <w:p w:rsidR="00353985" w:rsidRPr="00BB741E" w:rsidRDefault="00353985" w:rsidP="00BB741E">
      <w:pPr>
        <w:spacing w:after="0" w:line="240" w:lineRule="auto"/>
        <w:jc w:val="center"/>
        <w:rPr>
          <w:rFonts w:ascii="Times New Roman" w:eastAsia="Times New Roman" w:hAnsi="Times New Roman"/>
          <w:b/>
          <w:sz w:val="24"/>
          <w:szCs w:val="24"/>
        </w:rPr>
      </w:pPr>
      <w:bookmarkStart w:id="439"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9"/>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505D01" w:rsidRPr="0025221A" w:rsidTr="002B0BB4">
        <w:trPr>
          <w:trHeight w:val="668"/>
          <w:jc w:val="center"/>
        </w:trPr>
        <w:tc>
          <w:tcPr>
            <w:tcW w:w="117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505D01" w:rsidRPr="0025221A" w:rsidTr="002B0BB4">
        <w:trPr>
          <w:trHeight w:val="276"/>
          <w:jc w:val="center"/>
        </w:trPr>
        <w:tc>
          <w:tcPr>
            <w:tcW w:w="117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505D01" w:rsidRPr="0025221A" w:rsidRDefault="00505D01" w:rsidP="002B0BB4">
            <w:pPr>
              <w:spacing w:after="0" w:line="240" w:lineRule="auto"/>
              <w:ind w:left="-57" w:right="-57"/>
              <w:jc w:val="center"/>
              <w:rPr>
                <w:rFonts w:ascii="Times New Roman" w:eastAsia="Calibri" w:hAnsi="Times New Roman"/>
                <w:b/>
                <w:bCs/>
                <w:sz w:val="24"/>
                <w:szCs w:val="24"/>
                <w:lang w:val="en-US"/>
              </w:rPr>
            </w:pPr>
          </w:p>
        </w:tc>
      </w:tr>
      <w:tr w:rsidR="00152C84" w:rsidRPr="0025221A" w:rsidTr="00152C84">
        <w:trPr>
          <w:trHeight w:val="2421"/>
          <w:jc w:val="center"/>
        </w:trPr>
        <w:tc>
          <w:tcPr>
            <w:tcW w:w="1177" w:type="dxa"/>
            <w:shd w:val="clear" w:color="auto" w:fill="auto"/>
            <w:noWrap/>
            <w:vAlign w:val="center"/>
            <w:hideMark/>
          </w:tcPr>
          <w:p w:rsidR="00152C84" w:rsidRPr="0025221A" w:rsidRDefault="00152C84" w:rsidP="00152C8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152C84" w:rsidRPr="00814812" w:rsidRDefault="00152C84" w:rsidP="00152C84">
            <w:pPr>
              <w:spacing w:after="0" w:line="240" w:lineRule="auto"/>
              <w:jc w:val="center"/>
              <w:rPr>
                <w:rFonts w:ascii="Times New Roman" w:eastAsia="Times New Roman" w:hAnsi="Times New Roman"/>
                <w:b/>
                <w:sz w:val="24"/>
                <w:szCs w:val="24"/>
              </w:rPr>
            </w:pPr>
            <w:r w:rsidRPr="00814812">
              <w:rPr>
                <w:rFonts w:ascii="Times New Roman" w:eastAsia="Times New Roman" w:hAnsi="Times New Roman"/>
                <w:b/>
                <w:sz w:val="24"/>
                <w:szCs w:val="24"/>
              </w:rPr>
              <w:t xml:space="preserve">Цена </w:t>
            </w:r>
            <w:r>
              <w:rPr>
                <w:rFonts w:ascii="Times New Roman" w:eastAsia="Times New Roman" w:hAnsi="Times New Roman"/>
                <w:b/>
                <w:sz w:val="24"/>
                <w:szCs w:val="24"/>
              </w:rPr>
              <w:t>за единицу</w:t>
            </w:r>
            <w:r w:rsidRPr="00814812">
              <w:rPr>
                <w:rFonts w:ascii="Times New Roman" w:eastAsia="Times New Roman" w:hAnsi="Times New Roman"/>
                <w:b/>
                <w:sz w:val="24"/>
                <w:szCs w:val="24"/>
              </w:rPr>
              <w:t xml:space="preserve"> </w:t>
            </w:r>
            <w:r>
              <w:rPr>
                <w:rFonts w:ascii="Times New Roman" w:eastAsia="Times New Roman" w:hAnsi="Times New Roman"/>
                <w:b/>
                <w:sz w:val="24"/>
                <w:szCs w:val="24"/>
              </w:rPr>
              <w:t xml:space="preserve">продукции </w:t>
            </w:r>
            <w:r w:rsidRPr="00814812">
              <w:rPr>
                <w:rFonts w:ascii="Times New Roman" w:eastAsia="Times New Roman" w:hAnsi="Times New Roman"/>
                <w:b/>
                <w:sz w:val="24"/>
                <w:szCs w:val="24"/>
              </w:rPr>
              <w:t>(</w:t>
            </w:r>
            <w:proofErr w:type="spellStart"/>
            <w:r w:rsidRPr="00697319">
              <w:rPr>
                <w:rFonts w:ascii="Times New Roman" w:hAnsi="Times New Roman"/>
                <w:b/>
                <w:bCs/>
                <w:color w:val="000000"/>
                <w:sz w:val="24"/>
                <w:szCs w:val="24"/>
              </w:rPr>
              <w:t>Rai</w:t>
            </w:r>
            <w:proofErr w:type="spellEnd"/>
            <w:r w:rsidRPr="007315DF">
              <w:rPr>
                <w:rFonts w:ascii="Times New Roman" w:hAnsi="Times New Roman"/>
                <w:b/>
                <w:sz w:val="24"/>
                <w:szCs w:val="24"/>
                <w:vertAlign w:val="subscript"/>
              </w:rPr>
              <w:t xml:space="preserve"> </w:t>
            </w:r>
            <w:r w:rsidRPr="00814812">
              <w:rPr>
                <w:rFonts w:ascii="Times New Roman" w:eastAsia="Times New Roman" w:hAnsi="Times New Roman"/>
                <w:b/>
                <w:sz w:val="24"/>
                <w:szCs w:val="24"/>
              </w:rPr>
              <w:t>)</w:t>
            </w:r>
            <w:r>
              <w:rPr>
                <w:rFonts w:ascii="Times New Roman" w:eastAsia="Times New Roman" w:hAnsi="Times New Roman"/>
                <w:b/>
                <w:sz w:val="24"/>
                <w:szCs w:val="24"/>
              </w:rPr>
              <w:t>:</w:t>
            </w:r>
          </w:p>
        </w:tc>
        <w:tc>
          <w:tcPr>
            <w:tcW w:w="1701" w:type="dxa"/>
            <w:shd w:val="clear" w:color="auto" w:fill="auto"/>
            <w:noWrap/>
            <w:vAlign w:val="center"/>
            <w:hideMark/>
          </w:tcPr>
          <w:p w:rsidR="00152C84" w:rsidRDefault="00152C84" w:rsidP="00152C84">
            <w:pPr>
              <w:spacing w:after="0" w:line="240" w:lineRule="auto"/>
              <w:jc w:val="center"/>
              <w:rPr>
                <w:rFonts w:ascii="Times New Roman" w:eastAsia="Times New Roman" w:hAnsi="Times New Roman"/>
                <w:sz w:val="24"/>
                <w:szCs w:val="24"/>
              </w:rPr>
            </w:pPr>
            <w:r w:rsidRPr="00C84316">
              <w:rPr>
                <w:rFonts w:ascii="Times New Roman" w:hAnsi="Times New Roman"/>
                <w:color w:val="000000"/>
                <w:sz w:val="24"/>
                <w:szCs w:val="24"/>
              </w:rPr>
              <w:t>k</w:t>
            </w:r>
            <w:r w:rsidRPr="00C84316">
              <w:rPr>
                <w:rFonts w:ascii="Times New Roman" w:hAnsi="Times New Roman"/>
                <w:color w:val="000000"/>
                <w:sz w:val="24"/>
                <w:szCs w:val="24"/>
                <w:vertAlign w:val="subscript"/>
              </w:rPr>
              <w:t>1</w:t>
            </w:r>
            <w:r w:rsidRPr="00C84316">
              <w:rPr>
                <w:rFonts w:ascii="Times New Roman" w:hAnsi="Times New Roman"/>
                <w:color w:val="000000"/>
                <w:sz w:val="24"/>
                <w:szCs w:val="24"/>
              </w:rPr>
              <w:t>=</w:t>
            </w:r>
            <w:r>
              <w:rPr>
                <w:rFonts w:ascii="Times New Roman" w:eastAsia="Times New Roman" w:hAnsi="Times New Roman"/>
                <w:sz w:val="24"/>
                <w:szCs w:val="24"/>
              </w:rPr>
              <w:t>60%(0,6)</w:t>
            </w:r>
          </w:p>
        </w:tc>
        <w:tc>
          <w:tcPr>
            <w:tcW w:w="8660" w:type="dxa"/>
            <w:shd w:val="clear" w:color="auto" w:fill="auto"/>
          </w:tcPr>
          <w:p w:rsidR="00152C84" w:rsidRDefault="00152C84" w:rsidP="00152C84">
            <w:pPr>
              <w:spacing w:after="0" w:line="240" w:lineRule="auto"/>
              <w:ind w:firstLine="626"/>
              <w:jc w:val="both"/>
              <w:rPr>
                <w:rFonts w:ascii="Times New Roman" w:eastAsia="Times New Roman" w:hAnsi="Times New Roman"/>
                <w:sz w:val="24"/>
                <w:szCs w:val="24"/>
              </w:rPr>
            </w:pPr>
            <w:r>
              <w:rPr>
                <w:rFonts w:ascii="Times New Roman" w:eastAsia="Times New Roman" w:hAnsi="Times New Roman"/>
                <w:sz w:val="24"/>
                <w:szCs w:val="24"/>
              </w:rPr>
              <w:t xml:space="preserve">Рейтинг, присуждаемый </w:t>
            </w:r>
            <w:proofErr w:type="spellStart"/>
            <w:r>
              <w:rPr>
                <w:rFonts w:ascii="Times New Roman" w:eastAsia="Times New Roman" w:hAnsi="Times New Roman"/>
                <w:sz w:val="24"/>
                <w:szCs w:val="24"/>
                <w:lang w:val="en-US"/>
              </w:rPr>
              <w:t>i</w:t>
            </w:r>
            <w:proofErr w:type="spellEnd"/>
            <w:r w:rsidRPr="00693399">
              <w:rPr>
                <w:rFonts w:ascii="Times New Roman" w:eastAsia="Times New Roman" w:hAnsi="Times New Roman"/>
                <w:sz w:val="24"/>
                <w:szCs w:val="24"/>
              </w:rPr>
              <w:t>-</w:t>
            </w:r>
            <w:r>
              <w:rPr>
                <w:rFonts w:ascii="Times New Roman" w:eastAsia="Times New Roman" w:hAnsi="Times New Roman"/>
                <w:sz w:val="24"/>
                <w:szCs w:val="24"/>
              </w:rPr>
              <w:t>й Заявке по критерию «цена договора/цена за единицу продукции», определяется по формуле:</w:t>
            </w:r>
          </w:p>
          <w:p w:rsidR="00152C84" w:rsidRPr="00EE5CDC" w:rsidRDefault="00152C84" w:rsidP="00152C84">
            <w:pPr>
              <w:spacing w:after="0" w:line="240" w:lineRule="auto"/>
              <w:ind w:firstLine="626"/>
              <w:jc w:val="center"/>
              <w:rPr>
                <w:rFonts w:ascii="Times New Roman" w:eastAsia="Times New Roman" w:hAnsi="Times New Roman"/>
                <w:sz w:val="24"/>
                <w:szCs w:val="24"/>
                <w:lang w:val="en-US"/>
              </w:rPr>
            </w:pP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EE5CDC">
              <w:rPr>
                <w:rFonts w:ascii="Times New Roman" w:eastAsia="Times New Roman" w:hAnsi="Times New Roman"/>
                <w:b/>
                <w:sz w:val="24"/>
                <w:szCs w:val="24"/>
                <w:lang w:val="en-US"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EE5CDC">
              <w:rPr>
                <w:rFonts w:ascii="Times New Roman" w:eastAsia="Times New Roman" w:hAnsi="Times New Roman"/>
                <w:b/>
                <w:sz w:val="24"/>
                <w:szCs w:val="24"/>
                <w:vertAlign w:val="subscript"/>
                <w:lang w:val="en-US" w:eastAsia="ru-RU"/>
              </w:rPr>
              <w:t>1.1</w:t>
            </w:r>
            <w:r w:rsidRPr="00EE5CDC">
              <w:rPr>
                <w:rFonts w:ascii="Times New Roman" w:eastAsia="Times New Roman" w:hAnsi="Times New Roman"/>
                <w:b/>
                <w:sz w:val="24"/>
                <w:szCs w:val="24"/>
                <w:lang w:val="en-US" w:eastAsia="ru-RU"/>
              </w:rPr>
              <w:t xml:space="preserve"> * </w:t>
            </w:r>
            <w:r w:rsidRPr="00182441">
              <w:rPr>
                <w:rFonts w:ascii="Times New Roman" w:hAnsi="Times New Roman"/>
                <w:color w:val="000000"/>
                <w:sz w:val="24"/>
                <w:szCs w:val="24"/>
                <w:lang w:val="en-US"/>
              </w:rPr>
              <w:t>k</w:t>
            </w:r>
            <w:r w:rsidRPr="00EE5CDC">
              <w:rPr>
                <w:rFonts w:ascii="Times New Roman" w:hAnsi="Times New Roman"/>
                <w:color w:val="000000"/>
                <w:sz w:val="24"/>
                <w:szCs w:val="24"/>
                <w:vertAlign w:val="subscript"/>
                <w:lang w:val="en-US"/>
              </w:rPr>
              <w:t xml:space="preserve">1.1 </w:t>
            </w:r>
            <w:r w:rsidRPr="00EE5CDC">
              <w:rPr>
                <w:rFonts w:ascii="Times New Roman" w:eastAsia="Times New Roman" w:hAnsi="Times New Roman"/>
                <w:b/>
                <w:sz w:val="24"/>
                <w:szCs w:val="24"/>
                <w:lang w:val="en-US" w:eastAsia="ru-RU"/>
              </w:rPr>
              <w:t xml:space="preserve">+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EE5CDC">
              <w:rPr>
                <w:rFonts w:ascii="Times New Roman" w:eastAsia="Times New Roman" w:hAnsi="Times New Roman"/>
                <w:b/>
                <w:sz w:val="24"/>
                <w:szCs w:val="24"/>
                <w:vertAlign w:val="subscript"/>
                <w:lang w:val="en-US" w:eastAsia="ru-RU"/>
              </w:rPr>
              <w:t>1.2</w:t>
            </w:r>
            <w:r w:rsidRPr="00EE5CDC">
              <w:rPr>
                <w:rFonts w:ascii="Times New Roman" w:eastAsia="Times New Roman" w:hAnsi="Times New Roman"/>
                <w:b/>
                <w:sz w:val="24"/>
                <w:szCs w:val="24"/>
                <w:lang w:val="en-US" w:eastAsia="ru-RU"/>
              </w:rPr>
              <w:t xml:space="preserve"> * </w:t>
            </w:r>
            <w:r w:rsidRPr="00182441">
              <w:rPr>
                <w:rFonts w:ascii="Times New Roman" w:hAnsi="Times New Roman"/>
                <w:color w:val="000000"/>
                <w:sz w:val="24"/>
                <w:szCs w:val="24"/>
                <w:lang w:val="en-US"/>
              </w:rPr>
              <w:t>k</w:t>
            </w:r>
            <w:r w:rsidRPr="00EE5CDC">
              <w:rPr>
                <w:rFonts w:ascii="Times New Roman" w:hAnsi="Times New Roman"/>
                <w:color w:val="000000"/>
                <w:sz w:val="24"/>
                <w:szCs w:val="24"/>
                <w:vertAlign w:val="subscript"/>
                <w:lang w:val="en-US"/>
              </w:rPr>
              <w:t>1.2</w:t>
            </w:r>
            <w:r w:rsidRPr="00EE5CDC">
              <w:rPr>
                <w:rFonts w:ascii="Times New Roman" w:eastAsia="Times New Roman" w:hAnsi="Times New Roman"/>
                <w:b/>
                <w:sz w:val="24"/>
                <w:szCs w:val="24"/>
                <w:lang w:val="en-US" w:eastAsia="ru-RU"/>
              </w:rPr>
              <w:t xml:space="preserve">+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EE5CDC">
              <w:rPr>
                <w:rFonts w:ascii="Times New Roman" w:eastAsia="Times New Roman" w:hAnsi="Times New Roman"/>
                <w:b/>
                <w:sz w:val="24"/>
                <w:szCs w:val="24"/>
                <w:vertAlign w:val="subscript"/>
                <w:lang w:val="en-US" w:eastAsia="ru-RU"/>
              </w:rPr>
              <w:t>1.3</w:t>
            </w:r>
            <w:r w:rsidRPr="00EE5CDC">
              <w:rPr>
                <w:rFonts w:ascii="Times New Roman" w:eastAsia="Times New Roman" w:hAnsi="Times New Roman"/>
                <w:b/>
                <w:sz w:val="24"/>
                <w:szCs w:val="24"/>
                <w:lang w:val="en-US" w:eastAsia="ru-RU"/>
              </w:rPr>
              <w:t xml:space="preserve"> *</w:t>
            </w:r>
            <w:r w:rsidRPr="00EE5CDC">
              <w:rPr>
                <w:rFonts w:ascii="Times New Roman" w:hAnsi="Times New Roman"/>
                <w:color w:val="000000"/>
                <w:sz w:val="24"/>
                <w:szCs w:val="24"/>
                <w:lang w:val="en-US"/>
              </w:rPr>
              <w:t xml:space="preserve"> </w:t>
            </w:r>
            <w:r w:rsidRPr="00182441">
              <w:rPr>
                <w:rFonts w:ascii="Times New Roman" w:hAnsi="Times New Roman"/>
                <w:color w:val="000000"/>
                <w:sz w:val="24"/>
                <w:szCs w:val="24"/>
                <w:lang w:val="en-US"/>
              </w:rPr>
              <w:t>k</w:t>
            </w:r>
            <w:r w:rsidRPr="00EE5CDC">
              <w:rPr>
                <w:rFonts w:ascii="Times New Roman" w:hAnsi="Times New Roman"/>
                <w:color w:val="000000"/>
                <w:sz w:val="24"/>
                <w:szCs w:val="24"/>
                <w:vertAlign w:val="subscript"/>
                <w:lang w:val="en-US"/>
              </w:rPr>
              <w:t>1.3</w:t>
            </w:r>
          </w:p>
          <w:p w:rsidR="00152C84" w:rsidRPr="009701B3" w:rsidRDefault="00152C84" w:rsidP="00152C84">
            <w:pPr>
              <w:suppressAutoHyphens/>
              <w:spacing w:after="0"/>
              <w:ind w:firstLine="709"/>
              <w:rPr>
                <w:rFonts w:ascii="Times New Roman" w:hAnsi="Times New Roman"/>
                <w:sz w:val="24"/>
                <w:szCs w:val="24"/>
              </w:rPr>
            </w:pPr>
            <w:r w:rsidRPr="006164C7">
              <w:rPr>
                <w:rFonts w:ascii="Times New Roman" w:hAnsi="Times New Roman"/>
                <w:sz w:val="24"/>
                <w:szCs w:val="24"/>
              </w:rPr>
              <w:t>где</w:t>
            </w:r>
            <w:r w:rsidRPr="009701B3">
              <w:rPr>
                <w:rFonts w:ascii="Times New Roman" w:hAnsi="Times New Roman"/>
                <w:sz w:val="24"/>
                <w:szCs w:val="24"/>
              </w:rPr>
              <w:t>:</w:t>
            </w:r>
          </w:p>
          <w:p w:rsidR="00152C84" w:rsidRPr="009701B3" w:rsidRDefault="00152C84" w:rsidP="00152C84">
            <w:pPr>
              <w:suppressAutoHyphens/>
              <w:spacing w:after="0"/>
              <w:ind w:firstLine="316"/>
              <w:rPr>
                <w:rFonts w:ascii="Times New Roman" w:eastAsia="Times New Roman" w:hAnsi="Times New Roman"/>
                <w:sz w:val="24"/>
                <w:szCs w:val="24"/>
                <w:lang w:eastAsia="ru-RU"/>
              </w:rPr>
            </w:pPr>
          </w:p>
          <w:p w:rsidR="00152C84" w:rsidRDefault="00152C84" w:rsidP="00152C84">
            <w:pPr>
              <w:suppressAutoHyphens/>
              <w:spacing w:after="0"/>
              <w:ind w:firstLine="316"/>
              <w:rPr>
                <w:rFonts w:ascii="Times New Roman" w:eastAsia="Times New Roman" w:hAnsi="Times New Roman"/>
                <w:bCs/>
                <w:color w:val="000000"/>
                <w:sz w:val="24"/>
                <w:szCs w:val="24"/>
                <w:lang w:eastAsia="ru-RU"/>
              </w:rPr>
            </w:pPr>
            <w:r w:rsidRPr="006F7CFD">
              <w:rPr>
                <w:rFonts w:ascii="Times New Roman" w:eastAsia="Times New Roman" w:hAnsi="Times New Roman"/>
                <w:sz w:val="24"/>
                <w:szCs w:val="24"/>
                <w:lang w:val="en-US" w:eastAsia="ru-RU"/>
              </w:rPr>
              <w:t>Ra</w:t>
            </w:r>
            <w:r w:rsidRPr="006164C7">
              <w:rPr>
                <w:rFonts w:ascii="Times New Roman" w:eastAsia="Times New Roman" w:hAnsi="Times New Roman"/>
                <w:bCs/>
                <w:color w:val="000000"/>
                <w:sz w:val="24"/>
                <w:szCs w:val="24"/>
                <w:vertAlign w:val="subscript"/>
                <w:lang w:eastAsia="ru-RU"/>
              </w:rPr>
              <w:t>i</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рейтинг, присуждаемой </w:t>
            </w:r>
            <w:proofErr w:type="spellStart"/>
            <w:r>
              <w:rPr>
                <w:rFonts w:ascii="Times New Roman" w:eastAsia="Times New Roman" w:hAnsi="Times New Roman"/>
                <w:sz w:val="24"/>
                <w:szCs w:val="24"/>
                <w:lang w:val="en-US"/>
              </w:rPr>
              <w:t>i</w:t>
            </w:r>
            <w:proofErr w:type="spellEnd"/>
            <w:r w:rsidRPr="00693399">
              <w:rPr>
                <w:rFonts w:ascii="Times New Roman" w:eastAsia="Times New Roman" w:hAnsi="Times New Roman"/>
                <w:sz w:val="24"/>
                <w:szCs w:val="24"/>
              </w:rPr>
              <w:t>-</w:t>
            </w:r>
            <w:r>
              <w:rPr>
                <w:rFonts w:ascii="Times New Roman" w:eastAsia="Times New Roman" w:hAnsi="Times New Roman"/>
                <w:sz w:val="24"/>
                <w:szCs w:val="24"/>
              </w:rPr>
              <w:t>й заявке по указанному критерию</w:t>
            </w:r>
            <w:r w:rsidRPr="006164C7">
              <w:rPr>
                <w:rFonts w:ascii="Times New Roman" w:eastAsia="Times New Roman" w:hAnsi="Times New Roman"/>
                <w:bCs/>
                <w:color w:val="000000"/>
                <w:sz w:val="24"/>
                <w:szCs w:val="24"/>
                <w:lang w:eastAsia="ru-RU"/>
              </w:rPr>
              <w:t>;</w:t>
            </w:r>
          </w:p>
          <w:p w:rsidR="00152C84" w:rsidRDefault="00152C84" w:rsidP="00152C84">
            <w:pPr>
              <w:widowControl w:val="0"/>
              <w:autoSpaceDE w:val="0"/>
              <w:autoSpaceDN w:val="0"/>
              <w:adjustRightInd w:val="0"/>
              <w:spacing w:after="0" w:line="240" w:lineRule="auto"/>
              <w:ind w:firstLine="316"/>
              <w:jc w:val="both"/>
              <w:rPr>
                <w:rFonts w:ascii="Times New Roman" w:hAnsi="Times New Roman"/>
                <w:color w:val="000000"/>
                <w:sz w:val="24"/>
                <w:szCs w:val="24"/>
                <w:lang w:eastAsia="ru-RU"/>
              </w:rPr>
            </w:pPr>
            <w:r w:rsidRPr="006F7CFD">
              <w:rPr>
                <w:rFonts w:ascii="Times New Roman" w:eastAsia="Times New Roman" w:hAnsi="Times New Roman"/>
                <w:sz w:val="24"/>
                <w:szCs w:val="24"/>
                <w:lang w:val="en-US" w:eastAsia="ru-RU"/>
              </w:rPr>
              <w:t>Ra</w:t>
            </w:r>
            <w:r w:rsidRPr="006F7CFD">
              <w:rPr>
                <w:rFonts w:ascii="Times New Roman" w:eastAsia="Times New Roman" w:hAnsi="Times New Roman"/>
                <w:sz w:val="24"/>
                <w:szCs w:val="24"/>
                <w:vertAlign w:val="subscript"/>
                <w:lang w:val="en-US" w:eastAsia="ru-RU"/>
              </w:rPr>
              <w:t>i</w:t>
            </w:r>
            <w:r w:rsidRPr="00A146E5">
              <w:rPr>
                <w:rFonts w:ascii="Times New Roman" w:eastAsia="Times New Roman" w:hAnsi="Times New Roman"/>
                <w:sz w:val="24"/>
                <w:szCs w:val="24"/>
                <w:vertAlign w:val="subscript"/>
                <w:lang w:eastAsia="ru-RU"/>
              </w:rPr>
              <w:t>1</w:t>
            </w:r>
            <w:r>
              <w:rPr>
                <w:rFonts w:ascii="Times New Roman" w:eastAsia="Times New Roman" w:hAnsi="Times New Roman"/>
                <w:sz w:val="24"/>
                <w:szCs w:val="24"/>
                <w:vertAlign w:val="subscript"/>
                <w:lang w:eastAsia="ru-RU"/>
              </w:rPr>
              <w:t>.1</w:t>
            </w:r>
            <w:r w:rsidRPr="00A146E5">
              <w:rPr>
                <w:rFonts w:ascii="Times New Roman" w:eastAsia="Times New Roman" w:hAnsi="Times New Roman"/>
                <w:sz w:val="24"/>
                <w:szCs w:val="24"/>
                <w:lang w:eastAsia="ru-RU"/>
              </w:rPr>
              <w:t xml:space="preserve">, </w:t>
            </w:r>
            <w:r w:rsidRPr="006F7CFD">
              <w:rPr>
                <w:rFonts w:ascii="Times New Roman" w:eastAsia="Times New Roman" w:hAnsi="Times New Roman"/>
                <w:sz w:val="24"/>
                <w:szCs w:val="24"/>
                <w:lang w:val="en-US" w:eastAsia="ru-RU"/>
              </w:rPr>
              <w:t>Ra</w:t>
            </w:r>
            <w:r w:rsidRPr="006F7CFD">
              <w:rPr>
                <w:rFonts w:ascii="Times New Roman" w:eastAsia="Times New Roman" w:hAnsi="Times New Roman"/>
                <w:sz w:val="24"/>
                <w:szCs w:val="24"/>
                <w:vertAlign w:val="subscript"/>
                <w:lang w:val="en-US" w:eastAsia="ru-RU"/>
              </w:rPr>
              <w:t>i</w:t>
            </w:r>
            <w:r>
              <w:rPr>
                <w:rFonts w:ascii="Times New Roman" w:eastAsia="Times New Roman" w:hAnsi="Times New Roman"/>
                <w:sz w:val="24"/>
                <w:szCs w:val="24"/>
                <w:vertAlign w:val="subscript"/>
                <w:lang w:eastAsia="ru-RU"/>
              </w:rPr>
              <w:t>1.</w:t>
            </w:r>
            <w:r w:rsidRPr="00A146E5">
              <w:rPr>
                <w:rFonts w:ascii="Times New Roman" w:eastAsia="Times New Roman" w:hAnsi="Times New Roman"/>
                <w:sz w:val="24"/>
                <w:szCs w:val="24"/>
                <w:vertAlign w:val="subscript"/>
                <w:lang w:eastAsia="ru-RU"/>
              </w:rPr>
              <w:t>2</w:t>
            </w:r>
            <w:r w:rsidRPr="00A146E5">
              <w:rPr>
                <w:rFonts w:ascii="Times New Roman" w:eastAsia="Times New Roman" w:hAnsi="Times New Roman"/>
                <w:sz w:val="24"/>
                <w:szCs w:val="24"/>
                <w:lang w:eastAsia="ru-RU"/>
              </w:rPr>
              <w:t xml:space="preserve">, </w:t>
            </w:r>
            <w:r w:rsidRPr="006F7CFD">
              <w:rPr>
                <w:rFonts w:ascii="Times New Roman" w:eastAsia="Times New Roman" w:hAnsi="Times New Roman"/>
                <w:sz w:val="24"/>
                <w:szCs w:val="24"/>
                <w:lang w:val="en-US" w:eastAsia="ru-RU"/>
              </w:rPr>
              <w:t>Ra</w:t>
            </w:r>
            <w:r w:rsidRPr="006F7CFD">
              <w:rPr>
                <w:rFonts w:ascii="Times New Roman" w:eastAsia="Times New Roman" w:hAnsi="Times New Roman"/>
                <w:sz w:val="24"/>
                <w:szCs w:val="24"/>
                <w:vertAlign w:val="subscript"/>
                <w:lang w:val="en-US" w:eastAsia="ru-RU"/>
              </w:rPr>
              <w:t>i</w:t>
            </w:r>
            <w:r>
              <w:rPr>
                <w:rFonts w:ascii="Times New Roman" w:eastAsia="Times New Roman" w:hAnsi="Times New Roman"/>
                <w:sz w:val="24"/>
                <w:szCs w:val="24"/>
                <w:vertAlign w:val="subscript"/>
                <w:lang w:eastAsia="ru-RU"/>
              </w:rPr>
              <w:t>1.</w:t>
            </w:r>
            <w:r w:rsidRPr="00A146E5">
              <w:rPr>
                <w:rFonts w:ascii="Times New Roman" w:eastAsia="Times New Roman" w:hAnsi="Times New Roman"/>
                <w:sz w:val="24"/>
                <w:szCs w:val="24"/>
                <w:vertAlign w:val="subscript"/>
                <w:lang w:eastAsia="ru-RU"/>
              </w:rPr>
              <w:t>3</w:t>
            </w:r>
            <w:r w:rsidRPr="00A146E5">
              <w:rPr>
                <w:rFonts w:ascii="Times New Roman" w:eastAsia="Times New Roman" w:hAnsi="Times New Roman"/>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w:t>
            </w:r>
            <w:r>
              <w:rPr>
                <w:rFonts w:ascii="Times New Roman" w:hAnsi="Times New Roman"/>
                <w:color w:val="000000"/>
                <w:sz w:val="24"/>
                <w:szCs w:val="24"/>
                <w:lang w:eastAsia="ru-RU"/>
              </w:rPr>
              <w:t>под</w:t>
            </w:r>
            <w:r w:rsidRPr="006164C7">
              <w:rPr>
                <w:rFonts w:ascii="Times New Roman" w:hAnsi="Times New Roman"/>
                <w:color w:val="000000"/>
                <w:sz w:val="24"/>
                <w:szCs w:val="24"/>
                <w:lang w:eastAsia="ru-RU"/>
              </w:rPr>
              <w:t>критерия</w:t>
            </w:r>
            <w:r>
              <w:rPr>
                <w:rFonts w:ascii="Times New Roman" w:hAnsi="Times New Roman"/>
                <w:color w:val="000000"/>
                <w:sz w:val="24"/>
                <w:szCs w:val="24"/>
                <w:lang w:eastAsia="ru-RU"/>
              </w:rPr>
              <w:t>;</w:t>
            </w:r>
          </w:p>
          <w:p w:rsidR="00152C84" w:rsidRPr="006F7CFD" w:rsidRDefault="00152C84" w:rsidP="00152C84">
            <w:pPr>
              <w:widowControl w:val="0"/>
              <w:autoSpaceDE w:val="0"/>
              <w:autoSpaceDN w:val="0"/>
              <w:adjustRightInd w:val="0"/>
              <w:spacing w:after="0" w:line="240" w:lineRule="auto"/>
              <w:ind w:firstLine="316"/>
              <w:jc w:val="both"/>
              <w:rPr>
                <w:rFonts w:ascii="Times New Roman" w:eastAsia="Times New Roman" w:hAnsi="Times New Roman"/>
                <w:sz w:val="24"/>
                <w:szCs w:val="24"/>
              </w:rPr>
            </w:pPr>
            <w:r w:rsidRPr="00C84316">
              <w:rPr>
                <w:rFonts w:ascii="Times New Roman" w:hAnsi="Times New Roman"/>
                <w:color w:val="000000"/>
                <w:sz w:val="24"/>
                <w:szCs w:val="24"/>
              </w:rPr>
              <w:t>k</w:t>
            </w:r>
            <w:r w:rsidRPr="00C84316">
              <w:rPr>
                <w:rFonts w:ascii="Times New Roman" w:hAnsi="Times New Roman"/>
                <w:color w:val="000000"/>
                <w:sz w:val="24"/>
                <w:szCs w:val="24"/>
                <w:vertAlign w:val="subscript"/>
              </w:rPr>
              <w:t>1</w:t>
            </w:r>
            <w:r>
              <w:rPr>
                <w:rFonts w:ascii="Times New Roman" w:hAnsi="Times New Roman"/>
                <w:color w:val="000000"/>
                <w:sz w:val="24"/>
                <w:szCs w:val="24"/>
                <w:vertAlign w:val="subscript"/>
              </w:rPr>
              <w:t>.1</w:t>
            </w:r>
            <w:r w:rsidRPr="00A146E5">
              <w:rPr>
                <w:rFonts w:ascii="Times New Roman" w:eastAsia="Times New Roman" w:hAnsi="Times New Roman"/>
                <w:sz w:val="24"/>
                <w:szCs w:val="24"/>
                <w:lang w:eastAsia="ru-RU"/>
              </w:rPr>
              <w:t>,</w:t>
            </w:r>
            <w:r w:rsidRPr="00C84316">
              <w:rPr>
                <w:rFonts w:ascii="Times New Roman" w:hAnsi="Times New Roman"/>
                <w:color w:val="000000"/>
                <w:sz w:val="24"/>
                <w:szCs w:val="24"/>
              </w:rPr>
              <w:t xml:space="preserve"> k</w:t>
            </w:r>
            <w:r w:rsidRPr="00C84316">
              <w:rPr>
                <w:rFonts w:ascii="Times New Roman" w:hAnsi="Times New Roman"/>
                <w:color w:val="000000"/>
                <w:sz w:val="24"/>
                <w:szCs w:val="24"/>
                <w:vertAlign w:val="subscript"/>
              </w:rPr>
              <w:t>1</w:t>
            </w:r>
            <w:r>
              <w:rPr>
                <w:rFonts w:ascii="Times New Roman" w:hAnsi="Times New Roman"/>
                <w:color w:val="000000"/>
                <w:sz w:val="24"/>
                <w:szCs w:val="24"/>
                <w:vertAlign w:val="subscript"/>
              </w:rPr>
              <w:t>.2</w:t>
            </w:r>
            <w:r w:rsidRPr="00A146E5">
              <w:rPr>
                <w:rFonts w:ascii="Times New Roman" w:eastAsia="Times New Roman" w:hAnsi="Times New Roman"/>
                <w:sz w:val="24"/>
                <w:szCs w:val="24"/>
                <w:lang w:eastAsia="ru-RU"/>
              </w:rPr>
              <w:t>,</w:t>
            </w:r>
            <w:r w:rsidRPr="00C84316">
              <w:rPr>
                <w:rFonts w:ascii="Times New Roman" w:hAnsi="Times New Roman"/>
                <w:color w:val="000000"/>
                <w:sz w:val="24"/>
                <w:szCs w:val="24"/>
              </w:rPr>
              <w:t xml:space="preserve"> k</w:t>
            </w:r>
            <w:r w:rsidRPr="00C84316">
              <w:rPr>
                <w:rFonts w:ascii="Times New Roman" w:hAnsi="Times New Roman"/>
                <w:color w:val="000000"/>
                <w:sz w:val="24"/>
                <w:szCs w:val="24"/>
                <w:vertAlign w:val="subscript"/>
              </w:rPr>
              <w:t>1</w:t>
            </w:r>
            <w:r>
              <w:rPr>
                <w:rFonts w:ascii="Times New Roman" w:hAnsi="Times New Roman"/>
                <w:color w:val="000000"/>
                <w:sz w:val="24"/>
                <w:szCs w:val="24"/>
                <w:vertAlign w:val="subscript"/>
              </w:rPr>
              <w:t>.3</w:t>
            </w:r>
            <w:r w:rsidRPr="00182441">
              <w:rPr>
                <w:rFonts w:ascii="Times New Roman" w:hAnsi="Times New Roman"/>
                <w:color w:val="000000"/>
                <w:sz w:val="24"/>
                <w:szCs w:val="24"/>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w:t>
            </w:r>
            <w:r w:rsidR="004C0C68">
              <w:rPr>
                <w:rFonts w:ascii="Times New Roman" w:eastAsia="Times New Roman" w:hAnsi="Times New Roman"/>
                <w:bCs/>
                <w:color w:val="000000"/>
                <w:sz w:val="24"/>
                <w:szCs w:val="24"/>
                <w:lang w:eastAsia="ru-RU"/>
              </w:rPr>
              <w:t>под</w:t>
            </w:r>
            <w:r w:rsidRPr="006164C7">
              <w:rPr>
                <w:rFonts w:ascii="Times New Roman" w:eastAsia="Times New Roman" w:hAnsi="Times New Roman"/>
                <w:bCs/>
                <w:color w:val="000000"/>
                <w:sz w:val="24"/>
                <w:szCs w:val="24"/>
                <w:lang w:eastAsia="ru-RU"/>
              </w:rPr>
              <w:t>критерия</w:t>
            </w:r>
            <w:r>
              <w:rPr>
                <w:rFonts w:ascii="Times New Roman" w:eastAsia="Times New Roman" w:hAnsi="Times New Roman"/>
                <w:bCs/>
                <w:color w:val="000000"/>
                <w:sz w:val="24"/>
                <w:szCs w:val="24"/>
                <w:lang w:eastAsia="ru-RU"/>
              </w:rPr>
              <w:t>.</w:t>
            </w:r>
          </w:p>
        </w:tc>
      </w:tr>
      <w:tr w:rsidR="00152C84" w:rsidRPr="0025221A" w:rsidTr="001E3BAF">
        <w:trPr>
          <w:trHeight w:val="275"/>
          <w:jc w:val="center"/>
        </w:trPr>
        <w:tc>
          <w:tcPr>
            <w:tcW w:w="1177" w:type="dxa"/>
            <w:shd w:val="clear" w:color="auto" w:fill="auto"/>
            <w:noWrap/>
          </w:tcPr>
          <w:p w:rsidR="00152C84" w:rsidRPr="0025221A" w:rsidRDefault="00152C84" w:rsidP="00152C84">
            <w:pPr>
              <w:spacing w:after="0" w:line="240" w:lineRule="auto"/>
              <w:ind w:left="-57" w:right="-57"/>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1.1</w:t>
            </w:r>
          </w:p>
        </w:tc>
        <w:tc>
          <w:tcPr>
            <w:tcW w:w="2787" w:type="dxa"/>
            <w:shd w:val="clear" w:color="auto" w:fill="auto"/>
          </w:tcPr>
          <w:p w:rsidR="00152C84" w:rsidRPr="00001297" w:rsidRDefault="00152C84" w:rsidP="00152C84">
            <w:pPr>
              <w:spacing w:after="0" w:line="240" w:lineRule="auto"/>
              <w:jc w:val="center"/>
              <w:rPr>
                <w:rFonts w:ascii="Times New Roman" w:eastAsia="Calibri" w:hAnsi="Times New Roman"/>
                <w:bCs/>
                <w:color w:val="000000"/>
                <w:sz w:val="24"/>
                <w:szCs w:val="24"/>
                <w:highlight w:val="red"/>
              </w:rPr>
            </w:pPr>
            <w:r w:rsidRPr="00001297">
              <w:rPr>
                <w:rFonts w:ascii="Times New Roman" w:eastAsia="Calibri" w:hAnsi="Times New Roman"/>
                <w:bCs/>
                <w:sz w:val="24"/>
                <w:szCs w:val="24"/>
              </w:rPr>
              <w:t>Бензин АИ-92</w:t>
            </w:r>
          </w:p>
        </w:tc>
        <w:tc>
          <w:tcPr>
            <w:tcW w:w="1701" w:type="dxa"/>
            <w:shd w:val="clear" w:color="auto" w:fill="auto"/>
            <w:noWrap/>
          </w:tcPr>
          <w:p w:rsidR="00152C84" w:rsidRPr="0025221A" w:rsidRDefault="00152C84" w:rsidP="00152C84">
            <w:pPr>
              <w:spacing w:after="0" w:line="240" w:lineRule="auto"/>
              <w:jc w:val="center"/>
              <w:rPr>
                <w:rFonts w:ascii="Times New Roman" w:eastAsia="Calibri" w:hAnsi="Times New Roman"/>
                <w:bCs/>
                <w:color w:val="000000"/>
                <w:sz w:val="24"/>
                <w:szCs w:val="24"/>
                <w:highlight w:val="green"/>
              </w:rPr>
            </w:pPr>
            <w:r w:rsidRPr="00C84316">
              <w:rPr>
                <w:rFonts w:ascii="Times New Roman" w:hAnsi="Times New Roman"/>
                <w:color w:val="000000"/>
                <w:sz w:val="24"/>
                <w:szCs w:val="24"/>
              </w:rPr>
              <w:t>k</w:t>
            </w:r>
            <w:r w:rsidRPr="00C84316">
              <w:rPr>
                <w:rFonts w:ascii="Times New Roman" w:hAnsi="Times New Roman"/>
                <w:color w:val="000000"/>
                <w:sz w:val="24"/>
                <w:szCs w:val="24"/>
                <w:vertAlign w:val="subscript"/>
              </w:rPr>
              <w:t>1</w:t>
            </w:r>
            <w:r>
              <w:rPr>
                <w:rFonts w:ascii="Times New Roman" w:hAnsi="Times New Roman"/>
                <w:color w:val="000000"/>
                <w:sz w:val="24"/>
                <w:szCs w:val="24"/>
                <w:vertAlign w:val="subscript"/>
              </w:rPr>
              <w:t>.1</w:t>
            </w:r>
            <w:r w:rsidRPr="00C84316">
              <w:rPr>
                <w:rFonts w:ascii="Times New Roman" w:hAnsi="Times New Roman"/>
                <w:color w:val="000000"/>
                <w:sz w:val="24"/>
                <w:szCs w:val="24"/>
              </w:rPr>
              <w:t>=</w:t>
            </w:r>
            <w:r>
              <w:rPr>
                <w:rFonts w:ascii="Times New Roman" w:hAnsi="Times New Roman"/>
                <w:sz w:val="22"/>
                <w:szCs w:val="22"/>
              </w:rPr>
              <w:t>30% (0,3)</w:t>
            </w:r>
          </w:p>
        </w:tc>
        <w:tc>
          <w:tcPr>
            <w:tcW w:w="8660" w:type="dxa"/>
            <w:vMerge w:val="restart"/>
            <w:shd w:val="clear" w:color="auto" w:fill="auto"/>
          </w:tcPr>
          <w:p w:rsidR="00152C84" w:rsidRPr="004A03BF" w:rsidRDefault="00152C84" w:rsidP="00152C84">
            <w:pPr>
              <w:spacing w:after="0" w:line="240" w:lineRule="auto"/>
              <w:ind w:firstLine="626"/>
              <w:jc w:val="both"/>
              <w:rPr>
                <w:rFonts w:ascii="Times New Roman" w:eastAsia="Times New Roman" w:hAnsi="Times New Roman"/>
                <w:sz w:val="24"/>
                <w:szCs w:val="24"/>
              </w:rPr>
            </w:pPr>
            <w:r w:rsidRPr="004A03BF">
              <w:rPr>
                <w:rFonts w:ascii="Times New Roman" w:eastAsia="Times New Roman" w:hAnsi="Times New Roman"/>
                <w:sz w:val="24"/>
                <w:szCs w:val="24"/>
              </w:rPr>
              <w:t xml:space="preserve">При оценке заявок по </w:t>
            </w:r>
            <w:r>
              <w:rPr>
                <w:rFonts w:ascii="Times New Roman" w:eastAsia="Times New Roman" w:hAnsi="Times New Roman"/>
                <w:sz w:val="24"/>
                <w:szCs w:val="24"/>
              </w:rPr>
              <w:t>под</w:t>
            </w:r>
            <w:r w:rsidRPr="004A03BF">
              <w:rPr>
                <w:rFonts w:ascii="Times New Roman" w:eastAsia="Times New Roman" w:hAnsi="Times New Roman"/>
                <w:sz w:val="24"/>
                <w:szCs w:val="24"/>
              </w:rPr>
              <w:t xml:space="preserve">критерию «цена </w:t>
            </w:r>
            <w:r>
              <w:rPr>
                <w:rFonts w:ascii="Times New Roman" w:eastAsia="Times New Roman" w:hAnsi="Times New Roman"/>
                <w:sz w:val="24"/>
                <w:szCs w:val="24"/>
              </w:rPr>
              <w:t>единицы продукции</w:t>
            </w:r>
            <w:r w:rsidRPr="004A03BF">
              <w:rPr>
                <w:rFonts w:ascii="Times New Roman" w:eastAsia="Times New Roman" w:hAnsi="Times New Roman"/>
                <w:sz w:val="24"/>
                <w:szCs w:val="24"/>
              </w:rPr>
              <w:t xml:space="preserve">» лучшим условием исполнения договора по указанному </w:t>
            </w:r>
            <w:r>
              <w:rPr>
                <w:rFonts w:ascii="Times New Roman" w:eastAsia="Times New Roman" w:hAnsi="Times New Roman"/>
                <w:sz w:val="24"/>
                <w:szCs w:val="24"/>
              </w:rPr>
              <w:t>под</w:t>
            </w:r>
            <w:r w:rsidRPr="004A03BF">
              <w:rPr>
                <w:rFonts w:ascii="Times New Roman" w:eastAsia="Times New Roman" w:hAnsi="Times New Roman"/>
                <w:sz w:val="24"/>
                <w:szCs w:val="24"/>
              </w:rPr>
              <w:t xml:space="preserve">критерию признается предложение участника запроса предложений с наименьшей предложенной в заявке на участие ценой </w:t>
            </w:r>
            <w:r>
              <w:rPr>
                <w:rFonts w:ascii="Times New Roman" w:eastAsia="Times New Roman" w:hAnsi="Times New Roman"/>
                <w:sz w:val="24"/>
                <w:szCs w:val="24"/>
              </w:rPr>
              <w:t xml:space="preserve">за единицу продукции. Цена договора/ единицы продукции </w:t>
            </w:r>
            <w:r w:rsidRPr="004A03BF">
              <w:rPr>
                <w:rFonts w:ascii="Times New Roman" w:eastAsia="Times New Roman" w:hAnsi="Times New Roman"/>
                <w:sz w:val="24"/>
                <w:szCs w:val="24"/>
              </w:rPr>
              <w:t>указывается в российских рублях.</w:t>
            </w:r>
          </w:p>
          <w:p w:rsidR="00152C84" w:rsidRPr="004A03BF" w:rsidRDefault="00152C84" w:rsidP="00152C84">
            <w:pPr>
              <w:spacing w:after="0" w:line="240" w:lineRule="auto"/>
              <w:jc w:val="both"/>
              <w:rPr>
                <w:rFonts w:ascii="Times New Roman" w:eastAsia="Times New Roman" w:hAnsi="Times New Roman"/>
                <w:sz w:val="24"/>
                <w:szCs w:val="24"/>
                <w:lang w:eastAsia="ru-RU"/>
              </w:rPr>
            </w:pPr>
            <w:r w:rsidRPr="004A03BF">
              <w:rPr>
                <w:rFonts w:ascii="Times New Roman" w:eastAsia="Calibri" w:hAnsi="Times New Roman"/>
                <w:b/>
                <w:sz w:val="24"/>
                <w:szCs w:val="24"/>
                <w:u w:val="single"/>
              </w:rPr>
              <w:t xml:space="preserve">Порядок оценки заявок по </w:t>
            </w:r>
            <w:r>
              <w:rPr>
                <w:rFonts w:ascii="Times New Roman" w:eastAsia="Calibri" w:hAnsi="Times New Roman"/>
                <w:b/>
                <w:sz w:val="24"/>
                <w:szCs w:val="24"/>
                <w:u w:val="single"/>
              </w:rPr>
              <w:t>под</w:t>
            </w:r>
            <w:r w:rsidRPr="004A03BF">
              <w:rPr>
                <w:rFonts w:ascii="Times New Roman" w:eastAsia="Calibri" w:hAnsi="Times New Roman"/>
                <w:b/>
                <w:sz w:val="24"/>
                <w:szCs w:val="24"/>
                <w:u w:val="single"/>
              </w:rPr>
              <w:t>критерию:</w:t>
            </w:r>
            <w:r w:rsidRPr="004A03BF">
              <w:rPr>
                <w:rFonts w:ascii="Times New Roman" w:eastAsia="Calibri" w:hAnsi="Times New Roman"/>
                <w:b/>
                <w:sz w:val="24"/>
                <w:szCs w:val="24"/>
              </w:rPr>
              <w:t xml:space="preserve"> </w:t>
            </w:r>
            <w:r w:rsidRPr="004A03BF">
              <w:rPr>
                <w:rFonts w:ascii="Times New Roman" w:eastAsia="Times New Roman" w:hAnsi="Times New Roman"/>
                <w:sz w:val="24"/>
                <w:szCs w:val="24"/>
                <w:lang w:eastAsia="ru-RU"/>
              </w:rPr>
              <w:t xml:space="preserve">количество баллов, присуждаемых </w:t>
            </w:r>
            <w:proofErr w:type="spellStart"/>
            <w:r w:rsidRPr="004A03BF">
              <w:rPr>
                <w:rFonts w:ascii="Times New Roman" w:eastAsia="Times New Roman" w:hAnsi="Times New Roman"/>
                <w:sz w:val="24"/>
                <w:szCs w:val="24"/>
                <w:lang w:val="en-US" w:eastAsia="ru-RU"/>
              </w:rPr>
              <w:t>i</w:t>
            </w:r>
            <w:proofErr w:type="spellEnd"/>
            <w:r w:rsidRPr="004A03BF">
              <w:rPr>
                <w:rFonts w:ascii="Times New Roman" w:eastAsia="Times New Roman" w:hAnsi="Times New Roman"/>
                <w:sz w:val="24"/>
                <w:szCs w:val="24"/>
                <w:lang w:eastAsia="ru-RU"/>
              </w:rPr>
              <w:t xml:space="preserve">-ой Заявке по критерию оценки "цена </w:t>
            </w:r>
            <w:r>
              <w:rPr>
                <w:rFonts w:ascii="Times New Roman" w:eastAsia="Times New Roman" w:hAnsi="Times New Roman"/>
                <w:sz w:val="24"/>
                <w:szCs w:val="24"/>
                <w:lang w:eastAsia="ru-RU"/>
              </w:rPr>
              <w:t>за единицу продукции</w:t>
            </w:r>
            <w:r w:rsidRPr="004A03BF">
              <w:rPr>
                <w:rFonts w:ascii="Times New Roman" w:eastAsia="Times New Roman" w:hAnsi="Times New Roman"/>
                <w:sz w:val="24"/>
                <w:szCs w:val="24"/>
                <w:lang w:eastAsia="ru-RU"/>
              </w:rPr>
              <w:t>", определяется по формуле:</w:t>
            </w:r>
          </w:p>
          <w:p w:rsidR="00152C84" w:rsidRPr="004A03BF" w:rsidRDefault="00152C84" w:rsidP="00152C84">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4A03BF">
              <w:rPr>
                <w:rFonts w:ascii="Times New Roman" w:hAnsi="Times New Roman"/>
                <w:b/>
                <w:sz w:val="24"/>
                <w:szCs w:val="24"/>
                <w:lang w:val="en-US"/>
              </w:rPr>
              <w:t>Ra</w:t>
            </w:r>
            <w:r w:rsidRPr="004A03BF">
              <w:rPr>
                <w:rFonts w:ascii="Times New Roman" w:hAnsi="Times New Roman"/>
                <w:b/>
                <w:sz w:val="24"/>
                <w:szCs w:val="24"/>
                <w:vertAlign w:val="subscript"/>
                <w:lang w:val="en-US"/>
              </w:rPr>
              <w:t>i</w:t>
            </w:r>
            <w:r w:rsidRPr="004A03BF">
              <w:rPr>
                <w:rFonts w:ascii="Times New Roman" w:hAnsi="Times New Roman"/>
                <w:b/>
                <w:sz w:val="24"/>
                <w:szCs w:val="24"/>
                <w:lang w:val="en-US"/>
              </w:rPr>
              <w:t xml:space="preserve"> = (A</w:t>
            </w:r>
            <w:r w:rsidRPr="004A03BF">
              <w:rPr>
                <w:rFonts w:ascii="Times New Roman" w:hAnsi="Times New Roman"/>
                <w:b/>
                <w:sz w:val="24"/>
                <w:szCs w:val="24"/>
                <w:vertAlign w:val="subscript"/>
                <w:lang w:val="en-US"/>
              </w:rPr>
              <w:t>max</w:t>
            </w:r>
            <w:r w:rsidRPr="004A03BF">
              <w:rPr>
                <w:rFonts w:ascii="Times New Roman" w:hAnsi="Times New Roman"/>
                <w:b/>
                <w:sz w:val="24"/>
                <w:szCs w:val="24"/>
                <w:lang w:val="en-US"/>
              </w:rPr>
              <w:t xml:space="preserve"> – A</w:t>
            </w:r>
            <w:r w:rsidRPr="004A03BF">
              <w:rPr>
                <w:rFonts w:ascii="Times New Roman" w:hAnsi="Times New Roman"/>
                <w:b/>
                <w:sz w:val="24"/>
                <w:szCs w:val="24"/>
                <w:vertAlign w:val="subscript"/>
                <w:lang w:val="en-US"/>
              </w:rPr>
              <w:t>i</w:t>
            </w:r>
            <w:r w:rsidRPr="004A03BF">
              <w:rPr>
                <w:rFonts w:ascii="Times New Roman" w:hAnsi="Times New Roman"/>
                <w:b/>
                <w:sz w:val="24"/>
                <w:szCs w:val="24"/>
                <w:lang w:val="en-US"/>
              </w:rPr>
              <w:t>) / A</w:t>
            </w:r>
            <w:r w:rsidRPr="004A03BF">
              <w:rPr>
                <w:rFonts w:ascii="Times New Roman" w:hAnsi="Times New Roman"/>
                <w:b/>
                <w:sz w:val="24"/>
                <w:szCs w:val="24"/>
                <w:vertAlign w:val="subscript"/>
                <w:lang w:val="en-US"/>
              </w:rPr>
              <w:t xml:space="preserve">max </w:t>
            </w:r>
            <w:r w:rsidRPr="004A03BF">
              <w:rPr>
                <w:rFonts w:ascii="Times New Roman" w:hAnsi="Times New Roman"/>
                <w:b/>
                <w:sz w:val="24"/>
                <w:szCs w:val="24"/>
                <w:lang w:val="en-US"/>
              </w:rPr>
              <w:t>* 100</w:t>
            </w:r>
            <w:r w:rsidRPr="004A03BF">
              <w:rPr>
                <w:rFonts w:ascii="Times New Roman" w:eastAsia="Times New Roman" w:hAnsi="Times New Roman"/>
                <w:sz w:val="24"/>
                <w:szCs w:val="24"/>
                <w:lang w:val="en-US" w:eastAsia="ru-RU"/>
              </w:rPr>
              <w:t>,</w:t>
            </w:r>
          </w:p>
          <w:p w:rsidR="00152C84" w:rsidRPr="006C46D8" w:rsidRDefault="00152C84" w:rsidP="00152C84">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4A03BF">
              <w:rPr>
                <w:rFonts w:ascii="Times New Roman" w:eastAsia="Times New Roman" w:hAnsi="Times New Roman"/>
                <w:color w:val="000000" w:themeColor="text1"/>
                <w:sz w:val="24"/>
                <w:szCs w:val="24"/>
              </w:rPr>
              <w:t>где</w:t>
            </w:r>
            <w:r w:rsidRPr="006C46D8">
              <w:rPr>
                <w:rFonts w:ascii="Times New Roman" w:eastAsia="Times New Roman" w:hAnsi="Times New Roman"/>
                <w:color w:val="000000" w:themeColor="text1"/>
                <w:sz w:val="24"/>
                <w:szCs w:val="24"/>
                <w:lang w:val="en-US"/>
              </w:rPr>
              <w:t>:</w:t>
            </w:r>
          </w:p>
          <w:p w:rsidR="00152C84" w:rsidRPr="004A03BF" w:rsidRDefault="00152C84" w:rsidP="00152C84">
            <w:pPr>
              <w:spacing w:after="0" w:line="240" w:lineRule="auto"/>
              <w:jc w:val="both"/>
              <w:rPr>
                <w:rFonts w:ascii="Times New Roman" w:hAnsi="Times New Roman"/>
                <w:color w:val="000000"/>
                <w:sz w:val="24"/>
                <w:szCs w:val="24"/>
              </w:rPr>
            </w:pPr>
            <w:r w:rsidRPr="004A03BF">
              <w:rPr>
                <w:rFonts w:ascii="Times New Roman" w:hAnsi="Times New Roman"/>
                <w:b/>
                <w:sz w:val="24"/>
                <w:szCs w:val="24"/>
                <w:lang w:val="en-US"/>
              </w:rPr>
              <w:t>Ra</w:t>
            </w:r>
            <w:r w:rsidRPr="004A03BF">
              <w:rPr>
                <w:rFonts w:ascii="Times New Roman" w:hAnsi="Times New Roman"/>
                <w:b/>
                <w:sz w:val="24"/>
                <w:szCs w:val="24"/>
                <w:vertAlign w:val="subscript"/>
                <w:lang w:val="en-US"/>
              </w:rPr>
              <w:t>i</w:t>
            </w:r>
            <w:r w:rsidRPr="004A03BF">
              <w:rPr>
                <w:rFonts w:ascii="Times New Roman" w:hAnsi="Times New Roman"/>
                <w:b/>
                <w:sz w:val="24"/>
                <w:szCs w:val="24"/>
              </w:rPr>
              <w:t xml:space="preserve"> </w:t>
            </w:r>
            <w:r w:rsidRPr="004A03BF">
              <w:rPr>
                <w:rFonts w:ascii="Times New Roman" w:hAnsi="Times New Roman"/>
                <w:b/>
                <w:color w:val="000000"/>
                <w:sz w:val="24"/>
                <w:szCs w:val="24"/>
              </w:rPr>
              <w:t>–</w:t>
            </w:r>
            <w:r w:rsidRPr="004A03BF">
              <w:rPr>
                <w:rFonts w:ascii="Times New Roman" w:hAnsi="Times New Roman"/>
                <w:color w:val="000000"/>
                <w:sz w:val="24"/>
                <w:szCs w:val="24"/>
              </w:rPr>
              <w:t xml:space="preserve"> количество баллов присуждаемых по </w:t>
            </w:r>
            <w:r>
              <w:rPr>
                <w:rFonts w:ascii="Times New Roman" w:hAnsi="Times New Roman"/>
                <w:color w:val="000000"/>
                <w:sz w:val="24"/>
                <w:szCs w:val="24"/>
              </w:rPr>
              <w:t>под</w:t>
            </w:r>
            <w:r w:rsidRPr="004A03BF">
              <w:rPr>
                <w:rFonts w:ascii="Times New Roman" w:hAnsi="Times New Roman"/>
                <w:color w:val="000000"/>
                <w:sz w:val="24"/>
                <w:szCs w:val="24"/>
              </w:rPr>
              <w:t xml:space="preserve">критерию «цена </w:t>
            </w:r>
            <w:r>
              <w:rPr>
                <w:rFonts w:ascii="Times New Roman" w:eastAsia="Times New Roman" w:hAnsi="Times New Roman"/>
                <w:sz w:val="24"/>
                <w:szCs w:val="24"/>
                <w:lang w:eastAsia="ru-RU"/>
              </w:rPr>
              <w:t>за единицу продукции</w:t>
            </w:r>
            <w:r w:rsidRPr="004A03BF">
              <w:rPr>
                <w:rFonts w:ascii="Times New Roman" w:hAnsi="Times New Roman"/>
                <w:color w:val="000000"/>
                <w:sz w:val="24"/>
                <w:szCs w:val="24"/>
              </w:rPr>
              <w:t>»;</w:t>
            </w:r>
          </w:p>
          <w:p w:rsidR="00152C84" w:rsidRPr="004A03BF" w:rsidRDefault="00152C84" w:rsidP="00152C84">
            <w:pPr>
              <w:spacing w:after="0" w:line="240" w:lineRule="auto"/>
              <w:jc w:val="both"/>
              <w:rPr>
                <w:rFonts w:ascii="Times New Roman" w:hAnsi="Times New Roman"/>
                <w:color w:val="000000"/>
                <w:sz w:val="24"/>
                <w:szCs w:val="24"/>
              </w:rPr>
            </w:pPr>
            <w:r w:rsidRPr="004A03BF">
              <w:rPr>
                <w:rFonts w:ascii="Times New Roman" w:hAnsi="Times New Roman"/>
                <w:b/>
                <w:sz w:val="24"/>
                <w:szCs w:val="24"/>
                <w:lang w:val="en-US"/>
              </w:rPr>
              <w:t>A</w:t>
            </w:r>
            <w:r w:rsidRPr="004A03BF">
              <w:rPr>
                <w:rFonts w:ascii="Times New Roman" w:hAnsi="Times New Roman"/>
                <w:b/>
                <w:sz w:val="24"/>
                <w:szCs w:val="24"/>
                <w:vertAlign w:val="subscript"/>
                <w:lang w:val="en-US"/>
              </w:rPr>
              <w:t>max</w:t>
            </w:r>
            <w:r w:rsidRPr="004A03BF">
              <w:rPr>
                <w:rFonts w:ascii="Times New Roman" w:hAnsi="Times New Roman"/>
                <w:b/>
                <w:sz w:val="24"/>
                <w:szCs w:val="24"/>
                <w:vertAlign w:val="subscript"/>
              </w:rPr>
              <w:t xml:space="preserve"> </w:t>
            </w:r>
            <w:r w:rsidRPr="004A03BF">
              <w:rPr>
                <w:rFonts w:ascii="Times New Roman" w:hAnsi="Times New Roman"/>
                <w:b/>
                <w:sz w:val="24"/>
                <w:szCs w:val="24"/>
              </w:rPr>
              <w:t xml:space="preserve">– </w:t>
            </w:r>
            <w:r>
              <w:rPr>
                <w:rFonts w:ascii="Times New Roman" w:hAnsi="Times New Roman"/>
                <w:sz w:val="24"/>
                <w:szCs w:val="24"/>
              </w:rPr>
              <w:t>цена единицы продукции</w:t>
            </w:r>
            <w:r w:rsidRPr="004A03BF">
              <w:rPr>
                <w:rFonts w:ascii="Times New Roman" w:hAnsi="Times New Roman"/>
                <w:b/>
                <w:sz w:val="24"/>
                <w:szCs w:val="24"/>
              </w:rPr>
              <w:t xml:space="preserve"> </w:t>
            </w:r>
            <w:r w:rsidRPr="004A03BF">
              <w:rPr>
                <w:rFonts w:ascii="Times New Roman" w:hAnsi="Times New Roman"/>
                <w:sz w:val="24"/>
                <w:szCs w:val="24"/>
              </w:rPr>
              <w:t>установленная в документации</w:t>
            </w:r>
            <w:r>
              <w:rPr>
                <w:rFonts w:ascii="Times New Roman" w:hAnsi="Times New Roman"/>
                <w:sz w:val="24"/>
                <w:szCs w:val="24"/>
              </w:rPr>
              <w:t xml:space="preserve"> о закупке</w:t>
            </w:r>
            <w:r w:rsidRPr="004A03BF">
              <w:rPr>
                <w:rFonts w:ascii="Times New Roman" w:hAnsi="Times New Roman"/>
                <w:sz w:val="24"/>
                <w:szCs w:val="24"/>
              </w:rPr>
              <w:t>;</w:t>
            </w:r>
          </w:p>
          <w:p w:rsidR="00152C84" w:rsidRPr="00F45807" w:rsidRDefault="00152C84" w:rsidP="00152C84">
            <w:pPr>
              <w:spacing w:after="0" w:line="240" w:lineRule="auto"/>
              <w:jc w:val="both"/>
              <w:rPr>
                <w:rFonts w:ascii="Times New Roman" w:hAnsi="Times New Roman"/>
                <w:color w:val="000000"/>
                <w:sz w:val="24"/>
                <w:szCs w:val="24"/>
              </w:rPr>
            </w:pPr>
            <w:r w:rsidRPr="004A03BF">
              <w:rPr>
                <w:rFonts w:ascii="Times New Roman" w:hAnsi="Times New Roman"/>
                <w:b/>
                <w:sz w:val="24"/>
                <w:szCs w:val="24"/>
                <w:lang w:val="en-US"/>
              </w:rPr>
              <w:t>A</w:t>
            </w:r>
            <w:r w:rsidRPr="004A03BF">
              <w:rPr>
                <w:rFonts w:ascii="Times New Roman" w:hAnsi="Times New Roman"/>
                <w:b/>
                <w:sz w:val="24"/>
                <w:szCs w:val="24"/>
                <w:vertAlign w:val="subscript"/>
                <w:lang w:val="en-US"/>
              </w:rPr>
              <w:t>i</w:t>
            </w:r>
            <w:r w:rsidRPr="004A03BF">
              <w:rPr>
                <w:rFonts w:ascii="Times New Roman" w:hAnsi="Times New Roman"/>
                <w:sz w:val="24"/>
                <w:szCs w:val="24"/>
              </w:rPr>
              <w:t xml:space="preserve"> </w:t>
            </w:r>
            <w:r w:rsidRPr="004A03BF">
              <w:rPr>
                <w:rFonts w:ascii="Times New Roman" w:hAnsi="Times New Roman"/>
                <w:b/>
                <w:color w:val="000000"/>
                <w:sz w:val="24"/>
                <w:szCs w:val="24"/>
              </w:rPr>
              <w:t xml:space="preserve">– </w:t>
            </w:r>
            <w:r w:rsidRPr="004A03BF">
              <w:rPr>
                <w:rFonts w:ascii="Times New Roman" w:hAnsi="Times New Roman"/>
                <w:color w:val="000000"/>
                <w:sz w:val="24"/>
                <w:szCs w:val="24"/>
              </w:rPr>
              <w:t xml:space="preserve">предложение </w:t>
            </w:r>
            <w:proofErr w:type="spellStart"/>
            <w:r w:rsidRPr="004A03BF">
              <w:rPr>
                <w:rFonts w:ascii="Times New Roman" w:hAnsi="Times New Roman"/>
                <w:color w:val="000000"/>
                <w:sz w:val="24"/>
                <w:szCs w:val="24"/>
                <w:lang w:val="en-US"/>
              </w:rPr>
              <w:t>i</w:t>
            </w:r>
            <w:proofErr w:type="spellEnd"/>
            <w:r w:rsidRPr="004A03BF">
              <w:rPr>
                <w:rFonts w:ascii="Times New Roman" w:hAnsi="Times New Roman"/>
                <w:color w:val="000000"/>
                <w:sz w:val="24"/>
                <w:szCs w:val="24"/>
              </w:rPr>
              <w:t xml:space="preserve">-го участника закупки о цене </w:t>
            </w:r>
            <w:r>
              <w:rPr>
                <w:rFonts w:ascii="Times New Roman" w:hAnsi="Times New Roman"/>
                <w:color w:val="000000"/>
                <w:sz w:val="24"/>
                <w:szCs w:val="24"/>
              </w:rPr>
              <w:t>единицы продукции</w:t>
            </w:r>
            <w:r w:rsidRPr="004A03BF">
              <w:rPr>
                <w:rFonts w:ascii="Times New Roman" w:hAnsi="Times New Roman"/>
                <w:color w:val="000000"/>
                <w:sz w:val="24"/>
                <w:szCs w:val="24"/>
              </w:rPr>
              <w:t xml:space="preserve">. В случае если предложение </w:t>
            </w:r>
            <w:proofErr w:type="spellStart"/>
            <w:r w:rsidRPr="004A03BF">
              <w:rPr>
                <w:rFonts w:ascii="Times New Roman" w:hAnsi="Times New Roman"/>
                <w:color w:val="000000"/>
                <w:sz w:val="24"/>
                <w:szCs w:val="24"/>
                <w:lang w:val="en-US"/>
              </w:rPr>
              <w:t>i</w:t>
            </w:r>
            <w:proofErr w:type="spellEnd"/>
            <w:r w:rsidRPr="004A03BF">
              <w:rPr>
                <w:rFonts w:ascii="Times New Roman" w:hAnsi="Times New Roman"/>
                <w:color w:val="000000"/>
                <w:sz w:val="24"/>
                <w:szCs w:val="24"/>
              </w:rPr>
              <w:t xml:space="preserve">-го участника закупки о цене </w:t>
            </w:r>
            <w:r>
              <w:rPr>
                <w:rFonts w:ascii="Times New Roman" w:hAnsi="Times New Roman"/>
                <w:color w:val="000000"/>
                <w:sz w:val="24"/>
                <w:szCs w:val="24"/>
              </w:rPr>
              <w:t>единицы продукции</w:t>
            </w:r>
            <w:r w:rsidRPr="004A03BF">
              <w:rPr>
                <w:rFonts w:ascii="Times New Roman" w:hAnsi="Times New Roman"/>
                <w:color w:val="000000"/>
                <w:sz w:val="24"/>
                <w:szCs w:val="24"/>
              </w:rPr>
              <w:t xml:space="preserve"> меньше нуля, такое предложение считается равным нулю</w:t>
            </w:r>
            <w:r>
              <w:rPr>
                <w:rFonts w:ascii="Times New Roman" w:hAnsi="Times New Roman"/>
                <w:color w:val="000000"/>
                <w:sz w:val="24"/>
                <w:szCs w:val="24"/>
              </w:rPr>
              <w:t>.</w:t>
            </w:r>
          </w:p>
          <w:p w:rsidR="00152C84" w:rsidRDefault="00152C84" w:rsidP="00152C84">
            <w:pPr>
              <w:widowControl w:val="0"/>
              <w:autoSpaceDE w:val="0"/>
              <w:autoSpaceDN w:val="0"/>
              <w:adjustRightInd w:val="0"/>
              <w:spacing w:after="0" w:line="240" w:lineRule="auto"/>
              <w:ind w:firstLine="626"/>
              <w:jc w:val="both"/>
              <w:rPr>
                <w:rFonts w:ascii="Times New Roman" w:hAnsi="Times New Roman"/>
                <w:b/>
                <w:sz w:val="24"/>
                <w:szCs w:val="24"/>
                <w:u w:val="single"/>
              </w:rPr>
            </w:pPr>
          </w:p>
          <w:p w:rsidR="00152C84" w:rsidRDefault="00152C84" w:rsidP="00152C84">
            <w:pPr>
              <w:widowControl w:val="0"/>
              <w:autoSpaceDE w:val="0"/>
              <w:autoSpaceDN w:val="0"/>
              <w:adjustRightInd w:val="0"/>
              <w:spacing w:after="0" w:line="240" w:lineRule="auto"/>
              <w:ind w:firstLine="626"/>
              <w:jc w:val="both"/>
              <w:rPr>
                <w:rFonts w:ascii="Times New Roman" w:hAnsi="Times New Roman"/>
                <w:sz w:val="24"/>
                <w:szCs w:val="24"/>
              </w:rPr>
            </w:pPr>
            <w:r w:rsidRPr="005B56F1">
              <w:rPr>
                <w:rFonts w:ascii="Times New Roman" w:hAnsi="Times New Roman"/>
                <w:b/>
                <w:sz w:val="24"/>
                <w:szCs w:val="24"/>
                <w:u w:val="single"/>
              </w:rPr>
              <w:t>Подтверждающие документы</w:t>
            </w:r>
            <w:r>
              <w:rPr>
                <w:rFonts w:ascii="Times New Roman" w:hAnsi="Times New Roman"/>
                <w:sz w:val="24"/>
                <w:szCs w:val="24"/>
              </w:rPr>
              <w:t xml:space="preserve">: заявка на участие в закупке на право </w:t>
            </w:r>
            <w:r>
              <w:rPr>
                <w:rFonts w:ascii="Times New Roman" w:hAnsi="Times New Roman"/>
                <w:sz w:val="24"/>
                <w:szCs w:val="24"/>
              </w:rPr>
              <w:lastRenderedPageBreak/>
              <w:t>заключения договора.</w:t>
            </w:r>
          </w:p>
          <w:p w:rsidR="00152C84" w:rsidRDefault="00152C84" w:rsidP="00152C84">
            <w:pPr>
              <w:widowControl w:val="0"/>
              <w:autoSpaceDE w:val="0"/>
              <w:autoSpaceDN w:val="0"/>
              <w:adjustRightInd w:val="0"/>
              <w:spacing w:after="0" w:line="240" w:lineRule="auto"/>
              <w:ind w:firstLine="626"/>
              <w:jc w:val="both"/>
              <w:rPr>
                <w:rFonts w:ascii="Times New Roman" w:hAnsi="Times New Roman"/>
                <w:sz w:val="24"/>
                <w:szCs w:val="24"/>
              </w:rPr>
            </w:pPr>
            <w:r w:rsidRPr="005B56F1">
              <w:rPr>
                <w:rFonts w:ascii="Times New Roman" w:hAnsi="Times New Roman"/>
                <w:b/>
                <w:sz w:val="24"/>
                <w:szCs w:val="24"/>
                <w:u w:val="single"/>
              </w:rPr>
              <w:t>Оценке подлежит:</w:t>
            </w:r>
            <w:r>
              <w:rPr>
                <w:rFonts w:ascii="Times New Roman" w:hAnsi="Times New Roman"/>
                <w:sz w:val="24"/>
                <w:szCs w:val="24"/>
              </w:rPr>
              <w:t xml:space="preserve"> цена единицы продукции.</w:t>
            </w:r>
          </w:p>
          <w:p w:rsidR="00152C84" w:rsidRDefault="00152C84" w:rsidP="00152C84">
            <w:pPr>
              <w:widowControl w:val="0"/>
              <w:autoSpaceDE w:val="0"/>
              <w:autoSpaceDN w:val="0"/>
              <w:adjustRightInd w:val="0"/>
              <w:spacing w:after="0" w:line="240" w:lineRule="auto"/>
              <w:ind w:firstLine="626"/>
              <w:jc w:val="both"/>
              <w:rPr>
                <w:rFonts w:ascii="Times New Roman" w:hAnsi="Times New Roman"/>
                <w:sz w:val="24"/>
                <w:szCs w:val="24"/>
              </w:rPr>
            </w:pPr>
            <w:r>
              <w:rPr>
                <w:rFonts w:ascii="Times New Roman" w:hAnsi="Times New Roman"/>
                <w:sz w:val="24"/>
                <w:szCs w:val="24"/>
              </w:rPr>
              <w:t>К рассмотрению принимаются предложения только в рублях.</w:t>
            </w:r>
          </w:p>
          <w:p w:rsidR="00152C84" w:rsidRDefault="00152C84" w:rsidP="00152C84">
            <w:pPr>
              <w:widowControl w:val="0"/>
              <w:autoSpaceDE w:val="0"/>
              <w:autoSpaceDN w:val="0"/>
              <w:adjustRightInd w:val="0"/>
              <w:spacing w:after="0" w:line="240" w:lineRule="auto"/>
              <w:ind w:firstLine="626"/>
              <w:jc w:val="both"/>
              <w:rPr>
                <w:rFonts w:ascii="Times New Roman" w:hAnsi="Times New Roman"/>
                <w:sz w:val="24"/>
                <w:szCs w:val="24"/>
              </w:rPr>
            </w:pPr>
          </w:p>
          <w:p w:rsidR="00152C84" w:rsidRPr="004A03BF" w:rsidRDefault="00152C84" w:rsidP="00152C84">
            <w:pPr>
              <w:widowControl w:val="0"/>
              <w:autoSpaceDE w:val="0"/>
              <w:autoSpaceDN w:val="0"/>
              <w:adjustRightInd w:val="0"/>
              <w:spacing w:after="0" w:line="240" w:lineRule="auto"/>
              <w:ind w:firstLine="626"/>
              <w:jc w:val="both"/>
              <w:rPr>
                <w:rFonts w:ascii="Times New Roman" w:hAnsi="Times New Roman"/>
                <w:sz w:val="24"/>
                <w:szCs w:val="24"/>
              </w:rPr>
            </w:pPr>
            <w:r w:rsidRPr="004A03BF">
              <w:rPr>
                <w:rFonts w:ascii="Times New Roman" w:hAnsi="Times New Roman"/>
                <w:sz w:val="24"/>
                <w:szCs w:val="24"/>
              </w:rPr>
              <w:t xml:space="preserve">Наибольшее значение в баллах по данному </w:t>
            </w:r>
            <w:r>
              <w:rPr>
                <w:rFonts w:ascii="Times New Roman" w:hAnsi="Times New Roman"/>
                <w:sz w:val="24"/>
                <w:szCs w:val="24"/>
              </w:rPr>
              <w:t>под</w:t>
            </w:r>
            <w:r w:rsidRPr="004A03BF">
              <w:rPr>
                <w:rFonts w:ascii="Times New Roman" w:hAnsi="Times New Roman"/>
                <w:sz w:val="24"/>
                <w:szCs w:val="24"/>
              </w:rPr>
              <w:t xml:space="preserve">критерию присуждается Участнику закупки, предложившему наименьшую цену </w:t>
            </w:r>
            <w:r>
              <w:rPr>
                <w:rFonts w:ascii="Times New Roman" w:hAnsi="Times New Roman"/>
                <w:sz w:val="24"/>
                <w:szCs w:val="24"/>
              </w:rPr>
              <w:t>единицы продукции</w:t>
            </w:r>
            <w:r w:rsidRPr="004A03BF">
              <w:rPr>
                <w:rFonts w:ascii="Times New Roman" w:hAnsi="Times New Roman"/>
                <w:sz w:val="24"/>
                <w:szCs w:val="24"/>
              </w:rPr>
              <w:t>.</w:t>
            </w:r>
          </w:p>
          <w:p w:rsidR="00152C84" w:rsidRPr="0025221A" w:rsidRDefault="00152C84" w:rsidP="00152C84">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4A03BF">
              <w:rPr>
                <w:rFonts w:ascii="Times New Roman" w:hAnsi="Times New Roman"/>
                <w:sz w:val="24"/>
                <w:szCs w:val="24"/>
              </w:rPr>
              <w:t xml:space="preserve">Наименьшее значение в баллах по данному </w:t>
            </w:r>
            <w:r>
              <w:rPr>
                <w:rFonts w:ascii="Times New Roman" w:hAnsi="Times New Roman"/>
                <w:sz w:val="24"/>
                <w:szCs w:val="24"/>
              </w:rPr>
              <w:t>под</w:t>
            </w:r>
            <w:r w:rsidRPr="004A03BF">
              <w:rPr>
                <w:rFonts w:ascii="Times New Roman" w:hAnsi="Times New Roman"/>
                <w:color w:val="000000"/>
                <w:sz w:val="24"/>
                <w:szCs w:val="24"/>
              </w:rPr>
              <w:t>критерию</w:t>
            </w:r>
            <w:r w:rsidRPr="004A03BF">
              <w:rPr>
                <w:rFonts w:ascii="Times New Roman" w:hAnsi="Times New Roman"/>
                <w:sz w:val="24"/>
                <w:szCs w:val="24"/>
              </w:rPr>
              <w:t xml:space="preserve"> присуждается участнику, предложившему наибольшую цену </w:t>
            </w:r>
            <w:r>
              <w:rPr>
                <w:rFonts w:ascii="Times New Roman" w:hAnsi="Times New Roman"/>
                <w:sz w:val="24"/>
                <w:szCs w:val="24"/>
              </w:rPr>
              <w:t>единицы продукции</w:t>
            </w:r>
            <w:r w:rsidRPr="004A03BF">
              <w:rPr>
                <w:rFonts w:ascii="Times New Roman" w:hAnsi="Times New Roman"/>
                <w:sz w:val="24"/>
                <w:szCs w:val="24"/>
              </w:rPr>
              <w:t>, но не более начальной (максимальной) цены</w:t>
            </w:r>
            <w:r>
              <w:rPr>
                <w:rFonts w:ascii="Times New Roman" w:hAnsi="Times New Roman"/>
                <w:sz w:val="24"/>
                <w:szCs w:val="24"/>
              </w:rPr>
              <w:t xml:space="preserve"> единицы продукции</w:t>
            </w:r>
            <w:r w:rsidRPr="004A03BF">
              <w:rPr>
                <w:rFonts w:ascii="Times New Roman" w:hAnsi="Times New Roman"/>
                <w:sz w:val="24"/>
                <w:szCs w:val="24"/>
              </w:rPr>
              <w:t>.</w:t>
            </w:r>
          </w:p>
        </w:tc>
      </w:tr>
      <w:tr w:rsidR="00152C84" w:rsidRPr="0025221A" w:rsidTr="001E3BAF">
        <w:trPr>
          <w:trHeight w:val="175"/>
          <w:jc w:val="center"/>
        </w:trPr>
        <w:tc>
          <w:tcPr>
            <w:tcW w:w="1177" w:type="dxa"/>
            <w:shd w:val="clear" w:color="auto" w:fill="auto"/>
            <w:noWrap/>
          </w:tcPr>
          <w:p w:rsidR="00152C84" w:rsidRPr="0025221A" w:rsidRDefault="00152C84" w:rsidP="00152C84">
            <w:pPr>
              <w:spacing w:after="0" w:line="240" w:lineRule="auto"/>
              <w:ind w:left="-57" w:right="-57"/>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1.2</w:t>
            </w:r>
          </w:p>
        </w:tc>
        <w:tc>
          <w:tcPr>
            <w:tcW w:w="2787" w:type="dxa"/>
            <w:shd w:val="clear" w:color="auto" w:fill="auto"/>
          </w:tcPr>
          <w:p w:rsidR="00152C84" w:rsidRDefault="00152C84" w:rsidP="00152C84">
            <w:pPr>
              <w:jc w:val="center"/>
            </w:pPr>
            <w:r w:rsidRPr="00413C9B">
              <w:rPr>
                <w:rFonts w:ascii="Times New Roman" w:eastAsia="Calibri" w:hAnsi="Times New Roman"/>
                <w:bCs/>
                <w:sz w:val="24"/>
                <w:szCs w:val="24"/>
              </w:rPr>
              <w:t>Бензин АИ</w:t>
            </w:r>
            <w:r>
              <w:rPr>
                <w:rFonts w:ascii="Times New Roman" w:eastAsia="Calibri" w:hAnsi="Times New Roman"/>
                <w:bCs/>
                <w:sz w:val="24"/>
                <w:szCs w:val="24"/>
              </w:rPr>
              <w:t>-95</w:t>
            </w:r>
          </w:p>
        </w:tc>
        <w:tc>
          <w:tcPr>
            <w:tcW w:w="1701" w:type="dxa"/>
            <w:shd w:val="clear" w:color="auto" w:fill="auto"/>
            <w:noWrap/>
          </w:tcPr>
          <w:p w:rsidR="00152C84" w:rsidRPr="0025221A" w:rsidRDefault="00152C84" w:rsidP="00152C84">
            <w:pPr>
              <w:spacing w:after="0" w:line="240" w:lineRule="auto"/>
              <w:jc w:val="center"/>
              <w:rPr>
                <w:rFonts w:ascii="Times New Roman" w:eastAsia="Calibri" w:hAnsi="Times New Roman"/>
                <w:bCs/>
                <w:color w:val="000000"/>
                <w:sz w:val="24"/>
                <w:szCs w:val="24"/>
                <w:highlight w:val="green"/>
              </w:rPr>
            </w:pPr>
            <w:r w:rsidRPr="00C84316">
              <w:rPr>
                <w:rFonts w:ascii="Times New Roman" w:hAnsi="Times New Roman"/>
                <w:color w:val="000000"/>
                <w:sz w:val="24"/>
                <w:szCs w:val="24"/>
              </w:rPr>
              <w:t>k</w:t>
            </w:r>
            <w:r w:rsidRPr="00C84316">
              <w:rPr>
                <w:rFonts w:ascii="Times New Roman" w:hAnsi="Times New Roman"/>
                <w:color w:val="000000"/>
                <w:sz w:val="24"/>
                <w:szCs w:val="24"/>
                <w:vertAlign w:val="subscript"/>
              </w:rPr>
              <w:t>1</w:t>
            </w:r>
            <w:r>
              <w:rPr>
                <w:rFonts w:ascii="Times New Roman" w:hAnsi="Times New Roman"/>
                <w:color w:val="000000"/>
                <w:sz w:val="24"/>
                <w:szCs w:val="24"/>
                <w:vertAlign w:val="subscript"/>
              </w:rPr>
              <w:t>.2</w:t>
            </w:r>
            <w:r w:rsidRPr="00C84316">
              <w:rPr>
                <w:rFonts w:ascii="Times New Roman" w:hAnsi="Times New Roman"/>
                <w:color w:val="000000"/>
                <w:sz w:val="24"/>
                <w:szCs w:val="24"/>
              </w:rPr>
              <w:t>=</w:t>
            </w:r>
            <w:r>
              <w:rPr>
                <w:rFonts w:ascii="Times New Roman" w:hAnsi="Times New Roman"/>
                <w:sz w:val="22"/>
                <w:szCs w:val="22"/>
              </w:rPr>
              <w:t>35% (0,35)</w:t>
            </w:r>
          </w:p>
        </w:tc>
        <w:tc>
          <w:tcPr>
            <w:tcW w:w="8660" w:type="dxa"/>
            <w:vMerge/>
            <w:shd w:val="clear" w:color="auto" w:fill="auto"/>
          </w:tcPr>
          <w:p w:rsidR="00152C84" w:rsidRPr="0025221A" w:rsidRDefault="00152C84" w:rsidP="00152C84">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p>
        </w:tc>
      </w:tr>
      <w:tr w:rsidR="00152C84" w:rsidRPr="0025221A" w:rsidTr="001E3BAF">
        <w:trPr>
          <w:trHeight w:val="188"/>
          <w:jc w:val="center"/>
        </w:trPr>
        <w:tc>
          <w:tcPr>
            <w:tcW w:w="1177" w:type="dxa"/>
            <w:shd w:val="clear" w:color="auto" w:fill="auto"/>
            <w:noWrap/>
          </w:tcPr>
          <w:p w:rsidR="00152C84" w:rsidRPr="0025221A" w:rsidRDefault="00152C84" w:rsidP="00152C84">
            <w:pPr>
              <w:spacing w:after="0" w:line="240" w:lineRule="auto"/>
              <w:ind w:left="-57" w:right="-57"/>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1.3</w:t>
            </w:r>
          </w:p>
        </w:tc>
        <w:tc>
          <w:tcPr>
            <w:tcW w:w="2787" w:type="dxa"/>
            <w:shd w:val="clear" w:color="auto" w:fill="auto"/>
          </w:tcPr>
          <w:p w:rsidR="00152C84" w:rsidRDefault="00152C84" w:rsidP="00152C84">
            <w:pPr>
              <w:jc w:val="center"/>
            </w:pPr>
            <w:r>
              <w:rPr>
                <w:rFonts w:ascii="Times New Roman" w:eastAsia="Calibri" w:hAnsi="Times New Roman"/>
                <w:bCs/>
                <w:sz w:val="24"/>
                <w:szCs w:val="24"/>
              </w:rPr>
              <w:t>Дизельное топливо</w:t>
            </w:r>
          </w:p>
        </w:tc>
        <w:tc>
          <w:tcPr>
            <w:tcW w:w="1701" w:type="dxa"/>
            <w:shd w:val="clear" w:color="auto" w:fill="auto"/>
            <w:noWrap/>
          </w:tcPr>
          <w:p w:rsidR="00152C84" w:rsidRPr="0025221A" w:rsidRDefault="00152C84" w:rsidP="00152C84">
            <w:pPr>
              <w:spacing w:after="0" w:line="240" w:lineRule="auto"/>
              <w:jc w:val="center"/>
              <w:rPr>
                <w:rFonts w:ascii="Times New Roman" w:eastAsia="Calibri" w:hAnsi="Times New Roman"/>
                <w:bCs/>
                <w:color w:val="000000"/>
                <w:sz w:val="24"/>
                <w:szCs w:val="24"/>
                <w:highlight w:val="green"/>
              </w:rPr>
            </w:pPr>
            <w:r w:rsidRPr="00C84316">
              <w:rPr>
                <w:rFonts w:ascii="Times New Roman" w:hAnsi="Times New Roman"/>
                <w:color w:val="000000"/>
                <w:sz w:val="24"/>
                <w:szCs w:val="24"/>
              </w:rPr>
              <w:t>k</w:t>
            </w:r>
            <w:r w:rsidRPr="00C84316">
              <w:rPr>
                <w:rFonts w:ascii="Times New Roman" w:hAnsi="Times New Roman"/>
                <w:color w:val="000000"/>
                <w:sz w:val="24"/>
                <w:szCs w:val="24"/>
                <w:vertAlign w:val="subscript"/>
              </w:rPr>
              <w:t>1</w:t>
            </w:r>
            <w:r>
              <w:rPr>
                <w:rFonts w:ascii="Times New Roman" w:hAnsi="Times New Roman"/>
                <w:color w:val="000000"/>
                <w:sz w:val="24"/>
                <w:szCs w:val="24"/>
                <w:vertAlign w:val="subscript"/>
              </w:rPr>
              <w:t>.3</w:t>
            </w:r>
            <w:r w:rsidRPr="00C84316">
              <w:rPr>
                <w:rFonts w:ascii="Times New Roman" w:hAnsi="Times New Roman"/>
                <w:color w:val="000000"/>
                <w:sz w:val="24"/>
                <w:szCs w:val="24"/>
              </w:rPr>
              <w:t>=</w:t>
            </w:r>
            <w:r>
              <w:rPr>
                <w:rFonts w:ascii="Times New Roman" w:hAnsi="Times New Roman"/>
                <w:sz w:val="22"/>
                <w:szCs w:val="22"/>
              </w:rPr>
              <w:t>35% (0,35)</w:t>
            </w:r>
          </w:p>
        </w:tc>
        <w:tc>
          <w:tcPr>
            <w:tcW w:w="8660" w:type="dxa"/>
            <w:vMerge/>
            <w:shd w:val="clear" w:color="auto" w:fill="auto"/>
          </w:tcPr>
          <w:p w:rsidR="00152C84" w:rsidRPr="0025221A" w:rsidRDefault="00152C84" w:rsidP="00152C84">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p>
        </w:tc>
      </w:tr>
      <w:tr w:rsidR="00EC7E85" w:rsidRPr="0025221A" w:rsidTr="002B0BB4">
        <w:trPr>
          <w:trHeight w:val="431"/>
          <w:jc w:val="center"/>
        </w:trPr>
        <w:tc>
          <w:tcPr>
            <w:tcW w:w="1177" w:type="dxa"/>
            <w:shd w:val="clear" w:color="auto" w:fill="auto"/>
            <w:noWrap/>
            <w:vAlign w:val="center"/>
          </w:tcPr>
          <w:p w:rsidR="00EC7E85" w:rsidRPr="004D15D5" w:rsidRDefault="00EC7E85" w:rsidP="00EC7E85">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EC7E85" w:rsidRPr="004D15D5" w:rsidRDefault="00EC7E85" w:rsidP="00EC7E85">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EC7E85" w:rsidRPr="004D15D5" w:rsidRDefault="00EC7E85" w:rsidP="00EC7E85">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EC7E85" w:rsidRPr="00894418" w:rsidRDefault="00EC7E85" w:rsidP="00EC7E85">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EC7E85" w:rsidRPr="00C05729" w:rsidRDefault="00EC7E85" w:rsidP="00EC7E85">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EC7E85" w:rsidRPr="00894418" w:rsidRDefault="00EC7E85" w:rsidP="00EC7E85">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EC7E85" w:rsidRPr="00894418" w:rsidRDefault="00EC7E85" w:rsidP="00EC7E85">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EC7E85" w:rsidRPr="00894418" w:rsidRDefault="00EC7E85" w:rsidP="00EC7E85">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EC7E85" w:rsidRPr="0025221A" w:rsidRDefault="00EC7E85" w:rsidP="00EC7E85">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Pr>
                <w:rFonts w:ascii="Times New Roman" w:hAnsi="Times New Roman"/>
                <w:sz w:val="24"/>
                <w:szCs w:val="24"/>
              </w:rPr>
              <w:t xml:space="preserve"> критерия</w:t>
            </w:r>
            <w:r w:rsidR="00310B46">
              <w:rPr>
                <w:rFonts w:ascii="Times New Roman" w:hAnsi="Times New Roman"/>
                <w:sz w:val="24"/>
                <w:szCs w:val="24"/>
              </w:rPr>
              <w:t>.</w:t>
            </w:r>
          </w:p>
        </w:tc>
      </w:tr>
      <w:tr w:rsidR="00EC7E85" w:rsidRPr="0025221A" w:rsidTr="002B0BB4">
        <w:trPr>
          <w:trHeight w:val="431"/>
          <w:jc w:val="center"/>
        </w:trPr>
        <w:tc>
          <w:tcPr>
            <w:tcW w:w="1177" w:type="dxa"/>
            <w:shd w:val="clear" w:color="auto" w:fill="auto"/>
            <w:noWrap/>
            <w:vAlign w:val="center"/>
          </w:tcPr>
          <w:p w:rsidR="00EC7E85" w:rsidRPr="004D15D5" w:rsidRDefault="00EC7E85" w:rsidP="00EC7E85">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t>2.1</w:t>
            </w:r>
          </w:p>
        </w:tc>
        <w:tc>
          <w:tcPr>
            <w:tcW w:w="2787" w:type="dxa"/>
            <w:shd w:val="clear" w:color="auto" w:fill="auto"/>
            <w:vAlign w:val="center"/>
          </w:tcPr>
          <w:p w:rsidR="00EC7E85" w:rsidRPr="00152C3F" w:rsidRDefault="00EC7E85" w:rsidP="00EC7E85">
            <w:pPr>
              <w:spacing w:before="130" w:after="130" w:line="260" w:lineRule="atLeast"/>
              <w:jc w:val="center"/>
              <w:rPr>
                <w:rFonts w:ascii="Times New Roman" w:eastAsia="Calibri" w:hAnsi="Times New Roman"/>
                <w:bCs/>
                <w:i/>
                <w:color w:val="000000"/>
                <w:sz w:val="24"/>
                <w:szCs w:val="24"/>
                <w:u w:val="single"/>
              </w:rPr>
            </w:pPr>
            <w:r w:rsidRPr="00152C3F">
              <w:rPr>
                <w:rFonts w:ascii="Times New Roman" w:eastAsia="Calibri" w:hAnsi="Times New Roman"/>
                <w:bCs/>
                <w:i/>
                <w:color w:val="000000"/>
                <w:sz w:val="24"/>
                <w:szCs w:val="24"/>
                <w:u w:val="single"/>
              </w:rPr>
              <w:t>Подкритерий №1</w:t>
            </w:r>
          </w:p>
          <w:p w:rsidR="00EC7E85" w:rsidRPr="00152C3F" w:rsidRDefault="00EC7E85" w:rsidP="00EC7E85">
            <w:pPr>
              <w:pStyle w:val="a"/>
              <w:numPr>
                <w:ilvl w:val="0"/>
                <w:numId w:val="0"/>
              </w:numPr>
              <w:spacing w:before="0"/>
              <w:rPr>
                <w:rFonts w:ascii="Times New Roman" w:eastAsia="Calibri" w:hAnsi="Times New Roman"/>
                <w:bCs/>
                <w:color w:val="000000"/>
                <w:sz w:val="24"/>
                <w:szCs w:val="24"/>
              </w:rPr>
            </w:pPr>
            <w:r w:rsidRPr="00152C3F">
              <w:rPr>
                <w:rFonts w:ascii="Times New Roman" w:eastAsia="Calibri" w:hAnsi="Times New Roman"/>
                <w:bCs/>
                <w:color w:val="000000"/>
                <w:sz w:val="24"/>
                <w:szCs w:val="24"/>
              </w:rPr>
              <w:t>Наличие опыта успешного выполнения работ</w:t>
            </w:r>
            <w:r w:rsidRPr="00152C3F">
              <w:rPr>
                <w:rFonts w:ascii="Times New Roman" w:hAnsi="Times New Roman"/>
                <w:i/>
                <w:sz w:val="24"/>
                <w:szCs w:val="24"/>
              </w:rPr>
              <w:t xml:space="preserve"> </w:t>
            </w:r>
            <w:r w:rsidRPr="00152C3F">
              <w:rPr>
                <w:rFonts w:ascii="Times New Roman" w:eastAsia="Calibri" w:hAnsi="Times New Roman"/>
                <w:bCs/>
                <w:color w:val="000000"/>
                <w:sz w:val="24"/>
                <w:szCs w:val="24"/>
              </w:rPr>
              <w:t>сопоставимого характера и объема (</w:t>
            </w:r>
            <w:proofErr w:type="spellStart"/>
            <w:r w:rsidRPr="00152C3F">
              <w:rPr>
                <w:rFonts w:ascii="Times New Roman" w:hAnsi="Times New Roman"/>
                <w:kern w:val="28"/>
                <w:sz w:val="24"/>
                <w:szCs w:val="24"/>
              </w:rPr>
              <w:t>НЦБ</w:t>
            </w:r>
            <w:r w:rsidRPr="00152C3F">
              <w:rPr>
                <w:rFonts w:ascii="Times New Roman" w:hAnsi="Times New Roman"/>
                <w:sz w:val="24"/>
                <w:szCs w:val="24"/>
                <w:vertAlign w:val="subscript"/>
              </w:rPr>
              <w:t>i</w:t>
            </w:r>
            <w:proofErr w:type="spellEnd"/>
            <w:r w:rsidRPr="00152C3F">
              <w:rPr>
                <w:rFonts w:ascii="Times New Roman" w:hAnsi="Times New Roman"/>
                <w:sz w:val="24"/>
                <w:szCs w:val="24"/>
                <w:vertAlign w:val="subscript"/>
              </w:rPr>
              <w:t>(ОП)</w:t>
            </w:r>
            <w:r w:rsidRPr="00152C3F">
              <w:rPr>
                <w:rFonts w:ascii="Times New Roman" w:eastAsia="Calibri" w:hAnsi="Times New Roman"/>
                <w:bCs/>
                <w:color w:val="000000"/>
                <w:sz w:val="24"/>
                <w:szCs w:val="24"/>
              </w:rPr>
              <w:t>)</w:t>
            </w:r>
          </w:p>
        </w:tc>
        <w:tc>
          <w:tcPr>
            <w:tcW w:w="1701" w:type="dxa"/>
            <w:shd w:val="clear" w:color="auto" w:fill="auto"/>
            <w:noWrap/>
            <w:vAlign w:val="center"/>
          </w:tcPr>
          <w:p w:rsidR="00EC7E85" w:rsidRPr="00152C3F" w:rsidRDefault="00EC7E85" w:rsidP="00EC7E85">
            <w:pPr>
              <w:spacing w:after="0" w:line="240" w:lineRule="auto"/>
              <w:jc w:val="center"/>
              <w:rPr>
                <w:rFonts w:ascii="Times New Roman" w:eastAsia="Calibri" w:hAnsi="Times New Roman"/>
                <w:bCs/>
                <w:color w:val="000000"/>
                <w:sz w:val="24"/>
                <w:szCs w:val="24"/>
              </w:rPr>
            </w:pPr>
            <w:r w:rsidRPr="00152C3F">
              <w:rPr>
                <w:rFonts w:ascii="Times New Roman" w:eastAsia="Times New Roman" w:hAnsi="Times New Roman"/>
                <w:sz w:val="24"/>
                <w:szCs w:val="24"/>
                <w:lang w:val="en-US"/>
              </w:rPr>
              <w:t>k</w:t>
            </w:r>
            <w:r w:rsidRPr="00152C3F">
              <w:rPr>
                <w:rFonts w:ascii="Times New Roman" w:eastAsia="Times New Roman" w:hAnsi="Times New Roman"/>
                <w:sz w:val="24"/>
                <w:szCs w:val="24"/>
                <w:vertAlign w:val="subscript"/>
              </w:rPr>
              <w:t>2.1</w:t>
            </w:r>
            <w:r w:rsidRPr="00152C3F">
              <w:rPr>
                <w:rFonts w:ascii="Times New Roman" w:eastAsia="Times New Roman" w:hAnsi="Times New Roman"/>
                <w:sz w:val="24"/>
                <w:szCs w:val="24"/>
              </w:rPr>
              <w:t>=100% (1)</w:t>
            </w:r>
          </w:p>
        </w:tc>
        <w:tc>
          <w:tcPr>
            <w:tcW w:w="8660" w:type="dxa"/>
            <w:shd w:val="clear" w:color="auto" w:fill="auto"/>
          </w:tcPr>
          <w:p w:rsidR="00EC7E85" w:rsidRPr="00152C3F" w:rsidRDefault="00EC7E85" w:rsidP="00EC7E85">
            <w:pPr>
              <w:spacing w:after="0" w:line="240" w:lineRule="auto"/>
              <w:rPr>
                <w:rFonts w:ascii="Times New Roman" w:eastAsia="Calibri" w:hAnsi="Times New Roman"/>
                <w:b/>
                <w:sz w:val="24"/>
                <w:szCs w:val="24"/>
              </w:rPr>
            </w:pPr>
            <w:r w:rsidRPr="00152C3F">
              <w:rPr>
                <w:rFonts w:ascii="Times New Roman" w:eastAsia="Calibri" w:hAnsi="Times New Roman"/>
                <w:b/>
                <w:sz w:val="24"/>
                <w:szCs w:val="24"/>
              </w:rPr>
              <w:t>Содержание подкритерия:</w:t>
            </w:r>
          </w:p>
          <w:p w:rsidR="00EC7E85" w:rsidRPr="00152C3F" w:rsidRDefault="00EC7E85" w:rsidP="00EC7E85">
            <w:pPr>
              <w:spacing w:after="0" w:line="240" w:lineRule="auto"/>
              <w:jc w:val="both"/>
              <w:rPr>
                <w:rFonts w:ascii="Times New Roman" w:hAnsi="Times New Roman"/>
                <w:sz w:val="24"/>
                <w:szCs w:val="24"/>
              </w:rPr>
            </w:pPr>
            <w:r w:rsidRPr="00152C3F">
              <w:rPr>
                <w:rFonts w:ascii="Times New Roman" w:eastAsia="Times New Roman" w:hAnsi="Times New Roman"/>
                <w:sz w:val="24"/>
                <w:szCs w:val="24"/>
              </w:rPr>
              <w:t>Оценивается предложение участника закупки</w:t>
            </w:r>
            <w:r w:rsidRPr="00152C3F">
              <w:rPr>
                <w:rFonts w:ascii="Times New Roman" w:eastAsia="Times New Roman" w:hAnsi="Times New Roman"/>
                <w:bCs/>
                <w:sz w:val="24"/>
                <w:szCs w:val="24"/>
              </w:rPr>
              <w:t xml:space="preserve"> по </w:t>
            </w:r>
            <w:r w:rsidRPr="00152C3F">
              <w:rPr>
                <w:rFonts w:ascii="Times New Roman" w:eastAsia="Times New Roman" w:hAnsi="Times New Roman"/>
                <w:sz w:val="24"/>
                <w:szCs w:val="24"/>
              </w:rPr>
              <w:t xml:space="preserve">успешному выполнению работ сопоставимого характера </w:t>
            </w:r>
            <w:r w:rsidRPr="00152C3F">
              <w:rPr>
                <w:rFonts w:ascii="Times New Roman" w:eastAsia="Times New Roman" w:hAnsi="Times New Roman"/>
                <w:bCs/>
                <w:sz w:val="24"/>
                <w:szCs w:val="24"/>
                <w:lang w:eastAsia="ru-RU"/>
              </w:rPr>
              <w:t>и объёма,</w:t>
            </w:r>
            <w:r w:rsidRPr="00152C3F">
              <w:rPr>
                <w:rFonts w:ascii="Times New Roman" w:hAnsi="Times New Roman"/>
                <w:sz w:val="24"/>
                <w:szCs w:val="24"/>
              </w:rPr>
              <w:t xml:space="preserve"> </w:t>
            </w:r>
            <w:r w:rsidRPr="00152C3F">
              <w:rPr>
                <w:rFonts w:ascii="Times New Roman" w:hAnsi="Times New Roman"/>
                <w:b/>
                <w:sz w:val="24"/>
                <w:szCs w:val="24"/>
              </w:rPr>
              <w:t>полностью исполненных</w:t>
            </w:r>
            <w:r w:rsidRPr="00152C3F">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152C3F">
              <w:rPr>
                <w:rFonts w:ascii="Times New Roman" w:eastAsia="Times New Roman" w:hAnsi="Times New Roman"/>
                <w:sz w:val="24"/>
                <w:szCs w:val="24"/>
              </w:rPr>
              <w:t>.</w:t>
            </w:r>
          </w:p>
          <w:p w:rsidR="00EC7E85" w:rsidRPr="00B60300" w:rsidRDefault="00EC7E85" w:rsidP="00EC7E85">
            <w:pPr>
              <w:autoSpaceDE w:val="0"/>
              <w:autoSpaceDN w:val="0"/>
              <w:adjustRightInd w:val="0"/>
              <w:spacing w:after="0" w:line="240" w:lineRule="auto"/>
              <w:jc w:val="both"/>
              <w:rPr>
                <w:rFonts w:ascii="Times New Roman" w:eastAsia="Times New Roman" w:hAnsi="Times New Roman"/>
                <w:sz w:val="24"/>
                <w:szCs w:val="24"/>
                <w:lang w:eastAsia="ru-RU"/>
              </w:rPr>
            </w:pPr>
            <w:r w:rsidRPr="00B60300">
              <w:rPr>
                <w:rFonts w:ascii="Times New Roman" w:eastAsia="Times New Roman" w:hAnsi="Times New Roman"/>
                <w:color w:val="000000"/>
                <w:kern w:val="28"/>
                <w:sz w:val="24"/>
                <w:szCs w:val="24"/>
                <w:u w:val="single"/>
                <w:lang w:eastAsia="ru-RU"/>
              </w:rPr>
              <w:t>Сопоставимыми по характеру</w:t>
            </w:r>
            <w:r w:rsidRPr="00B60300">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поставка моторного топлива</w:t>
            </w:r>
            <w:r w:rsidRPr="00B60300">
              <w:rPr>
                <w:rFonts w:ascii="Times New Roman" w:hAnsi="Times New Roman"/>
                <w:sz w:val="24"/>
                <w:szCs w:val="24"/>
              </w:rPr>
              <w:t>.</w:t>
            </w:r>
          </w:p>
          <w:p w:rsidR="00EC7E85" w:rsidRPr="005A2A2B" w:rsidRDefault="00EC7E85" w:rsidP="00EC7E85">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w:t>
            </w:r>
            <w:r w:rsidRPr="00D94B7D">
              <w:rPr>
                <w:rFonts w:ascii="Times New Roman" w:eastAsia="Times New Roman" w:hAnsi="Times New Roman"/>
                <w:color w:val="000000"/>
                <w:kern w:val="28"/>
                <w:sz w:val="24"/>
                <w:szCs w:val="24"/>
                <w:lang w:eastAsia="ru-RU"/>
              </w:rPr>
              <w:t>4</w:t>
            </w:r>
            <w:r w:rsidRPr="005A2A2B">
              <w:rPr>
                <w:rFonts w:ascii="Times New Roman" w:eastAsia="Times New Roman" w:hAnsi="Times New Roman"/>
                <w:color w:val="000000"/>
                <w:kern w:val="28"/>
                <w:sz w:val="24"/>
                <w:szCs w:val="24"/>
                <w:lang w:eastAsia="ru-RU"/>
              </w:rPr>
              <w:t xml:space="preserve"> </w:t>
            </w:r>
            <w:r w:rsidRPr="00D94B7D">
              <w:rPr>
                <w:rFonts w:ascii="Times New Roman" w:eastAsia="Times New Roman" w:hAnsi="Times New Roman"/>
                <w:color w:val="000000"/>
                <w:kern w:val="28"/>
                <w:sz w:val="24"/>
                <w:szCs w:val="24"/>
                <w:lang w:eastAsia="ru-RU"/>
              </w:rPr>
              <w:t>6</w:t>
            </w:r>
            <w:r w:rsidRPr="005A2A2B">
              <w:rPr>
                <w:rFonts w:ascii="Times New Roman" w:eastAsia="Times New Roman" w:hAnsi="Times New Roman"/>
                <w:color w:val="000000"/>
                <w:kern w:val="28"/>
                <w:sz w:val="24"/>
                <w:szCs w:val="24"/>
                <w:lang w:eastAsia="ru-RU"/>
              </w:rPr>
              <w:t>00 000 руб.</w:t>
            </w:r>
          </w:p>
          <w:p w:rsidR="00EC7E85" w:rsidRPr="00BD4F0F" w:rsidRDefault="00EC7E85" w:rsidP="00EC7E85">
            <w:pPr>
              <w:spacing w:after="0" w:line="240" w:lineRule="auto"/>
              <w:jc w:val="both"/>
              <w:rPr>
                <w:rFonts w:ascii="Times New Roman" w:eastAsia="Times New Roman" w:hAnsi="Times New Roman"/>
                <w:sz w:val="24"/>
                <w:szCs w:val="24"/>
                <w:highlight w:val="yellow"/>
              </w:rPr>
            </w:pPr>
          </w:p>
          <w:p w:rsidR="00EC7E85" w:rsidRPr="005C51DA" w:rsidRDefault="00EC7E85" w:rsidP="00EC7E85">
            <w:pPr>
              <w:spacing w:after="0" w:line="240" w:lineRule="auto"/>
              <w:jc w:val="both"/>
              <w:rPr>
                <w:rFonts w:ascii="Times New Roman" w:eastAsia="Calibri" w:hAnsi="Times New Roman"/>
                <w:b/>
                <w:sz w:val="24"/>
                <w:szCs w:val="24"/>
              </w:rPr>
            </w:pPr>
            <w:r w:rsidRPr="005C51DA">
              <w:rPr>
                <w:rFonts w:ascii="Times New Roman" w:eastAsia="Calibri" w:hAnsi="Times New Roman"/>
                <w:b/>
                <w:sz w:val="24"/>
                <w:szCs w:val="24"/>
              </w:rPr>
              <w:t>Порядок оценки заявок по подкритерию:</w:t>
            </w:r>
          </w:p>
          <w:p w:rsidR="00EC7E85" w:rsidRPr="005C51DA" w:rsidRDefault="00EC7E85" w:rsidP="00EC7E85">
            <w:pPr>
              <w:spacing w:after="0" w:line="240" w:lineRule="auto"/>
              <w:jc w:val="both"/>
              <w:rPr>
                <w:rFonts w:ascii="Times New Roman" w:eastAsia="Calibri" w:hAnsi="Times New Roman"/>
                <w:b/>
                <w:sz w:val="24"/>
                <w:szCs w:val="24"/>
              </w:rPr>
            </w:pPr>
            <w:r w:rsidRPr="005C51DA">
              <w:rPr>
                <w:rFonts w:ascii="Times New Roman" w:eastAsia="Times New Roman" w:hAnsi="Times New Roman"/>
                <w:b/>
                <w:sz w:val="24"/>
                <w:szCs w:val="24"/>
                <w:u w:val="single"/>
              </w:rPr>
              <w:t>Оценка производится по количеству исполненных договор за период 202</w:t>
            </w:r>
            <w:r w:rsidR="00713B27">
              <w:rPr>
                <w:rFonts w:ascii="Times New Roman" w:eastAsia="Times New Roman" w:hAnsi="Times New Roman"/>
                <w:b/>
                <w:sz w:val="24"/>
                <w:szCs w:val="24"/>
                <w:u w:val="single"/>
              </w:rPr>
              <w:t>2</w:t>
            </w:r>
            <w:r w:rsidRPr="005C51DA">
              <w:rPr>
                <w:rFonts w:ascii="Times New Roman" w:eastAsia="Times New Roman" w:hAnsi="Times New Roman"/>
                <w:b/>
                <w:sz w:val="24"/>
                <w:szCs w:val="24"/>
                <w:u w:val="single"/>
              </w:rPr>
              <w:t>-202</w:t>
            </w:r>
            <w:r w:rsidR="00713B27">
              <w:rPr>
                <w:rFonts w:ascii="Times New Roman" w:eastAsia="Times New Roman" w:hAnsi="Times New Roman"/>
                <w:b/>
                <w:sz w:val="24"/>
                <w:szCs w:val="24"/>
                <w:u w:val="single"/>
              </w:rPr>
              <w:t>5</w:t>
            </w:r>
            <w:r w:rsidRPr="005C51DA">
              <w:rPr>
                <w:rFonts w:ascii="Times New Roman" w:eastAsia="Times New Roman" w:hAnsi="Times New Roman"/>
                <w:b/>
                <w:sz w:val="24"/>
                <w:szCs w:val="24"/>
                <w:u w:val="single"/>
              </w:rPr>
              <w:t xml:space="preserve"> гг.,</w:t>
            </w:r>
            <w:r w:rsidRPr="005C51DA">
              <w:rPr>
                <w:rFonts w:ascii="Times New Roman" w:hAnsi="Times New Roman"/>
                <w:sz w:val="24"/>
                <w:szCs w:val="24"/>
              </w:rPr>
              <w:t xml:space="preserve"> </w:t>
            </w:r>
            <w:r w:rsidRPr="005C51DA">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5C51DA">
              <w:rPr>
                <w:rFonts w:ascii="Times New Roman" w:eastAsia="Times New Roman" w:hAnsi="Times New Roman"/>
                <w:b/>
                <w:sz w:val="24"/>
                <w:szCs w:val="24"/>
              </w:rPr>
              <w:t>.</w:t>
            </w:r>
          </w:p>
          <w:p w:rsidR="00EC7E85" w:rsidRPr="00152C3F" w:rsidRDefault="00EC7E85" w:rsidP="00EC7E85">
            <w:pPr>
              <w:spacing w:after="0" w:line="240" w:lineRule="auto"/>
              <w:jc w:val="both"/>
              <w:rPr>
                <w:rFonts w:ascii="Times New Roman" w:eastAsia="Calibri" w:hAnsi="Times New Roman"/>
                <w:sz w:val="24"/>
                <w:szCs w:val="24"/>
              </w:rPr>
            </w:pPr>
            <w:r w:rsidRPr="005C51DA">
              <w:rPr>
                <w:rFonts w:ascii="Times New Roman" w:eastAsia="Times New Roman" w:hAnsi="Times New Roman"/>
                <w:sz w:val="24"/>
                <w:szCs w:val="24"/>
                <w:lang w:eastAsia="ru-RU"/>
              </w:rPr>
              <w:lastRenderedPageBreak/>
              <w:t>Количество баллов</w:t>
            </w:r>
            <w:r w:rsidRPr="005C51DA">
              <w:rPr>
                <w:rFonts w:ascii="Times New Roman" w:eastAsia="Calibri" w:hAnsi="Times New Roman"/>
                <w:sz w:val="24"/>
                <w:szCs w:val="24"/>
              </w:rPr>
              <w:t xml:space="preserve">, присуждаемый </w:t>
            </w:r>
            <w:proofErr w:type="spellStart"/>
            <w:r w:rsidRPr="005C51DA">
              <w:rPr>
                <w:rFonts w:ascii="Times New Roman" w:eastAsia="Calibri" w:hAnsi="Times New Roman"/>
                <w:sz w:val="24"/>
                <w:szCs w:val="24"/>
                <w:lang w:val="en-US"/>
              </w:rPr>
              <w:t>i</w:t>
            </w:r>
            <w:proofErr w:type="spellEnd"/>
            <w:r w:rsidRPr="005C51DA">
              <w:rPr>
                <w:rFonts w:ascii="Times New Roman" w:eastAsia="Calibri" w:hAnsi="Times New Roman"/>
                <w:sz w:val="24"/>
                <w:szCs w:val="24"/>
              </w:rPr>
              <w:t xml:space="preserve">-й Заявке по критерию «квалификация участника закупки: </w:t>
            </w:r>
            <w:r w:rsidRPr="005C51DA">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5C51DA">
              <w:rPr>
                <w:rFonts w:ascii="Times New Roman" w:eastAsia="Calibri" w:hAnsi="Times New Roman"/>
                <w:sz w:val="24"/>
                <w:szCs w:val="24"/>
              </w:rPr>
              <w:t>», определяется по формуле:</w:t>
            </w:r>
          </w:p>
          <w:p w:rsidR="00EC7E85" w:rsidRPr="00152C3F" w:rsidRDefault="00EC7E85" w:rsidP="00EC7E85">
            <w:pPr>
              <w:spacing w:before="130" w:after="130" w:line="260" w:lineRule="atLeast"/>
              <w:jc w:val="center"/>
              <w:rPr>
                <w:rFonts w:ascii="Times New Roman" w:eastAsia="Times New Roman" w:hAnsi="Times New Roman"/>
                <w:b/>
                <w:bCs/>
                <w:sz w:val="24"/>
                <w:szCs w:val="24"/>
                <w:vertAlign w:val="subscript"/>
                <w:lang w:eastAsia="ru-RU"/>
              </w:rPr>
            </w:pPr>
            <w:r w:rsidRPr="00152C3F">
              <w:rPr>
                <w:rFonts w:ascii="Times New Roman" w:hAnsi="Times New Roman"/>
                <w:b/>
                <w:kern w:val="28"/>
                <w:sz w:val="24"/>
                <w:szCs w:val="24"/>
              </w:rPr>
              <w:t>НЦБ</w:t>
            </w:r>
            <w:proofErr w:type="spellStart"/>
            <w:r w:rsidRPr="00152C3F">
              <w:rPr>
                <w:rFonts w:ascii="Times New Roman" w:eastAsia="Calibri" w:hAnsi="Times New Roman"/>
                <w:b/>
                <w:sz w:val="24"/>
                <w:szCs w:val="24"/>
                <w:lang w:val="en-US"/>
              </w:rPr>
              <w:t>i</w:t>
            </w:r>
            <w:proofErr w:type="spellEnd"/>
            <w:r w:rsidRPr="00152C3F">
              <w:rPr>
                <w:rFonts w:ascii="Times New Roman" w:eastAsia="Calibri" w:hAnsi="Times New Roman"/>
                <w:b/>
                <w:sz w:val="24"/>
                <w:szCs w:val="24"/>
                <w:vertAlign w:val="subscript"/>
              </w:rPr>
              <w:t>(ОП)</w:t>
            </w:r>
            <w:r w:rsidRPr="00152C3F">
              <w:rPr>
                <w:rFonts w:ascii="Times New Roman" w:hAnsi="Times New Roman"/>
                <w:b/>
                <w:kern w:val="28"/>
                <w:sz w:val="24"/>
                <w:szCs w:val="24"/>
              </w:rPr>
              <w:t xml:space="preserve"> =</w:t>
            </w:r>
            <w:r w:rsidRPr="00152C3F">
              <w:rPr>
                <w:rFonts w:ascii="Times New Roman" w:hAnsi="Times New Roman"/>
                <w:b/>
                <w:sz w:val="24"/>
                <w:szCs w:val="24"/>
              </w:rPr>
              <w:t xml:space="preserve"> (</w:t>
            </w:r>
            <w:proofErr w:type="spellStart"/>
            <w:r w:rsidRPr="00152C3F">
              <w:rPr>
                <w:rFonts w:ascii="Times New Roman" w:hAnsi="Times New Roman"/>
                <w:b/>
                <w:sz w:val="24"/>
                <w:szCs w:val="24"/>
              </w:rPr>
              <w:t>К</w:t>
            </w:r>
            <w:proofErr w:type="gramStart"/>
            <w:r w:rsidRPr="00152C3F">
              <w:rPr>
                <w:rFonts w:ascii="Times New Roman" w:hAnsi="Times New Roman"/>
                <w:b/>
                <w:sz w:val="24"/>
                <w:szCs w:val="24"/>
                <w:vertAlign w:val="subscript"/>
              </w:rPr>
              <w:t>i</w:t>
            </w:r>
            <w:proofErr w:type="spellEnd"/>
            <w:r w:rsidRPr="00152C3F">
              <w:rPr>
                <w:rFonts w:ascii="Times New Roman" w:hAnsi="Times New Roman"/>
                <w:b/>
                <w:sz w:val="24"/>
                <w:szCs w:val="24"/>
                <w:vertAlign w:val="subscript"/>
              </w:rPr>
              <w:t xml:space="preserve">  </w:t>
            </w:r>
            <w:r w:rsidRPr="00152C3F">
              <w:rPr>
                <w:rFonts w:ascii="Times New Roman" w:hAnsi="Times New Roman"/>
                <w:b/>
                <w:sz w:val="24"/>
                <w:szCs w:val="24"/>
              </w:rPr>
              <w:t>/</w:t>
            </w:r>
            <w:proofErr w:type="gramEnd"/>
            <w:r w:rsidRPr="00152C3F">
              <w:rPr>
                <w:rFonts w:ascii="Times New Roman" w:hAnsi="Times New Roman"/>
                <w:b/>
                <w:sz w:val="24"/>
                <w:szCs w:val="24"/>
              </w:rPr>
              <w:t xml:space="preserve"> </w:t>
            </w:r>
            <w:proofErr w:type="spellStart"/>
            <w:r w:rsidRPr="00152C3F">
              <w:rPr>
                <w:rFonts w:ascii="Times New Roman" w:hAnsi="Times New Roman"/>
                <w:b/>
                <w:sz w:val="24"/>
                <w:szCs w:val="24"/>
              </w:rPr>
              <w:t>K</w:t>
            </w:r>
            <w:r w:rsidRPr="00152C3F">
              <w:rPr>
                <w:rFonts w:ascii="Times New Roman" w:hAnsi="Times New Roman"/>
                <w:b/>
                <w:sz w:val="24"/>
                <w:szCs w:val="24"/>
                <w:vertAlign w:val="subscript"/>
              </w:rPr>
              <w:t>max</w:t>
            </w:r>
            <w:proofErr w:type="spellEnd"/>
            <w:r w:rsidRPr="00152C3F">
              <w:rPr>
                <w:rFonts w:ascii="Times New Roman" w:hAnsi="Times New Roman"/>
                <w:b/>
                <w:sz w:val="24"/>
                <w:szCs w:val="24"/>
              </w:rPr>
              <w:t xml:space="preserve">) ×100 </w:t>
            </w:r>
          </w:p>
          <w:p w:rsidR="00EC7E85" w:rsidRPr="00152C3F" w:rsidRDefault="00EC7E85" w:rsidP="00EC7E85">
            <w:pPr>
              <w:spacing w:before="130" w:after="130" w:line="260" w:lineRule="atLeast"/>
              <w:ind w:firstLine="460"/>
              <w:rPr>
                <w:rFonts w:ascii="Times New Roman" w:eastAsia="Calibri" w:hAnsi="Times New Roman"/>
                <w:bCs/>
                <w:color w:val="000000"/>
                <w:sz w:val="24"/>
                <w:szCs w:val="24"/>
              </w:rPr>
            </w:pPr>
            <w:r w:rsidRPr="00152C3F">
              <w:rPr>
                <w:rFonts w:ascii="Times New Roman" w:eastAsia="Calibri" w:hAnsi="Times New Roman"/>
                <w:b/>
                <w:bCs/>
                <w:color w:val="000000"/>
                <w:sz w:val="24"/>
                <w:szCs w:val="24"/>
              </w:rPr>
              <w:t>где</w:t>
            </w:r>
            <w:r w:rsidRPr="00152C3F">
              <w:rPr>
                <w:rFonts w:ascii="Times New Roman" w:eastAsia="Calibri" w:hAnsi="Times New Roman"/>
                <w:bCs/>
                <w:color w:val="000000"/>
                <w:sz w:val="24"/>
                <w:szCs w:val="24"/>
              </w:rPr>
              <w:t>:</w:t>
            </w:r>
          </w:p>
          <w:p w:rsidR="00EC7E85" w:rsidRPr="00152C3F" w:rsidRDefault="00EC7E85" w:rsidP="00EC7E85">
            <w:pPr>
              <w:spacing w:after="0" w:line="240" w:lineRule="auto"/>
              <w:ind w:firstLine="460"/>
              <w:jc w:val="both"/>
              <w:rPr>
                <w:rFonts w:ascii="Times New Roman" w:eastAsia="Times New Roman" w:hAnsi="Times New Roman"/>
                <w:noProof/>
                <w:sz w:val="24"/>
                <w:szCs w:val="24"/>
                <w:lang w:eastAsia="ru-RU"/>
              </w:rPr>
            </w:pPr>
            <w:r w:rsidRPr="00152C3F">
              <w:rPr>
                <w:rFonts w:ascii="Times New Roman" w:hAnsi="Times New Roman"/>
                <w:b/>
                <w:kern w:val="28"/>
                <w:sz w:val="24"/>
                <w:szCs w:val="24"/>
              </w:rPr>
              <w:t>НЦБ</w:t>
            </w:r>
            <w:proofErr w:type="spellStart"/>
            <w:r w:rsidRPr="00152C3F">
              <w:rPr>
                <w:rFonts w:ascii="Times New Roman" w:eastAsia="Calibri" w:hAnsi="Times New Roman"/>
                <w:b/>
                <w:sz w:val="24"/>
                <w:szCs w:val="24"/>
                <w:lang w:val="en-US"/>
              </w:rPr>
              <w:t>i</w:t>
            </w:r>
            <w:proofErr w:type="spellEnd"/>
            <w:r w:rsidRPr="00152C3F">
              <w:rPr>
                <w:rFonts w:ascii="Times New Roman" w:eastAsia="Calibri" w:hAnsi="Times New Roman"/>
                <w:b/>
                <w:sz w:val="24"/>
                <w:szCs w:val="24"/>
              </w:rPr>
              <w:t>(</w:t>
            </w:r>
            <w:r w:rsidRPr="00152C3F">
              <w:rPr>
                <w:rFonts w:ascii="Times New Roman" w:eastAsia="Calibri" w:hAnsi="Times New Roman"/>
                <w:b/>
                <w:sz w:val="24"/>
                <w:szCs w:val="24"/>
                <w:vertAlign w:val="subscript"/>
              </w:rPr>
              <w:t>ОП</w:t>
            </w:r>
            <w:r w:rsidRPr="00152C3F">
              <w:rPr>
                <w:rFonts w:ascii="Times New Roman" w:eastAsia="Calibri" w:hAnsi="Times New Roman"/>
                <w:b/>
                <w:sz w:val="24"/>
                <w:szCs w:val="24"/>
              </w:rPr>
              <w:t>)</w:t>
            </w:r>
            <w:r w:rsidRPr="00152C3F">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EC7E85" w:rsidRPr="00152C3F" w:rsidRDefault="00EC7E85" w:rsidP="00EC7E85">
            <w:pPr>
              <w:spacing w:after="0" w:line="240" w:lineRule="auto"/>
              <w:ind w:firstLine="460"/>
              <w:jc w:val="both"/>
              <w:rPr>
                <w:rFonts w:ascii="Times New Roman" w:eastAsia="Times New Roman" w:hAnsi="Times New Roman"/>
                <w:noProof/>
                <w:sz w:val="24"/>
                <w:szCs w:val="24"/>
                <w:lang w:eastAsia="ru-RU"/>
              </w:rPr>
            </w:pPr>
            <w:proofErr w:type="spellStart"/>
            <w:r w:rsidRPr="00152C3F">
              <w:rPr>
                <w:rFonts w:ascii="Times New Roman" w:hAnsi="Times New Roman"/>
                <w:b/>
                <w:sz w:val="24"/>
                <w:szCs w:val="24"/>
              </w:rPr>
              <w:t>К</w:t>
            </w:r>
            <w:proofErr w:type="gramStart"/>
            <w:r w:rsidRPr="00152C3F">
              <w:rPr>
                <w:rFonts w:ascii="Times New Roman" w:hAnsi="Times New Roman"/>
                <w:b/>
                <w:sz w:val="24"/>
                <w:szCs w:val="24"/>
                <w:vertAlign w:val="subscript"/>
              </w:rPr>
              <w:t>i</w:t>
            </w:r>
            <w:proofErr w:type="spellEnd"/>
            <w:r w:rsidRPr="00152C3F">
              <w:rPr>
                <w:rFonts w:ascii="Times New Roman" w:hAnsi="Times New Roman"/>
                <w:b/>
                <w:sz w:val="24"/>
                <w:szCs w:val="24"/>
                <w:vertAlign w:val="subscript"/>
              </w:rPr>
              <w:t xml:space="preserve">  </w:t>
            </w:r>
            <w:r w:rsidRPr="00152C3F">
              <w:rPr>
                <w:rFonts w:ascii="Times New Roman" w:eastAsia="Times New Roman" w:hAnsi="Times New Roman"/>
                <w:noProof/>
                <w:sz w:val="24"/>
                <w:szCs w:val="24"/>
                <w:lang w:eastAsia="ru-RU"/>
              </w:rPr>
              <w:t>–</w:t>
            </w:r>
            <w:proofErr w:type="gramEnd"/>
            <w:r w:rsidRPr="00152C3F">
              <w:rPr>
                <w:rFonts w:ascii="Times New Roman" w:eastAsia="Times New Roman" w:hAnsi="Times New Roman"/>
                <w:noProof/>
                <w:sz w:val="24"/>
                <w:szCs w:val="24"/>
                <w:lang w:eastAsia="ru-RU"/>
              </w:rPr>
              <w:t xml:space="preserve"> предложение </w:t>
            </w:r>
            <w:r w:rsidRPr="00152C3F">
              <w:rPr>
                <w:rFonts w:ascii="Times New Roman" w:eastAsia="Times New Roman" w:hAnsi="Times New Roman"/>
                <w:noProof/>
                <w:sz w:val="24"/>
                <w:szCs w:val="24"/>
                <w:lang w:val="en-US" w:eastAsia="ru-RU"/>
              </w:rPr>
              <w:t>i</w:t>
            </w:r>
            <w:r w:rsidRPr="00152C3F">
              <w:rPr>
                <w:rFonts w:ascii="Times New Roman" w:eastAsia="Times New Roman" w:hAnsi="Times New Roman"/>
                <w:noProof/>
                <w:sz w:val="24"/>
                <w:szCs w:val="24"/>
                <w:lang w:eastAsia="ru-RU"/>
              </w:rPr>
              <w:t>-го участника закупки, заявка которого оценивается;</w:t>
            </w:r>
          </w:p>
          <w:p w:rsidR="00EC7E85" w:rsidRPr="00152C3F" w:rsidRDefault="00EC7E85" w:rsidP="00EC7E85">
            <w:pPr>
              <w:autoSpaceDE w:val="0"/>
              <w:autoSpaceDN w:val="0"/>
              <w:adjustRightInd w:val="0"/>
              <w:spacing w:after="0" w:line="240" w:lineRule="auto"/>
              <w:ind w:firstLine="460"/>
              <w:jc w:val="both"/>
              <w:rPr>
                <w:rFonts w:ascii="Times New Roman" w:eastAsia="Times New Roman" w:hAnsi="Times New Roman"/>
                <w:noProof/>
                <w:sz w:val="24"/>
                <w:szCs w:val="24"/>
                <w:lang w:eastAsia="ru-RU"/>
              </w:rPr>
            </w:pPr>
            <w:r w:rsidRPr="00152C3F">
              <w:rPr>
                <w:rFonts w:ascii="Times New Roman" w:eastAsia="Times New Roman" w:hAnsi="Times New Roman"/>
                <w:b/>
                <w:noProof/>
                <w:sz w:val="24"/>
                <w:szCs w:val="24"/>
                <w:lang w:eastAsia="ru-RU"/>
              </w:rPr>
              <w:t>K</w:t>
            </w:r>
            <w:r w:rsidRPr="00152C3F">
              <w:rPr>
                <w:rFonts w:ascii="Times New Roman" w:eastAsia="Times New Roman" w:hAnsi="Times New Roman"/>
                <w:b/>
                <w:noProof/>
                <w:sz w:val="24"/>
                <w:szCs w:val="24"/>
                <w:vertAlign w:val="subscript"/>
                <w:lang w:eastAsia="ru-RU"/>
              </w:rPr>
              <w:t>max</w:t>
            </w:r>
            <w:r w:rsidRPr="00152C3F">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сделанных участниками закупки в штуках.</w:t>
            </w:r>
          </w:p>
          <w:p w:rsidR="00EC7E85" w:rsidRPr="00152C3F" w:rsidRDefault="00EC7E85" w:rsidP="00EC7E85">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EC7E85" w:rsidRPr="00152C3F" w:rsidRDefault="00EC7E85" w:rsidP="00EC7E85">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152C3F">
              <w:rPr>
                <w:rFonts w:ascii="Times New Roman" w:eastAsia="Times New Roman" w:hAnsi="Times New Roman"/>
                <w:b/>
                <w:i/>
                <w:sz w:val="24"/>
                <w:szCs w:val="24"/>
                <w:lang w:eastAsia="ru-RU"/>
              </w:rPr>
              <w:t>Примечание:</w:t>
            </w:r>
          </w:p>
          <w:p w:rsidR="00EC7E85" w:rsidRPr="00152C3F" w:rsidRDefault="00EC7E85" w:rsidP="00EC7E85">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152C3F">
              <w:rPr>
                <w:rFonts w:ascii="Times New Roman" w:eastAsia="Calibri" w:hAnsi="Times New Roman"/>
                <w:i/>
                <w:iCs/>
                <w:sz w:val="24"/>
                <w:szCs w:val="24"/>
                <w:lang w:eastAsia="ru-RU"/>
              </w:rPr>
              <w:t xml:space="preserve">- </w:t>
            </w:r>
            <w:r w:rsidRPr="00152C3F">
              <w:rPr>
                <w:rFonts w:ascii="Times New Roman" w:eastAsia="Calibri" w:hAnsi="Times New Roman"/>
                <w:i/>
                <w:iCs/>
                <w:sz w:val="24"/>
                <w:szCs w:val="24"/>
                <w:u w:val="single"/>
                <w:lang w:eastAsia="ru-RU"/>
              </w:rPr>
              <w:t>Расчет баллов по данному подкритерию осуществляется в соответствии с информацией, указанной участником в справке по количеству исполненных договоров/контрактов за период 202</w:t>
            </w:r>
            <w:r w:rsidR="003577B7">
              <w:rPr>
                <w:rFonts w:ascii="Times New Roman" w:eastAsia="Calibri" w:hAnsi="Times New Roman"/>
                <w:i/>
                <w:iCs/>
                <w:sz w:val="24"/>
                <w:szCs w:val="24"/>
                <w:u w:val="single"/>
                <w:lang w:eastAsia="ru-RU"/>
              </w:rPr>
              <w:t>2</w:t>
            </w:r>
            <w:r w:rsidRPr="00152C3F">
              <w:rPr>
                <w:rFonts w:ascii="Times New Roman" w:eastAsia="Calibri" w:hAnsi="Times New Roman"/>
                <w:i/>
                <w:iCs/>
                <w:sz w:val="24"/>
                <w:szCs w:val="24"/>
                <w:u w:val="single"/>
                <w:lang w:eastAsia="ru-RU"/>
              </w:rPr>
              <w:t>-202</w:t>
            </w:r>
            <w:r w:rsidR="003577B7">
              <w:rPr>
                <w:rFonts w:ascii="Times New Roman" w:eastAsia="Calibri" w:hAnsi="Times New Roman"/>
                <w:i/>
                <w:iCs/>
                <w:sz w:val="24"/>
                <w:szCs w:val="24"/>
                <w:u w:val="single"/>
                <w:lang w:eastAsia="ru-RU"/>
              </w:rPr>
              <w:t>5</w:t>
            </w:r>
            <w:r w:rsidRPr="00152C3F">
              <w:rPr>
                <w:rFonts w:ascii="Times New Roman" w:eastAsia="Calibri" w:hAnsi="Times New Roman"/>
                <w:i/>
                <w:iCs/>
                <w:sz w:val="24"/>
                <w:szCs w:val="24"/>
                <w:u w:val="single"/>
                <w:lang w:eastAsia="ru-RU"/>
              </w:rPr>
              <w:t xml:space="preserve"> гг. (</w:t>
            </w:r>
            <w:r w:rsidRPr="00152C3F">
              <w:rPr>
                <w:rFonts w:ascii="Times New Roman" w:hAnsi="Times New Roman"/>
                <w:i/>
                <w:sz w:val="24"/>
                <w:szCs w:val="24"/>
                <w:u w:val="single"/>
              </w:rPr>
              <w:t>Приложение № 1 к заявке на участие в открытом запросе предложений</w:t>
            </w:r>
            <w:r w:rsidRPr="00152C3F">
              <w:rPr>
                <w:rFonts w:ascii="Times New Roman" w:eastAsia="Calibri" w:hAnsi="Times New Roman"/>
                <w:i/>
                <w:iCs/>
                <w:sz w:val="24"/>
                <w:szCs w:val="24"/>
                <w:lang w:eastAsia="ru-RU"/>
              </w:rPr>
              <w:t xml:space="preserve">). </w:t>
            </w:r>
          </w:p>
          <w:p w:rsidR="00EC7E85" w:rsidRPr="00152C3F" w:rsidRDefault="00EC7E85" w:rsidP="003577B7">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152C3F">
              <w:rPr>
                <w:rFonts w:ascii="Times New Roman" w:eastAsia="Times New Roman" w:hAnsi="Times New Roman"/>
                <w:b/>
                <w:noProof/>
                <w:sz w:val="24"/>
                <w:szCs w:val="24"/>
                <w:lang w:eastAsia="ru-RU"/>
              </w:rPr>
              <w:t>Для подсчета принимаются исполненные договоры (их количество) за период 202</w:t>
            </w:r>
            <w:r w:rsidR="003577B7">
              <w:rPr>
                <w:rFonts w:ascii="Times New Roman" w:eastAsia="Times New Roman" w:hAnsi="Times New Roman"/>
                <w:b/>
                <w:noProof/>
                <w:sz w:val="24"/>
                <w:szCs w:val="24"/>
                <w:lang w:eastAsia="ru-RU"/>
              </w:rPr>
              <w:t>2</w:t>
            </w:r>
            <w:r w:rsidRPr="00152C3F">
              <w:rPr>
                <w:rFonts w:ascii="Times New Roman" w:eastAsia="Times New Roman" w:hAnsi="Times New Roman"/>
                <w:b/>
                <w:noProof/>
                <w:sz w:val="24"/>
                <w:szCs w:val="24"/>
                <w:lang w:eastAsia="ru-RU"/>
              </w:rPr>
              <w:t>-202</w:t>
            </w:r>
            <w:r w:rsidR="003577B7">
              <w:rPr>
                <w:rFonts w:ascii="Times New Roman" w:eastAsia="Times New Roman" w:hAnsi="Times New Roman"/>
                <w:b/>
                <w:noProof/>
                <w:sz w:val="24"/>
                <w:szCs w:val="24"/>
                <w:lang w:eastAsia="ru-RU"/>
              </w:rPr>
              <w:t>5</w:t>
            </w:r>
            <w:r w:rsidRPr="00152C3F">
              <w:rPr>
                <w:rFonts w:ascii="Times New Roman" w:eastAsia="Times New Roman" w:hAnsi="Times New Roman"/>
                <w:b/>
                <w:noProof/>
                <w:sz w:val="24"/>
                <w:szCs w:val="24"/>
                <w:lang w:eastAsia="ru-RU"/>
              </w:rPr>
              <w:t xml:space="preserve"> гг.</w:t>
            </w:r>
          </w:p>
        </w:tc>
      </w:tr>
      <w:tr w:rsidR="00EC7E85" w:rsidRPr="00372A56" w:rsidTr="002B0BB4">
        <w:trPr>
          <w:trHeight w:val="315"/>
          <w:jc w:val="center"/>
        </w:trPr>
        <w:tc>
          <w:tcPr>
            <w:tcW w:w="14325" w:type="dxa"/>
            <w:gridSpan w:val="4"/>
            <w:shd w:val="clear" w:color="auto" w:fill="auto"/>
            <w:noWrap/>
            <w:vAlign w:val="center"/>
          </w:tcPr>
          <w:p w:rsidR="00EC7E85" w:rsidRPr="006164C7" w:rsidRDefault="00EC7E85" w:rsidP="00EC7E85">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EC7E85" w:rsidRPr="006164C7" w:rsidRDefault="00EC7E85" w:rsidP="00EC7E85">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EC7E85" w:rsidRPr="006164C7" w:rsidRDefault="00EC7E85" w:rsidP="00EC7E85">
            <w:pPr>
              <w:suppressAutoHyphens/>
              <w:ind w:firstLine="709"/>
              <w:rPr>
                <w:rFonts w:ascii="Times New Roman" w:hAnsi="Times New Roman"/>
                <w:sz w:val="24"/>
                <w:szCs w:val="24"/>
              </w:rPr>
            </w:pPr>
            <w:r w:rsidRPr="006164C7">
              <w:rPr>
                <w:rFonts w:ascii="Times New Roman" w:hAnsi="Times New Roman"/>
                <w:sz w:val="24"/>
                <w:szCs w:val="24"/>
              </w:rPr>
              <w:t>где:</w:t>
            </w:r>
          </w:p>
          <w:p w:rsidR="00EC7E85" w:rsidRPr="006164C7" w:rsidRDefault="00EC7E85" w:rsidP="00EC7E85">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EC7E85" w:rsidRPr="006164C7" w:rsidRDefault="00EC7E85" w:rsidP="00EC7E85">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EC7E85" w:rsidRPr="00372A56" w:rsidRDefault="00EC7E85" w:rsidP="00EC7E85">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8B0637" w:rsidRDefault="00556833" w:rsidP="008B0637">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8B0637" w:rsidRDefault="00556833" w:rsidP="008B0637">
      <w:pPr>
        <w:spacing w:after="0"/>
        <w:jc w:val="both"/>
        <w:outlineLvl w:val="2"/>
        <w:rPr>
          <w:rFonts w:ascii="Times New Roman" w:eastAsia="Times New Roman" w:hAnsi="Times New Roman"/>
          <w:sz w:val="24"/>
          <w:szCs w:val="24"/>
          <w:lang w:eastAsia="ru-RU"/>
        </w:rPr>
      </w:pPr>
      <w:r w:rsidRPr="008B0637">
        <w:rPr>
          <w:rFonts w:ascii="Times New Roman" w:eastAsia="Times New Roman" w:hAnsi="Times New Roman"/>
          <w:sz w:val="24"/>
          <w:szCs w:val="24"/>
          <w:lang w:eastAsia="ru-RU"/>
        </w:rPr>
        <w:t>6</w:t>
      </w:r>
      <w:r w:rsidR="008B0637">
        <w:rPr>
          <w:rFonts w:ascii="Times New Roman" w:eastAsia="Times New Roman" w:hAnsi="Times New Roman"/>
          <w:sz w:val="24"/>
          <w:szCs w:val="24"/>
          <w:lang w:eastAsia="ru-RU"/>
        </w:rPr>
        <w:t xml:space="preserve">. </w:t>
      </w:r>
      <w:r w:rsidR="008B0637" w:rsidRPr="008B0637">
        <w:rPr>
          <w:rFonts w:ascii="Times New Roman" w:eastAsia="Times New Roman" w:hAnsi="Times New Roman"/>
          <w:color w:val="000000"/>
          <w:sz w:val="24"/>
          <w:szCs w:val="24"/>
          <w:lang w:eastAsia="ru-RU"/>
        </w:rPr>
        <w:t>В случае если нескольким заявкам были присвоены одинаковые итоговые значения победителем закупки признается участник закупки, предложивший наименьшую цену договора (единицы продукции). В случае если несколько заявок имеют одинаковую цену договора (единицы продукции) и получили одинаковый итоговый рейтинг, победителем закупки признается участник закупки, заявка которого была подана ранее</w:t>
      </w:r>
      <w:r w:rsidRPr="008B0637">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0"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0"/>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1"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1"/>
    </w:p>
    <w:p w:rsidR="000C796E" w:rsidRPr="00970699" w:rsidRDefault="00A048D3" w:rsidP="000C796E">
      <w:pPr>
        <w:spacing w:after="0"/>
        <w:jc w:val="center"/>
        <w:rPr>
          <w:rFonts w:ascii="Times New Roman" w:eastAsiaTheme="majorEastAsia" w:hAnsi="Times New Roman"/>
          <w:b/>
          <w:bCs/>
          <w:sz w:val="24"/>
          <w:szCs w:val="24"/>
        </w:rPr>
      </w:pPr>
      <w:r w:rsidRPr="00970699">
        <w:rPr>
          <w:rFonts w:ascii="Times New Roman" w:eastAsiaTheme="majorEastAsia" w:hAnsi="Times New Roman"/>
          <w:b/>
          <w:bCs/>
          <w:sz w:val="24"/>
          <w:szCs w:val="24"/>
        </w:rPr>
        <w:t xml:space="preserve">Заявка на участие в закупке должна включать в себя следующие </w:t>
      </w:r>
      <w:r w:rsidR="000C796E" w:rsidRPr="00970699">
        <w:rPr>
          <w:rFonts w:ascii="Times New Roman" w:eastAsiaTheme="majorEastAsia" w:hAnsi="Times New Roman"/>
          <w:b/>
          <w:bCs/>
          <w:sz w:val="24"/>
          <w:szCs w:val="24"/>
        </w:rPr>
        <w:t>информацию</w:t>
      </w:r>
      <w:r w:rsidR="00956E86" w:rsidRPr="00970699">
        <w:rPr>
          <w:rFonts w:ascii="Times New Roman" w:eastAsiaTheme="majorEastAsia" w:hAnsi="Times New Roman"/>
          <w:b/>
          <w:bCs/>
          <w:sz w:val="24"/>
          <w:szCs w:val="24"/>
        </w:rPr>
        <w:t xml:space="preserve"> и</w:t>
      </w:r>
      <w:r w:rsidR="000C796E" w:rsidRPr="00970699">
        <w:rPr>
          <w:rFonts w:ascii="Times New Roman" w:eastAsiaTheme="majorEastAsia" w:hAnsi="Times New Roman"/>
          <w:b/>
          <w:bCs/>
          <w:sz w:val="24"/>
          <w:szCs w:val="24"/>
        </w:rPr>
        <w:t xml:space="preserve">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57C31" w:rsidRDefault="008B0637" w:rsidP="0072099E">
            <w:pPr>
              <w:jc w:val="both"/>
              <w:rPr>
                <w:rFonts w:ascii="Times New Roman" w:hAnsi="Times New Roman"/>
                <w:sz w:val="24"/>
                <w:szCs w:val="24"/>
              </w:rPr>
            </w:pPr>
            <w:r w:rsidRPr="00B57C31">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w:t>
            </w:r>
            <w:r w:rsidRPr="00B57C31">
              <w:rPr>
                <w:rFonts w:ascii="Times New Roman" w:hAnsi="Times New Roman"/>
                <w:i/>
                <w:sz w:val="24"/>
                <w:szCs w:val="24"/>
              </w:rPr>
              <w:t>заполняется по форме 2 раздела 7 документации о закупке</w:t>
            </w:r>
            <w:r w:rsidRPr="00B57C31">
              <w:rPr>
                <w:rFonts w:ascii="Times New Roman" w:hAnsi="Times New Roman"/>
                <w:sz w:val="24"/>
                <w:szCs w:val="24"/>
              </w:rPr>
              <w:t>).</w:t>
            </w:r>
          </w:p>
        </w:tc>
      </w:tr>
      <w:tr w:rsidR="008B0637" w:rsidRPr="00C57AC9" w:rsidTr="00FF6DB0">
        <w:tc>
          <w:tcPr>
            <w:tcW w:w="568" w:type="dxa"/>
          </w:tcPr>
          <w:p w:rsidR="008B0637" w:rsidRPr="00C57AC9" w:rsidRDefault="008B0637" w:rsidP="009A4516">
            <w:pPr>
              <w:pStyle w:val="a"/>
              <w:numPr>
                <w:ilvl w:val="0"/>
                <w:numId w:val="14"/>
              </w:numPr>
              <w:ind w:hanging="720"/>
              <w:rPr>
                <w:rFonts w:ascii="Times New Roman" w:hAnsi="Times New Roman"/>
                <w:sz w:val="24"/>
                <w:szCs w:val="24"/>
              </w:rPr>
            </w:pPr>
          </w:p>
        </w:tc>
        <w:tc>
          <w:tcPr>
            <w:tcW w:w="9355" w:type="dxa"/>
            <w:shd w:val="clear" w:color="auto" w:fill="auto"/>
          </w:tcPr>
          <w:p w:rsidR="008B0637" w:rsidRPr="00B57C31" w:rsidRDefault="008B0637" w:rsidP="0072099E">
            <w:pPr>
              <w:jc w:val="both"/>
              <w:rPr>
                <w:rFonts w:ascii="Times New Roman" w:hAnsi="Times New Roman"/>
                <w:sz w:val="24"/>
                <w:szCs w:val="24"/>
              </w:rPr>
            </w:pPr>
            <w:r w:rsidRPr="00B57C31">
              <w:rPr>
                <w:rFonts w:ascii="Times New Roman" w:hAnsi="Times New Roman"/>
                <w:sz w:val="24"/>
                <w:szCs w:val="24"/>
              </w:rPr>
              <w:t>Предложение о цене договора/единицы продукции (</w:t>
            </w:r>
            <w:r w:rsidRPr="00B57C31">
              <w:rPr>
                <w:rFonts w:ascii="Times New Roman" w:hAnsi="Times New Roman"/>
                <w:i/>
                <w:sz w:val="24"/>
                <w:szCs w:val="24"/>
              </w:rPr>
              <w:t>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632765">
              <w:rPr>
                <w:rFonts w:ascii="Times New Roman" w:hAnsi="Times New Roman"/>
                <w:i/>
                <w:sz w:val="24"/>
                <w:szCs w:val="24"/>
              </w:rPr>
              <w:t xml:space="preserve">заполняется по форме </w:t>
            </w:r>
            <w:r w:rsidR="00007F3F" w:rsidRPr="00632765">
              <w:rPr>
                <w:rFonts w:ascii="Times New Roman" w:hAnsi="Times New Roman"/>
                <w:i/>
                <w:sz w:val="24"/>
                <w:szCs w:val="24"/>
              </w:rPr>
              <w:t>1</w:t>
            </w:r>
            <w:r w:rsidRPr="00632765">
              <w:rPr>
                <w:rFonts w:ascii="Times New Roman" w:hAnsi="Times New Roman"/>
                <w:i/>
                <w:sz w:val="24"/>
                <w:szCs w:val="24"/>
              </w:rPr>
              <w:t xml:space="preserve"> раздела 7 документации о закупке</w:t>
            </w:r>
            <w:r w:rsidRPr="00C57AC9">
              <w:rPr>
                <w:rFonts w:ascii="Times New Roman"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2" w:name="_Ref419417839"/>
          </w:p>
        </w:tc>
        <w:bookmarkEnd w:id="442"/>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632765">
              <w:rPr>
                <w:rFonts w:ascii="Times New Roman" w:hAnsi="Times New Roman"/>
                <w:sz w:val="24"/>
                <w:szCs w:val="24"/>
              </w:rPr>
              <w:t xml:space="preserve">Копии документов, подтверждающих квалификацию участника </w:t>
            </w:r>
            <w:r w:rsidR="0024267D" w:rsidRPr="00632765">
              <w:rPr>
                <w:rFonts w:ascii="Times New Roman" w:hAnsi="Times New Roman"/>
                <w:sz w:val="24"/>
                <w:szCs w:val="24"/>
              </w:rPr>
              <w:t xml:space="preserve">процедуры </w:t>
            </w:r>
            <w:r w:rsidRPr="00632765">
              <w:rPr>
                <w:rFonts w:ascii="Times New Roman" w:hAnsi="Times New Roman"/>
                <w:sz w:val="24"/>
                <w:szCs w:val="24"/>
              </w:rPr>
              <w:t xml:space="preserve">закупки, в рамках которой оцениваются </w:t>
            </w:r>
            <w:r w:rsidR="0024267D" w:rsidRPr="00632765">
              <w:rPr>
                <w:rFonts w:ascii="Times New Roman" w:hAnsi="Times New Roman"/>
                <w:sz w:val="24"/>
                <w:szCs w:val="24"/>
              </w:rPr>
              <w:t xml:space="preserve">предложения участников закупки </w:t>
            </w:r>
            <w:r w:rsidRPr="00632765">
              <w:rPr>
                <w:rFonts w:ascii="Times New Roman" w:hAnsi="Times New Roman"/>
                <w:sz w:val="24"/>
                <w:szCs w:val="24"/>
              </w:rPr>
              <w:t>(</w:t>
            </w:r>
            <w:r w:rsidRPr="00632765">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sidRPr="00632765">
              <w:rPr>
                <w:rFonts w:ascii="Times New Roman" w:hAnsi="Times New Roman"/>
                <w:i/>
                <w:sz w:val="24"/>
                <w:szCs w:val="24"/>
              </w:rPr>
              <w:t>ении № 1 к информационной карте)</w:t>
            </w:r>
            <w:r w:rsidRPr="00632765">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6D6CBD" w:rsidRPr="00F53092" w:rsidRDefault="006D6CBD" w:rsidP="006D6CBD">
      <w:pPr>
        <w:jc w:val="both"/>
        <w:rPr>
          <w:rFonts w:ascii="Times New Roman" w:eastAsia="MS Gothic" w:hAnsi="Times New Roman"/>
          <w:bCs/>
          <w:sz w:val="20"/>
          <w:szCs w:val="20"/>
          <w:lang w:val="ru"/>
        </w:rPr>
      </w:pPr>
      <w:r w:rsidRPr="00F53092">
        <w:rPr>
          <w:rFonts w:ascii="Times New Roman" w:eastAsia="Calibri" w:hAnsi="Times New Roman"/>
          <w:i/>
          <w:color w:val="FF0000"/>
          <w:sz w:val="24"/>
          <w:szCs w:val="24"/>
          <w:u w:val="single"/>
        </w:rPr>
        <w:t>Примечание: Участник закупки при за</w:t>
      </w:r>
      <w:r>
        <w:rPr>
          <w:rFonts w:ascii="Times New Roman" w:eastAsia="Calibri" w:hAnsi="Times New Roman"/>
          <w:i/>
          <w:color w:val="FF0000"/>
          <w:sz w:val="24"/>
          <w:szCs w:val="24"/>
          <w:u w:val="single"/>
        </w:rPr>
        <w:t>полнении структурированной формы</w:t>
      </w:r>
      <w:r w:rsidRPr="00F53092">
        <w:rPr>
          <w:rFonts w:ascii="Times New Roman" w:eastAsia="Calibri" w:hAnsi="Times New Roman"/>
          <w:i/>
          <w:color w:val="FF0000"/>
          <w:sz w:val="24"/>
          <w:szCs w:val="24"/>
          <w:u w:val="single"/>
        </w:rPr>
        <w:t xml:space="preserve"> заявки на ЭТП указывает НМЦ </w:t>
      </w:r>
      <w:r>
        <w:rPr>
          <w:rFonts w:ascii="Times New Roman" w:eastAsia="Calibri" w:hAnsi="Times New Roman"/>
          <w:i/>
          <w:color w:val="FF0000"/>
          <w:sz w:val="24"/>
          <w:szCs w:val="24"/>
          <w:u w:val="single"/>
        </w:rPr>
        <w:t>4 600 000</w:t>
      </w:r>
      <w:r w:rsidRPr="00F53092">
        <w:rPr>
          <w:rFonts w:ascii="Times New Roman" w:eastAsia="Calibri" w:hAnsi="Times New Roman"/>
          <w:i/>
          <w:color w:val="FF0000"/>
          <w:sz w:val="24"/>
          <w:szCs w:val="24"/>
          <w:u w:val="single"/>
        </w:rPr>
        <w:t xml:space="preserve"> руб.</w:t>
      </w:r>
      <w:r>
        <w:rPr>
          <w:rFonts w:ascii="Times New Roman" w:eastAsia="Calibri" w:hAnsi="Times New Roman"/>
          <w:i/>
          <w:color w:val="FF0000"/>
          <w:sz w:val="24"/>
          <w:szCs w:val="24"/>
          <w:u w:val="single"/>
        </w:rPr>
        <w:t xml:space="preserve"> 00 коп.</w:t>
      </w:r>
      <w:r w:rsidRPr="00F53092">
        <w:rPr>
          <w:rFonts w:ascii="Times New Roman" w:eastAsia="Calibri" w:hAnsi="Times New Roman"/>
          <w:i/>
          <w:color w:val="FF0000"/>
          <w:sz w:val="24"/>
          <w:szCs w:val="24"/>
          <w:u w:val="single"/>
        </w:rPr>
        <w:t>, как максимально возможная сумма всех платежей по договору</w:t>
      </w:r>
    </w:p>
    <w:p w:rsidR="00F00FCE" w:rsidRPr="004E717D" w:rsidRDefault="00F00FCE" w:rsidP="00150C99">
      <w:pPr>
        <w:spacing w:after="0" w:line="240" w:lineRule="auto"/>
        <w:ind w:firstLine="567"/>
        <w:jc w:val="both"/>
        <w:rPr>
          <w:rFonts w:ascii="Times New Roman" w:eastAsia="Calibri" w:hAnsi="Times New Roman"/>
          <w:bCs/>
          <w:iCs/>
          <w:snapToGrid w:val="0"/>
          <w:sz w:val="24"/>
          <w:szCs w:val="24"/>
          <w:lang w:val="ru"/>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3" w:name="_Ref414276712"/>
      <w:bookmarkStart w:id="444" w:name="_Ref414291069"/>
      <w:bookmarkStart w:id="445" w:name="_Toc415874697"/>
      <w:bookmarkStart w:id="446" w:name="_Toc421287991"/>
      <w:bookmarkStart w:id="447" w:name="_Ref314161369"/>
      <w:bookmarkEnd w:id="406"/>
      <w:bookmarkEnd w:id="407"/>
      <w:r>
        <w:rPr>
          <w:rFonts w:ascii="Times New Roman" w:eastAsiaTheme="majorEastAsia" w:hAnsi="Times New Roman"/>
          <w:sz w:val="24"/>
          <w:szCs w:val="24"/>
        </w:rPr>
        <w:lastRenderedPageBreak/>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3"/>
      <w:bookmarkEnd w:id="444"/>
      <w:bookmarkEnd w:id="445"/>
      <w:bookmarkEnd w:id="446"/>
      <w:r w:rsidR="00C954B9" w:rsidRPr="00C57AC9">
        <w:rPr>
          <w:rFonts w:ascii="Times New Roman" w:eastAsiaTheme="majorEastAsia" w:hAnsi="Times New Roman"/>
          <w:sz w:val="24"/>
          <w:szCs w:val="24"/>
        </w:rPr>
        <w:t xml:space="preserve"> </w:t>
      </w:r>
      <w:bookmarkEnd w:id="447"/>
    </w:p>
    <w:p w:rsidR="00F908F9" w:rsidRDefault="00F908F9" w:rsidP="00F908F9">
      <w:pPr>
        <w:pStyle w:val="3"/>
        <w:numPr>
          <w:ilvl w:val="0"/>
          <w:numId w:val="0"/>
        </w:numPr>
        <w:ind w:left="1135"/>
        <w:jc w:val="right"/>
        <w:rPr>
          <w:rFonts w:ascii="Times New Roman" w:hAnsi="Times New Roman"/>
          <w:sz w:val="24"/>
          <w:szCs w:val="24"/>
        </w:rPr>
      </w:pPr>
      <w:bookmarkStart w:id="448" w:name="_Ref55336310"/>
      <w:bookmarkStart w:id="449" w:name="_Toc57314672"/>
      <w:bookmarkStart w:id="450" w:name="_Toc69728986"/>
      <w:bookmarkStart w:id="451" w:name="_Toc311975353"/>
      <w:bookmarkStart w:id="452" w:name="_Toc415874698"/>
      <w:bookmarkStart w:id="453" w:name="_Toc421287992"/>
      <w:r>
        <w:rPr>
          <w:rFonts w:ascii="Times New Roman" w:hAnsi="Times New Roman"/>
          <w:sz w:val="24"/>
          <w:szCs w:val="24"/>
        </w:rPr>
        <w:t>Форма 1</w:t>
      </w:r>
    </w:p>
    <w:bookmarkEnd w:id="448"/>
    <w:bookmarkEnd w:id="449"/>
    <w:bookmarkEnd w:id="450"/>
    <w:bookmarkEnd w:id="451"/>
    <w:bookmarkEnd w:id="452"/>
    <w:bookmarkEnd w:id="453"/>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9C0FFE" w:rsidRPr="00AC1D33" w:rsidTr="0058139D">
        <w:trPr>
          <w:cantSplit/>
          <w:trHeight w:val="240"/>
        </w:trPr>
        <w:tc>
          <w:tcPr>
            <w:tcW w:w="720" w:type="dxa"/>
            <w:vAlign w:val="center"/>
          </w:tcPr>
          <w:p w:rsidR="009C0FFE" w:rsidRPr="00AC1D33" w:rsidRDefault="009C0FFE" w:rsidP="0058139D">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9C0FFE" w:rsidRPr="00AC1D33" w:rsidRDefault="009C0FFE" w:rsidP="0058139D">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9C0FFE" w:rsidRPr="00AC1D33" w:rsidRDefault="009C0FFE" w:rsidP="0058139D">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9C0FFE" w:rsidRPr="00AC1D33" w:rsidRDefault="009C0FFE" w:rsidP="0058139D">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9C0FFE" w:rsidRPr="00AC1D33" w:rsidTr="0058139D">
        <w:trPr>
          <w:cantSplit/>
          <w:trHeight w:val="240"/>
        </w:trPr>
        <w:tc>
          <w:tcPr>
            <w:tcW w:w="720" w:type="dxa"/>
            <w:vAlign w:val="center"/>
          </w:tcPr>
          <w:p w:rsidR="009C0FFE" w:rsidRPr="00C96821" w:rsidRDefault="009C0FFE" w:rsidP="0058139D">
            <w:pPr>
              <w:spacing w:after="0" w:line="240" w:lineRule="auto"/>
              <w:ind w:left="57" w:right="57"/>
              <w:jc w:val="center"/>
              <w:rPr>
                <w:rFonts w:ascii="Times New Roman" w:hAnsi="Times New Roman"/>
                <w:color w:val="000000"/>
                <w:sz w:val="22"/>
                <w:szCs w:val="22"/>
              </w:rPr>
            </w:pPr>
            <w:r>
              <w:rPr>
                <w:rFonts w:ascii="Times New Roman" w:hAnsi="Times New Roman"/>
                <w:color w:val="000000"/>
                <w:sz w:val="22"/>
                <w:szCs w:val="22"/>
              </w:rPr>
              <w:t>1.</w:t>
            </w:r>
          </w:p>
        </w:tc>
        <w:tc>
          <w:tcPr>
            <w:tcW w:w="9202" w:type="dxa"/>
            <w:gridSpan w:val="3"/>
            <w:vAlign w:val="center"/>
          </w:tcPr>
          <w:p w:rsidR="009C0FFE" w:rsidRPr="00C96821" w:rsidRDefault="009C0FFE" w:rsidP="0058139D">
            <w:pPr>
              <w:tabs>
                <w:tab w:val="left" w:pos="1122"/>
              </w:tabs>
              <w:spacing w:after="0" w:line="240" w:lineRule="auto"/>
              <w:ind w:left="57" w:right="57"/>
              <w:rPr>
                <w:rFonts w:ascii="Times New Roman" w:hAnsi="Times New Roman"/>
                <w:b/>
                <w:i/>
                <w:color w:val="000000"/>
                <w:sz w:val="20"/>
                <w:szCs w:val="20"/>
              </w:rPr>
            </w:pPr>
            <w:r>
              <w:rPr>
                <w:rFonts w:ascii="Times New Roman" w:hAnsi="Times New Roman"/>
                <w:b/>
                <w:sz w:val="24"/>
                <w:szCs w:val="24"/>
              </w:rPr>
              <w:t>Цена за единицу продукции</w:t>
            </w:r>
            <w:r w:rsidRPr="00B616FB">
              <w:rPr>
                <w:rFonts w:ascii="Times New Roman" w:hAnsi="Times New Roman"/>
                <w:b/>
                <w:sz w:val="24"/>
                <w:szCs w:val="24"/>
              </w:rPr>
              <w:t>:</w:t>
            </w:r>
          </w:p>
        </w:tc>
      </w:tr>
      <w:tr w:rsidR="009C0FFE" w:rsidRPr="00AC1D33" w:rsidTr="0058139D">
        <w:trPr>
          <w:cantSplit/>
          <w:trHeight w:val="442"/>
        </w:trPr>
        <w:tc>
          <w:tcPr>
            <w:tcW w:w="720" w:type="dxa"/>
            <w:vAlign w:val="center"/>
          </w:tcPr>
          <w:p w:rsidR="009C0FFE" w:rsidRPr="00AC1D33" w:rsidRDefault="009C0FFE" w:rsidP="0058139D">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r>
              <w:rPr>
                <w:rFonts w:ascii="Times New Roman" w:hAnsi="Times New Roman"/>
                <w:color w:val="000000"/>
                <w:sz w:val="22"/>
                <w:szCs w:val="22"/>
              </w:rPr>
              <w:t>.1</w:t>
            </w:r>
          </w:p>
        </w:tc>
        <w:tc>
          <w:tcPr>
            <w:tcW w:w="3816" w:type="dxa"/>
            <w:vAlign w:val="center"/>
          </w:tcPr>
          <w:p w:rsidR="009C0FFE" w:rsidRPr="00582B5D" w:rsidRDefault="009C0FFE" w:rsidP="0058139D">
            <w:pPr>
              <w:tabs>
                <w:tab w:val="left" w:pos="1122"/>
              </w:tabs>
              <w:spacing w:after="0" w:line="240" w:lineRule="auto"/>
              <w:ind w:left="57" w:right="57"/>
              <w:rPr>
                <w:rFonts w:ascii="Times New Roman" w:hAnsi="Times New Roman"/>
                <w:color w:val="000000"/>
                <w:sz w:val="24"/>
                <w:szCs w:val="24"/>
              </w:rPr>
            </w:pPr>
            <w:r w:rsidRPr="00582B5D">
              <w:rPr>
                <w:rFonts w:ascii="Times New Roman" w:hAnsi="Times New Roman"/>
                <w:color w:val="000000"/>
                <w:sz w:val="24"/>
                <w:szCs w:val="24"/>
              </w:rPr>
              <w:t>Бензин АИ-92</w:t>
            </w:r>
          </w:p>
        </w:tc>
        <w:tc>
          <w:tcPr>
            <w:tcW w:w="2835" w:type="dxa"/>
            <w:vAlign w:val="center"/>
          </w:tcPr>
          <w:p w:rsidR="009C0FFE" w:rsidRDefault="009C0FFE" w:rsidP="0058139D">
            <w:pPr>
              <w:jc w:val="center"/>
            </w:pPr>
            <w:r w:rsidRPr="00BC039E">
              <w:rPr>
                <w:rFonts w:ascii="Times New Roman" w:hAnsi="Times New Roman"/>
                <w:color w:val="000000"/>
                <w:sz w:val="22"/>
                <w:szCs w:val="22"/>
              </w:rPr>
              <w:t>__________ руб.</w:t>
            </w:r>
          </w:p>
        </w:tc>
        <w:tc>
          <w:tcPr>
            <w:tcW w:w="2551" w:type="dxa"/>
            <w:vMerge w:val="restart"/>
            <w:vAlign w:val="center"/>
          </w:tcPr>
          <w:p w:rsidR="009C0FFE" w:rsidRDefault="009C0FFE" w:rsidP="0058139D">
            <w:pPr>
              <w:spacing w:after="0" w:line="240" w:lineRule="auto"/>
              <w:ind w:right="57"/>
              <w:jc w:val="center"/>
              <w:rPr>
                <w:rFonts w:ascii="Times New Roman" w:eastAsia="Calibri" w:hAnsi="Times New Roman"/>
                <w:i/>
                <w:sz w:val="20"/>
                <w:szCs w:val="20"/>
              </w:rPr>
            </w:pPr>
            <w:r w:rsidRPr="00C96821">
              <w:rPr>
                <w:rFonts w:ascii="Times New Roman" w:eastAsia="Calibri" w:hAnsi="Times New Roman"/>
                <w:i/>
                <w:sz w:val="20"/>
                <w:szCs w:val="20"/>
              </w:rPr>
              <w:t>Указывается</w:t>
            </w:r>
            <w:r>
              <w:rPr>
                <w:rFonts w:ascii="Times New Roman" w:eastAsia="Calibri" w:hAnsi="Times New Roman"/>
                <w:i/>
                <w:sz w:val="20"/>
                <w:szCs w:val="20"/>
              </w:rPr>
              <w:t xml:space="preserve"> в руб.,</w:t>
            </w:r>
          </w:p>
          <w:p w:rsidR="009C0FFE" w:rsidRPr="008A6B7F" w:rsidRDefault="009C0FFE" w:rsidP="0058139D">
            <w:pPr>
              <w:spacing w:after="0" w:line="240" w:lineRule="auto"/>
              <w:ind w:right="57"/>
              <w:jc w:val="center"/>
              <w:rPr>
                <w:rFonts w:ascii="Times New Roman" w:hAnsi="Times New Roman"/>
                <w:i/>
                <w:color w:val="000000"/>
                <w:sz w:val="20"/>
                <w:szCs w:val="20"/>
                <w:highlight w:val="yellow"/>
              </w:rPr>
            </w:pPr>
            <w:r w:rsidRPr="00C96821">
              <w:rPr>
                <w:rFonts w:ascii="Times New Roman" w:eastAsia="Calibri" w:hAnsi="Times New Roman"/>
                <w:i/>
                <w:sz w:val="20"/>
                <w:szCs w:val="20"/>
              </w:rPr>
              <w:t>с НДС/НДС не облагается</w:t>
            </w:r>
            <w:r>
              <w:rPr>
                <w:rFonts w:ascii="Times New Roman" w:hAnsi="Times New Roman"/>
                <w:i/>
                <w:color w:val="000000"/>
                <w:sz w:val="20"/>
                <w:szCs w:val="20"/>
              </w:rPr>
              <w:t>.</w:t>
            </w:r>
          </w:p>
        </w:tc>
      </w:tr>
      <w:tr w:rsidR="009C0FFE" w:rsidRPr="00AC1D33" w:rsidTr="0058139D">
        <w:trPr>
          <w:cantSplit/>
          <w:trHeight w:val="378"/>
        </w:trPr>
        <w:tc>
          <w:tcPr>
            <w:tcW w:w="720" w:type="dxa"/>
            <w:vAlign w:val="center"/>
          </w:tcPr>
          <w:p w:rsidR="009C0FFE" w:rsidRPr="00AC1D33" w:rsidRDefault="009C0FFE" w:rsidP="0058139D">
            <w:pPr>
              <w:spacing w:after="0" w:line="240" w:lineRule="auto"/>
              <w:ind w:left="57" w:right="57"/>
              <w:jc w:val="center"/>
              <w:rPr>
                <w:rFonts w:ascii="Times New Roman" w:hAnsi="Times New Roman"/>
                <w:color w:val="000000"/>
                <w:sz w:val="22"/>
                <w:szCs w:val="22"/>
              </w:rPr>
            </w:pPr>
            <w:r>
              <w:rPr>
                <w:rFonts w:ascii="Times New Roman" w:hAnsi="Times New Roman"/>
                <w:color w:val="000000"/>
                <w:sz w:val="22"/>
                <w:szCs w:val="22"/>
              </w:rPr>
              <w:t>1.2</w:t>
            </w:r>
          </w:p>
        </w:tc>
        <w:tc>
          <w:tcPr>
            <w:tcW w:w="3816" w:type="dxa"/>
            <w:vAlign w:val="center"/>
          </w:tcPr>
          <w:p w:rsidR="009C0FFE" w:rsidRPr="00582B5D" w:rsidRDefault="009C0FFE" w:rsidP="0058139D">
            <w:pPr>
              <w:tabs>
                <w:tab w:val="left" w:pos="1122"/>
              </w:tabs>
              <w:spacing w:after="0" w:line="240" w:lineRule="auto"/>
              <w:ind w:left="57" w:right="57"/>
              <w:rPr>
                <w:rFonts w:ascii="Times New Roman" w:hAnsi="Times New Roman"/>
                <w:color w:val="000000"/>
                <w:sz w:val="24"/>
                <w:szCs w:val="24"/>
              </w:rPr>
            </w:pPr>
            <w:r w:rsidRPr="00582B5D">
              <w:rPr>
                <w:rFonts w:ascii="Times New Roman" w:hAnsi="Times New Roman"/>
                <w:color w:val="000000"/>
                <w:sz w:val="24"/>
                <w:szCs w:val="24"/>
              </w:rPr>
              <w:t>Бензин АИ-95</w:t>
            </w:r>
          </w:p>
        </w:tc>
        <w:tc>
          <w:tcPr>
            <w:tcW w:w="2835" w:type="dxa"/>
            <w:vAlign w:val="center"/>
          </w:tcPr>
          <w:p w:rsidR="009C0FFE" w:rsidRDefault="009C0FFE" w:rsidP="0058139D">
            <w:pPr>
              <w:jc w:val="center"/>
            </w:pPr>
            <w:r w:rsidRPr="00BC039E">
              <w:rPr>
                <w:rFonts w:ascii="Times New Roman" w:hAnsi="Times New Roman"/>
                <w:color w:val="000000"/>
                <w:sz w:val="22"/>
                <w:szCs w:val="22"/>
              </w:rPr>
              <w:t>__________ руб.</w:t>
            </w:r>
          </w:p>
        </w:tc>
        <w:tc>
          <w:tcPr>
            <w:tcW w:w="2551" w:type="dxa"/>
            <w:vMerge/>
            <w:vAlign w:val="center"/>
          </w:tcPr>
          <w:p w:rsidR="009C0FFE" w:rsidRPr="008A6B7F" w:rsidRDefault="009C0FFE" w:rsidP="0058139D">
            <w:pPr>
              <w:spacing w:after="0" w:line="240" w:lineRule="auto"/>
              <w:ind w:left="57" w:right="57"/>
              <w:jc w:val="center"/>
              <w:rPr>
                <w:rFonts w:ascii="Times New Roman" w:hAnsi="Times New Roman"/>
                <w:i/>
                <w:color w:val="000000"/>
                <w:sz w:val="20"/>
                <w:szCs w:val="20"/>
                <w:highlight w:val="yellow"/>
              </w:rPr>
            </w:pPr>
          </w:p>
        </w:tc>
      </w:tr>
      <w:tr w:rsidR="009C0FFE" w:rsidRPr="00AC1D33" w:rsidTr="0058139D">
        <w:trPr>
          <w:cantSplit/>
          <w:trHeight w:val="442"/>
        </w:trPr>
        <w:tc>
          <w:tcPr>
            <w:tcW w:w="720" w:type="dxa"/>
            <w:vAlign w:val="center"/>
          </w:tcPr>
          <w:p w:rsidR="009C0FFE" w:rsidRPr="00AC1D33" w:rsidRDefault="009C0FFE" w:rsidP="0058139D">
            <w:pPr>
              <w:spacing w:after="0" w:line="240" w:lineRule="auto"/>
              <w:ind w:left="57" w:right="57"/>
              <w:jc w:val="center"/>
              <w:rPr>
                <w:rFonts w:ascii="Times New Roman" w:hAnsi="Times New Roman"/>
                <w:color w:val="000000"/>
                <w:sz w:val="22"/>
                <w:szCs w:val="22"/>
              </w:rPr>
            </w:pPr>
            <w:r>
              <w:rPr>
                <w:rFonts w:ascii="Times New Roman" w:hAnsi="Times New Roman"/>
                <w:color w:val="000000"/>
                <w:sz w:val="22"/>
                <w:szCs w:val="22"/>
              </w:rPr>
              <w:t>1.3</w:t>
            </w:r>
          </w:p>
        </w:tc>
        <w:tc>
          <w:tcPr>
            <w:tcW w:w="3816" w:type="dxa"/>
            <w:vAlign w:val="center"/>
          </w:tcPr>
          <w:p w:rsidR="009C0FFE" w:rsidRPr="00582B5D" w:rsidRDefault="009C0FFE" w:rsidP="0058139D">
            <w:pPr>
              <w:tabs>
                <w:tab w:val="left" w:pos="1122"/>
              </w:tabs>
              <w:spacing w:after="0" w:line="240" w:lineRule="auto"/>
              <w:ind w:left="57" w:right="57"/>
              <w:rPr>
                <w:rFonts w:ascii="Times New Roman" w:hAnsi="Times New Roman"/>
                <w:color w:val="000000"/>
                <w:sz w:val="24"/>
                <w:szCs w:val="24"/>
              </w:rPr>
            </w:pPr>
            <w:r w:rsidRPr="00582B5D">
              <w:rPr>
                <w:rFonts w:ascii="Times New Roman" w:hAnsi="Times New Roman"/>
                <w:color w:val="000000"/>
                <w:sz w:val="24"/>
                <w:szCs w:val="24"/>
              </w:rPr>
              <w:t>Дизельное топливо</w:t>
            </w:r>
          </w:p>
        </w:tc>
        <w:tc>
          <w:tcPr>
            <w:tcW w:w="2835" w:type="dxa"/>
            <w:vAlign w:val="center"/>
          </w:tcPr>
          <w:p w:rsidR="009C0FFE" w:rsidRDefault="009C0FFE" w:rsidP="0058139D">
            <w:pPr>
              <w:jc w:val="center"/>
            </w:pPr>
            <w:r w:rsidRPr="00BC039E">
              <w:rPr>
                <w:rFonts w:ascii="Times New Roman" w:hAnsi="Times New Roman"/>
                <w:color w:val="000000"/>
                <w:sz w:val="22"/>
                <w:szCs w:val="22"/>
              </w:rPr>
              <w:t>__________ руб.</w:t>
            </w:r>
          </w:p>
        </w:tc>
        <w:tc>
          <w:tcPr>
            <w:tcW w:w="2551" w:type="dxa"/>
            <w:vMerge/>
            <w:vAlign w:val="center"/>
          </w:tcPr>
          <w:p w:rsidR="009C0FFE" w:rsidRPr="008A6B7F" w:rsidRDefault="009C0FFE" w:rsidP="0058139D">
            <w:pPr>
              <w:spacing w:after="0" w:line="240" w:lineRule="auto"/>
              <w:ind w:left="57" w:right="57"/>
              <w:jc w:val="center"/>
              <w:rPr>
                <w:rFonts w:ascii="Times New Roman" w:hAnsi="Times New Roman"/>
                <w:i/>
                <w:color w:val="000000"/>
                <w:sz w:val="20"/>
                <w:szCs w:val="20"/>
                <w:highlight w:val="yellow"/>
              </w:rPr>
            </w:pPr>
          </w:p>
        </w:tc>
      </w:tr>
      <w:tr w:rsidR="009C0FFE" w:rsidRPr="00AC1D33" w:rsidTr="0058139D">
        <w:trPr>
          <w:trHeight w:val="240"/>
        </w:trPr>
        <w:tc>
          <w:tcPr>
            <w:tcW w:w="720" w:type="dxa"/>
            <w:vAlign w:val="center"/>
          </w:tcPr>
          <w:p w:rsidR="009C0FFE" w:rsidRPr="00AC1D33" w:rsidRDefault="009C0FFE" w:rsidP="0058139D">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r>
              <w:rPr>
                <w:rFonts w:ascii="Times New Roman" w:hAnsi="Times New Roman"/>
                <w:color w:val="000000"/>
                <w:sz w:val="22"/>
                <w:szCs w:val="22"/>
              </w:rPr>
              <w:t>.</w:t>
            </w:r>
          </w:p>
        </w:tc>
        <w:tc>
          <w:tcPr>
            <w:tcW w:w="9202" w:type="dxa"/>
            <w:gridSpan w:val="3"/>
          </w:tcPr>
          <w:p w:rsidR="009C0FFE" w:rsidRPr="008A6B7F" w:rsidRDefault="009C0FFE" w:rsidP="0058139D">
            <w:pPr>
              <w:tabs>
                <w:tab w:val="left" w:pos="1122"/>
              </w:tabs>
              <w:spacing w:after="0" w:line="240" w:lineRule="auto"/>
              <w:ind w:right="57"/>
              <w:rPr>
                <w:rFonts w:ascii="Times New Roman" w:hAnsi="Times New Roman"/>
                <w:i/>
                <w:color w:val="000000"/>
                <w:sz w:val="20"/>
                <w:szCs w:val="20"/>
              </w:rPr>
            </w:pPr>
            <w:r w:rsidRPr="00AC1D33">
              <w:rPr>
                <w:rFonts w:ascii="Times New Roman" w:hAnsi="Times New Roman"/>
                <w:b/>
                <w:sz w:val="24"/>
                <w:szCs w:val="24"/>
              </w:rPr>
              <w:t>Квалификация участника:</w:t>
            </w:r>
          </w:p>
        </w:tc>
      </w:tr>
      <w:tr w:rsidR="009C0FFE" w:rsidRPr="00AC1D33" w:rsidTr="0058139D">
        <w:trPr>
          <w:trHeight w:val="240"/>
        </w:trPr>
        <w:tc>
          <w:tcPr>
            <w:tcW w:w="720" w:type="dxa"/>
            <w:vAlign w:val="center"/>
          </w:tcPr>
          <w:p w:rsidR="009C0FFE" w:rsidRPr="006B178A" w:rsidRDefault="009C0FFE" w:rsidP="0058139D">
            <w:pPr>
              <w:spacing w:after="0" w:line="240" w:lineRule="auto"/>
              <w:ind w:left="57" w:right="57"/>
              <w:jc w:val="center"/>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9C0FFE" w:rsidRPr="00F63E80" w:rsidRDefault="009C0FFE" w:rsidP="0058139D">
            <w:pPr>
              <w:spacing w:line="240" w:lineRule="auto"/>
              <w:rPr>
                <w:rFonts w:ascii="Times New Roman" w:hAnsi="Times New Roman"/>
                <w:sz w:val="24"/>
                <w:szCs w:val="24"/>
              </w:rPr>
            </w:pPr>
            <w:r w:rsidRPr="00F63E80">
              <w:rPr>
                <w:rFonts w:ascii="Times New Roman" w:eastAsia="Calibri" w:hAnsi="Times New Roman"/>
                <w:bCs/>
                <w:color w:val="000000"/>
                <w:sz w:val="24"/>
                <w:szCs w:val="24"/>
              </w:rPr>
              <w:t>Наличие опыта по успешному выполнению работ</w:t>
            </w:r>
            <w:r w:rsidRPr="00F63E80">
              <w:rPr>
                <w:rFonts w:ascii="Times New Roman" w:hAnsi="Times New Roman"/>
                <w:i/>
                <w:sz w:val="24"/>
                <w:szCs w:val="24"/>
              </w:rPr>
              <w:t xml:space="preserve"> </w:t>
            </w:r>
            <w:r w:rsidRPr="00F63E80">
              <w:rPr>
                <w:rFonts w:ascii="Times New Roman" w:eastAsia="Calibri" w:hAnsi="Times New Roman"/>
                <w:bCs/>
                <w:color w:val="000000"/>
                <w:sz w:val="24"/>
                <w:szCs w:val="24"/>
              </w:rPr>
              <w:t>сопоставимого характера и объема</w:t>
            </w:r>
          </w:p>
        </w:tc>
        <w:tc>
          <w:tcPr>
            <w:tcW w:w="2835" w:type="dxa"/>
            <w:vAlign w:val="center"/>
          </w:tcPr>
          <w:p w:rsidR="009C0FFE" w:rsidRPr="00F63E80" w:rsidRDefault="009C0FFE" w:rsidP="0058139D">
            <w:pPr>
              <w:spacing w:after="0" w:line="240" w:lineRule="auto"/>
              <w:ind w:left="57" w:right="57"/>
              <w:jc w:val="center"/>
              <w:rPr>
                <w:rFonts w:ascii="Times New Roman" w:hAnsi="Times New Roman"/>
                <w:color w:val="000000"/>
                <w:sz w:val="22"/>
                <w:szCs w:val="22"/>
              </w:rPr>
            </w:pPr>
            <w:r>
              <w:rPr>
                <w:rFonts w:ascii="Times New Roman" w:hAnsi="Times New Roman"/>
                <w:color w:val="000000"/>
                <w:sz w:val="22"/>
                <w:szCs w:val="22"/>
                <w:lang w:val="en-US"/>
              </w:rPr>
              <w:t>_____</w:t>
            </w:r>
            <w:r w:rsidRPr="00F63E80">
              <w:rPr>
                <w:rFonts w:ascii="Times New Roman" w:hAnsi="Times New Roman"/>
                <w:color w:val="000000"/>
                <w:sz w:val="22"/>
                <w:szCs w:val="22"/>
              </w:rPr>
              <w:t xml:space="preserve">____ </w:t>
            </w:r>
            <w:proofErr w:type="gramStart"/>
            <w:r w:rsidRPr="00F63E80">
              <w:rPr>
                <w:rFonts w:ascii="Times New Roman" w:hAnsi="Times New Roman"/>
                <w:color w:val="000000"/>
                <w:sz w:val="22"/>
                <w:szCs w:val="22"/>
              </w:rPr>
              <w:t>шт</w:t>
            </w:r>
            <w:proofErr w:type="gramEnd"/>
            <w:r w:rsidRPr="00F63E80">
              <w:rPr>
                <w:rFonts w:ascii="Times New Roman" w:hAnsi="Times New Roman"/>
                <w:color w:val="000000"/>
                <w:sz w:val="22"/>
                <w:szCs w:val="22"/>
              </w:rPr>
              <w:t>.</w:t>
            </w:r>
          </w:p>
        </w:tc>
        <w:tc>
          <w:tcPr>
            <w:tcW w:w="2551" w:type="dxa"/>
            <w:vAlign w:val="center"/>
          </w:tcPr>
          <w:p w:rsidR="009C0FFE" w:rsidRPr="00F63E80" w:rsidRDefault="009C0FFE" w:rsidP="00DF6F5D">
            <w:pPr>
              <w:spacing w:after="0" w:line="240" w:lineRule="auto"/>
              <w:ind w:left="57" w:right="57"/>
              <w:jc w:val="center"/>
              <w:rPr>
                <w:rFonts w:ascii="Times New Roman" w:hAnsi="Times New Roman"/>
                <w:i/>
                <w:color w:val="000000"/>
                <w:sz w:val="20"/>
                <w:szCs w:val="20"/>
              </w:rPr>
            </w:pPr>
            <w:r w:rsidRPr="00F63E80">
              <w:rPr>
                <w:rFonts w:ascii="Times New Roman" w:hAnsi="Times New Roman"/>
                <w:i/>
                <w:color w:val="000000"/>
                <w:sz w:val="20"/>
                <w:szCs w:val="20"/>
              </w:rPr>
              <w:t>Указывается количество исполненных договоров/контрактов за период с 202</w:t>
            </w:r>
            <w:r w:rsidR="00DF6F5D">
              <w:rPr>
                <w:rFonts w:ascii="Times New Roman" w:hAnsi="Times New Roman"/>
                <w:i/>
                <w:color w:val="000000"/>
                <w:sz w:val="20"/>
                <w:szCs w:val="20"/>
              </w:rPr>
              <w:t>2</w:t>
            </w:r>
            <w:r w:rsidRPr="00F63E80">
              <w:rPr>
                <w:rFonts w:ascii="Times New Roman" w:hAnsi="Times New Roman"/>
                <w:i/>
                <w:color w:val="000000"/>
                <w:sz w:val="20"/>
                <w:szCs w:val="20"/>
              </w:rPr>
              <w:t>-202</w:t>
            </w:r>
            <w:r w:rsidR="00DF6F5D">
              <w:rPr>
                <w:rFonts w:ascii="Times New Roman" w:hAnsi="Times New Roman"/>
                <w:i/>
                <w:color w:val="000000"/>
                <w:sz w:val="20"/>
                <w:szCs w:val="20"/>
              </w:rPr>
              <w:t>5</w:t>
            </w:r>
            <w:r w:rsidRPr="00F63E80">
              <w:rPr>
                <w:rFonts w:ascii="Times New Roman" w:hAnsi="Times New Roman"/>
                <w:i/>
                <w:color w:val="000000"/>
                <w:sz w:val="20"/>
                <w:szCs w:val="20"/>
              </w:rPr>
              <w:t>гг</w:t>
            </w:r>
          </w:p>
        </w:tc>
      </w:tr>
    </w:tbl>
    <w:p w:rsidR="004264E1" w:rsidRDefault="004264E1"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lastRenderedPageBreak/>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rsidR="00B44CC3" w:rsidRPr="00C644AA"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с заключением договора на условиях нашей заявки не требуется</w:t>
      </w:r>
      <w:r w:rsidR="00853448">
        <w:rPr>
          <w:rFonts w:ascii="Times New Roman" w:hAnsi="Times New Roman"/>
          <w:sz w:val="24"/>
          <w:szCs w:val="24"/>
        </w:rPr>
        <w:t>.</w:t>
      </w:r>
      <w:r w:rsidR="004F6CE6" w:rsidRPr="00C57AC9">
        <w:rPr>
          <w:rFonts w:ascii="Times New Roman" w:hAnsi="Times New Roman"/>
          <w:sz w:val="24"/>
          <w:szCs w:val="24"/>
        </w:rPr>
        <w:t xml:space="preserve">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4" w:name="_Toc418282194"/>
      <w:bookmarkStart w:id="455" w:name="_Toc418282195"/>
      <w:bookmarkStart w:id="456" w:name="_Toc418282197"/>
      <w:bookmarkStart w:id="457" w:name="_Ref314100357"/>
      <w:bookmarkStart w:id="458" w:name="_Ref314100521"/>
      <w:bookmarkStart w:id="459" w:name="_Ref314100590"/>
      <w:bookmarkStart w:id="460" w:name="_Toc415874699"/>
      <w:bookmarkStart w:id="461" w:name="_Toc421287993"/>
      <w:bookmarkStart w:id="462" w:name="_Ref34763774"/>
      <w:bookmarkStart w:id="463" w:name="_Ref55335821"/>
      <w:bookmarkStart w:id="464" w:name="_Ref55336345"/>
      <w:bookmarkStart w:id="465" w:name="_Toc57314674"/>
      <w:bookmarkStart w:id="466" w:name="_Toc69728988"/>
      <w:bookmarkStart w:id="467" w:name="_Toc311975356"/>
      <w:bookmarkEnd w:id="454"/>
      <w:bookmarkEnd w:id="455"/>
      <w:bookmarkEnd w:id="456"/>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853448" w:rsidRDefault="00853448" w:rsidP="00853448">
      <w:pPr>
        <w:pStyle w:val="3"/>
        <w:numPr>
          <w:ilvl w:val="0"/>
          <w:numId w:val="0"/>
        </w:numPr>
        <w:spacing w:before="0"/>
        <w:ind w:left="1135"/>
        <w:jc w:val="right"/>
        <w:rPr>
          <w:rFonts w:ascii="Times New Roman" w:hAnsi="Times New Roman"/>
          <w:sz w:val="24"/>
          <w:szCs w:val="24"/>
        </w:rPr>
      </w:pPr>
      <w:bookmarkStart w:id="468" w:name="_Toc418282201"/>
      <w:bookmarkStart w:id="469" w:name="_Toc418282202"/>
      <w:bookmarkStart w:id="470" w:name="_Toc41828220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sidRPr="00CC5203">
        <w:rPr>
          <w:rFonts w:ascii="Times New Roman" w:hAnsi="Times New Roman"/>
          <w:sz w:val="24"/>
          <w:szCs w:val="24"/>
        </w:rPr>
        <w:lastRenderedPageBreak/>
        <w:t>Форма </w:t>
      </w:r>
      <w:r>
        <w:rPr>
          <w:rFonts w:ascii="Times New Roman" w:hAnsi="Times New Roman"/>
          <w:sz w:val="24"/>
          <w:szCs w:val="24"/>
        </w:rPr>
        <w:t>2</w:t>
      </w:r>
    </w:p>
    <w:p w:rsidR="00853448" w:rsidRPr="00C75F46" w:rsidRDefault="00853448" w:rsidP="00952B90">
      <w:pPr>
        <w:pStyle w:val="2"/>
        <w:numPr>
          <w:ilvl w:val="0"/>
          <w:numId w:val="0"/>
        </w:numPr>
        <w:spacing w:before="0"/>
        <w:ind w:left="851"/>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853448" w:rsidRPr="00C75F46" w:rsidRDefault="00853448" w:rsidP="00952B90">
      <w:pPr>
        <w:autoSpaceDE w:val="0"/>
        <w:autoSpaceDN w:val="0"/>
        <w:adjustRightInd w:val="0"/>
        <w:spacing w:after="0" w:line="240" w:lineRule="auto"/>
        <w:ind w:left="851"/>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853448" w:rsidRPr="00C75F46" w:rsidRDefault="00853448" w:rsidP="00952B90">
      <w:pPr>
        <w:autoSpaceDE w:val="0"/>
        <w:autoSpaceDN w:val="0"/>
        <w:adjustRightInd w:val="0"/>
        <w:spacing w:after="0" w:line="240" w:lineRule="auto"/>
        <w:ind w:left="851"/>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853448" w:rsidRDefault="00853448" w:rsidP="00952B90">
      <w:pPr>
        <w:spacing w:after="0"/>
        <w:ind w:left="851"/>
        <w:jc w:val="center"/>
        <w:rPr>
          <w:rFonts w:ascii="Times New Roman" w:eastAsia="Calibri" w:hAnsi="Times New Roman"/>
          <w:b/>
          <w:iCs/>
          <w:snapToGrid w:val="0"/>
          <w:sz w:val="22"/>
          <w:szCs w:val="22"/>
        </w:rPr>
      </w:pPr>
    </w:p>
    <w:p w:rsidR="00147395" w:rsidRDefault="00147395" w:rsidP="00952B90">
      <w:pPr>
        <w:spacing w:after="0"/>
        <w:ind w:left="851"/>
        <w:jc w:val="center"/>
        <w:rPr>
          <w:rFonts w:ascii="Times New Roman" w:eastAsia="Calibri" w:hAnsi="Times New Roman"/>
          <w:b/>
          <w:iCs/>
          <w:snapToGrid w:val="0"/>
          <w:sz w:val="22"/>
          <w:szCs w:val="22"/>
        </w:rPr>
      </w:pPr>
    </w:p>
    <w:p w:rsidR="00147395" w:rsidRDefault="00147395" w:rsidP="00952B90">
      <w:pPr>
        <w:spacing w:after="0"/>
        <w:ind w:left="851"/>
        <w:jc w:val="center"/>
        <w:rPr>
          <w:rFonts w:ascii="Times New Roman" w:eastAsia="Calibri" w:hAnsi="Times New Roman"/>
          <w:b/>
          <w:iCs/>
          <w:snapToGrid w:val="0"/>
          <w:sz w:val="22"/>
          <w:szCs w:val="22"/>
        </w:rPr>
      </w:pPr>
    </w:p>
    <w:p w:rsidR="00952B90" w:rsidRPr="00C75F46" w:rsidRDefault="00952B90" w:rsidP="00952B90">
      <w:pPr>
        <w:spacing w:after="0"/>
        <w:ind w:left="851"/>
        <w:jc w:val="center"/>
        <w:rPr>
          <w:rFonts w:ascii="Times New Roman" w:eastAsia="Calibri" w:hAnsi="Times New Roman"/>
          <w:b/>
          <w:iCs/>
          <w:snapToGrid w:val="0"/>
          <w:sz w:val="22"/>
          <w:szCs w:val="22"/>
        </w:rPr>
      </w:pPr>
      <w:r w:rsidRPr="00421230">
        <w:rPr>
          <w:rFonts w:ascii="Times New Roman" w:eastAsia="Calibri" w:hAnsi="Times New Roman"/>
          <w:b/>
          <w:iCs/>
          <w:snapToGrid w:val="0"/>
          <w:sz w:val="22"/>
          <w:szCs w:val="22"/>
        </w:rPr>
        <w:t xml:space="preserve">ПРЕДЛОЖЕНИЕ УЧАСТНИКА ПРОЦЕДУРЫ ЗАКУПКИ </w:t>
      </w:r>
      <w:r w:rsidRPr="00421230">
        <w:rPr>
          <w:rFonts w:ascii="Times New Roman" w:eastAsia="Calibri" w:hAnsi="Times New Roman"/>
          <w:b/>
          <w:iCs/>
          <w:snapToGrid w:val="0"/>
          <w:sz w:val="22"/>
          <w:szCs w:val="22"/>
        </w:rPr>
        <w:br/>
        <w:t>В ОТНОШЕНИИ ОБЪЕКТА ЗАКУПКИ</w:t>
      </w:r>
      <w:r w:rsidRPr="00C75F46">
        <w:rPr>
          <w:rFonts w:ascii="Times New Roman" w:eastAsia="Calibri" w:hAnsi="Times New Roman"/>
          <w:b/>
          <w:iCs/>
          <w:snapToGrid w:val="0"/>
          <w:sz w:val="22"/>
          <w:szCs w:val="22"/>
        </w:rPr>
        <w:t xml:space="preserve"> </w:t>
      </w:r>
    </w:p>
    <w:p w:rsidR="00952B90" w:rsidRPr="00EE687C" w:rsidRDefault="00952B90" w:rsidP="00952B90">
      <w:pPr>
        <w:spacing w:after="0" w:line="240" w:lineRule="auto"/>
        <w:ind w:left="851"/>
        <w:rPr>
          <w:rFonts w:ascii="Times New Roman" w:eastAsia="Times New Roman" w:hAnsi="Times New Roman"/>
          <w:sz w:val="21"/>
          <w:szCs w:val="21"/>
          <w:lang w:eastAsia="ru-RU"/>
        </w:rPr>
      </w:pPr>
      <w:bookmarkStart w:id="471" w:name="_Toc311975357"/>
    </w:p>
    <w:p w:rsidR="00952B90" w:rsidRPr="00904CB0" w:rsidRDefault="00952B90" w:rsidP="00952B90">
      <w:pPr>
        <w:keepNext/>
        <w:tabs>
          <w:tab w:val="left" w:pos="9900"/>
        </w:tabs>
        <w:suppressAutoHyphens/>
        <w:spacing w:after="0" w:line="240" w:lineRule="auto"/>
        <w:ind w:left="85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sidRPr="00294302">
        <w:rPr>
          <w:rFonts w:ascii="Times New Roman" w:eastAsia="Times New Roman" w:hAnsi="Times New Roman"/>
          <w:sz w:val="24"/>
          <w:szCs w:val="24"/>
          <w:lang w:eastAsia="ru-RU"/>
        </w:rPr>
        <w:t>выполн</w:t>
      </w:r>
      <w:r>
        <w:rPr>
          <w:rFonts w:ascii="Times New Roman" w:eastAsia="Times New Roman" w:hAnsi="Times New Roman"/>
          <w:sz w:val="24"/>
          <w:szCs w:val="24"/>
          <w:lang w:eastAsia="ru-RU"/>
        </w:rPr>
        <w:t>ение</w:t>
      </w:r>
      <w:r w:rsidRPr="00294302">
        <w:rPr>
          <w:rFonts w:ascii="Times New Roman" w:eastAsia="Times New Roman" w:hAnsi="Times New Roman"/>
          <w:sz w:val="24"/>
          <w:szCs w:val="24"/>
          <w:lang w:eastAsia="ru-RU"/>
        </w:rPr>
        <w:t xml:space="preserve"> работ </w:t>
      </w:r>
      <w:r>
        <w:rPr>
          <w:rFonts w:ascii="Times New Roman" w:eastAsia="Times New Roman" w:hAnsi="Times New Roman"/>
          <w:sz w:val="24"/>
          <w:szCs w:val="24"/>
          <w:lang w:eastAsia="ru-RU"/>
        </w:rPr>
        <w:t>на поставку моторного топлива</w:t>
      </w:r>
      <w:r w:rsidRPr="00DF2229">
        <w:rPr>
          <w:rFonts w:ascii="Times New Roman" w:eastAsia="Times New Roman" w:hAnsi="Times New Roman"/>
          <w:sz w:val="24"/>
          <w:szCs w:val="24"/>
          <w:lang w:eastAsia="ru-RU"/>
        </w:rPr>
        <w:t xml:space="preserve"> (далее – </w:t>
      </w:r>
      <w:r>
        <w:rPr>
          <w:rFonts w:ascii="Times New Roman" w:eastAsia="Times New Roman" w:hAnsi="Times New Roman"/>
          <w:sz w:val="24"/>
          <w:szCs w:val="24"/>
          <w:lang w:eastAsia="ru-RU"/>
        </w:rPr>
        <w:t>поставка</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52B90" w:rsidRPr="00904CB0" w:rsidRDefault="00952B90" w:rsidP="00952B90">
      <w:pPr>
        <w:spacing w:after="0" w:line="240" w:lineRule="auto"/>
        <w:ind w:left="851"/>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52B90" w:rsidRPr="00904CB0" w:rsidRDefault="00952B90" w:rsidP="00952B90">
      <w:pPr>
        <w:spacing w:after="0" w:line="240" w:lineRule="auto"/>
        <w:ind w:left="851"/>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52B90" w:rsidRPr="00904CB0" w:rsidRDefault="00952B90" w:rsidP="00952B90">
      <w:pPr>
        <w:spacing w:after="0" w:line="240" w:lineRule="auto"/>
        <w:ind w:left="851"/>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52B90" w:rsidRPr="00904CB0" w:rsidRDefault="00952B90" w:rsidP="00952B90">
      <w:pPr>
        <w:spacing w:after="0" w:line="240" w:lineRule="auto"/>
        <w:ind w:left="851"/>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52B90" w:rsidRPr="00904CB0" w:rsidRDefault="00952B90" w:rsidP="00952B90">
      <w:pPr>
        <w:keepNext/>
        <w:tabs>
          <w:tab w:val="left" w:pos="9900"/>
          <w:tab w:val="left" w:pos="10080"/>
        </w:tabs>
        <w:suppressAutoHyphens/>
        <w:spacing w:after="0" w:line="240" w:lineRule="auto"/>
        <w:ind w:left="851"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единицы продукции</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3 раздела 7 документации о закупке</w:t>
      </w:r>
      <w:r w:rsidRPr="00904CB0">
        <w:rPr>
          <w:rFonts w:ascii="Times New Roman" w:eastAsia="Times New Roman" w:hAnsi="Times New Roman"/>
          <w:sz w:val="24"/>
          <w:szCs w:val="24"/>
          <w:lang w:eastAsia="ar-SA"/>
        </w:rPr>
        <w:t>;</w:t>
      </w:r>
    </w:p>
    <w:p w:rsidR="00952B90" w:rsidRPr="00904CB0" w:rsidRDefault="00952B90" w:rsidP="00952B90">
      <w:pPr>
        <w:keepNext/>
        <w:tabs>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52B90" w:rsidRPr="00904CB0" w:rsidRDefault="00952B90" w:rsidP="00952B90">
      <w:pPr>
        <w:spacing w:after="0" w:line="240" w:lineRule="auto"/>
        <w:ind w:left="851" w:firstLine="709"/>
        <w:jc w:val="both"/>
        <w:rPr>
          <w:rFonts w:ascii="Times New Roman" w:eastAsia="Times New Roman" w:hAnsi="Times New Roman"/>
          <w:b/>
          <w:sz w:val="24"/>
          <w:szCs w:val="24"/>
          <w:lang w:eastAsia="ru-RU"/>
        </w:rPr>
      </w:pPr>
    </w:p>
    <w:p w:rsidR="00952B90" w:rsidRPr="00904CB0" w:rsidRDefault="00952B90" w:rsidP="00952B90">
      <w:pPr>
        <w:spacing w:after="0" w:line="240" w:lineRule="auto"/>
        <w:ind w:left="851"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Pr>
          <w:rFonts w:ascii="Times New Roman" w:eastAsia="Times New Roman" w:hAnsi="Times New Roman"/>
          <w:sz w:val="24"/>
          <w:szCs w:val="24"/>
          <w:lang w:eastAsia="ru-RU"/>
        </w:rPr>
        <w:t>поставки продукции</w:t>
      </w:r>
      <w:r w:rsidRPr="00904CB0">
        <w:rPr>
          <w:rFonts w:ascii="Times New Roman" w:eastAsia="Times New Roman" w:hAnsi="Times New Roman"/>
          <w:sz w:val="24"/>
          <w:szCs w:val="24"/>
          <w:lang w:eastAsia="ru-RU"/>
        </w:rPr>
        <w:t>.</w:t>
      </w:r>
    </w:p>
    <w:p w:rsidR="00952B90" w:rsidRPr="00904CB0" w:rsidRDefault="00952B90" w:rsidP="00952B90">
      <w:pPr>
        <w:spacing w:after="0" w:line="240" w:lineRule="auto"/>
        <w:ind w:left="851" w:firstLine="709"/>
        <w:jc w:val="both"/>
        <w:rPr>
          <w:rFonts w:ascii="Times New Roman" w:eastAsia="Times New Roman" w:hAnsi="Times New Roman"/>
          <w:sz w:val="24"/>
          <w:szCs w:val="24"/>
          <w:lang w:eastAsia="ru-RU"/>
        </w:rPr>
      </w:pPr>
    </w:p>
    <w:p w:rsidR="00952B90" w:rsidRDefault="00952B90" w:rsidP="00952B90">
      <w:pPr>
        <w:keepNext/>
        <w:tabs>
          <w:tab w:val="left" w:pos="9900"/>
          <w:tab w:val="left" w:pos="10080"/>
        </w:tabs>
        <w:suppressAutoHyphens/>
        <w:spacing w:after="0" w:line="240" w:lineRule="auto"/>
        <w:ind w:left="851"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52B90" w:rsidRPr="007A335D" w:rsidRDefault="00952B90" w:rsidP="00952B90">
      <w:pPr>
        <w:pStyle w:val="3"/>
        <w:numPr>
          <w:ilvl w:val="0"/>
          <w:numId w:val="0"/>
        </w:numPr>
        <w:spacing w:before="0"/>
        <w:ind w:left="851" w:firstLine="709"/>
        <w:jc w:val="both"/>
        <w:rPr>
          <w:rFonts w:ascii="Times New Roman" w:hAnsi="Times New Roman"/>
          <w:spacing w:val="-4"/>
          <w:sz w:val="24"/>
          <w:szCs w:val="24"/>
        </w:rPr>
      </w:pPr>
      <w:r w:rsidRPr="00904CB0">
        <w:rPr>
          <w:rFonts w:ascii="Times New Roman" w:hAnsi="Times New Roman"/>
          <w:sz w:val="24"/>
          <w:szCs w:val="24"/>
        </w:rPr>
        <w:t>●</w:t>
      </w:r>
      <w:r>
        <w:rPr>
          <w:rFonts w:ascii="Times New Roman" w:hAnsi="Times New Roman"/>
          <w:sz w:val="24"/>
          <w:szCs w:val="24"/>
        </w:rPr>
        <w:t xml:space="preserve"> </w:t>
      </w:r>
      <w:r w:rsidRPr="007A335D">
        <w:rPr>
          <w:rFonts w:ascii="Times New Roman" w:hAnsi="Times New Roman"/>
          <w:b w:val="0"/>
          <w:spacing w:val="-4"/>
          <w:sz w:val="24"/>
          <w:szCs w:val="24"/>
        </w:rPr>
        <w:t>заявленные квалификационные требования, а именно опыт поставки сопоставимого характера и объема организациям любой организационно-правовой формы (Приложение №</w:t>
      </w:r>
      <w:r>
        <w:rPr>
          <w:rFonts w:ascii="Times New Roman" w:hAnsi="Times New Roman"/>
          <w:b w:val="0"/>
          <w:spacing w:val="-4"/>
          <w:sz w:val="24"/>
          <w:szCs w:val="24"/>
        </w:rPr>
        <w:t xml:space="preserve">1 к </w:t>
      </w:r>
      <w:r w:rsidRPr="007A335D">
        <w:rPr>
          <w:rFonts w:ascii="Times New Roman" w:hAnsi="Times New Roman"/>
          <w:b w:val="0"/>
          <w:spacing w:val="-4"/>
          <w:sz w:val="24"/>
          <w:szCs w:val="24"/>
        </w:rPr>
        <w:t>предложению участника закупки</w:t>
      </w:r>
      <w:r w:rsidRPr="00C02AD8">
        <w:rPr>
          <w:rFonts w:ascii="Times New Roman" w:hAnsi="Times New Roman"/>
          <w:b w:val="0"/>
          <w:spacing w:val="-4"/>
          <w:sz w:val="24"/>
          <w:szCs w:val="24"/>
        </w:rPr>
        <w:t>);</w:t>
      </w:r>
    </w:p>
    <w:p w:rsidR="00952B90" w:rsidRDefault="00952B90" w:rsidP="00952B90">
      <w:pPr>
        <w:keepNext/>
        <w:tabs>
          <w:tab w:val="left" w:pos="9900"/>
          <w:tab w:val="left" w:pos="10080"/>
        </w:tabs>
        <w:suppressAutoHyphens/>
        <w:spacing w:after="0" w:line="240" w:lineRule="auto"/>
        <w:ind w:left="85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 о закупке;</w:t>
      </w:r>
    </w:p>
    <w:p w:rsidR="00952B90" w:rsidRDefault="00952B90" w:rsidP="00952B90">
      <w:pPr>
        <w:keepNext/>
        <w:tabs>
          <w:tab w:val="left" w:pos="9900"/>
          <w:tab w:val="left" w:pos="10080"/>
        </w:tabs>
        <w:suppressAutoHyphens/>
        <w:spacing w:after="0" w:line="240" w:lineRule="auto"/>
        <w:ind w:left="851" w:firstLine="709"/>
        <w:jc w:val="both"/>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r>
        <w:rPr>
          <w:rFonts w:ascii="Times New Roman" w:eastAsia="Times New Roman" w:hAnsi="Times New Roman"/>
          <w:sz w:val="24"/>
          <w:szCs w:val="24"/>
          <w:shd w:val="clear" w:color="auto" w:fill="FFFFFF"/>
          <w:lang w:eastAsia="ru-RU"/>
        </w:rPr>
        <w:t>;</w:t>
      </w:r>
    </w:p>
    <w:p w:rsidR="00952B90" w:rsidRDefault="00952B90" w:rsidP="00952B90">
      <w:pPr>
        <w:pStyle w:val="af2"/>
        <w:keepNext/>
        <w:tabs>
          <w:tab w:val="left" w:pos="9900"/>
        </w:tabs>
        <w:suppressAutoHyphens/>
        <w:spacing w:after="0" w:line="240" w:lineRule="auto"/>
        <w:ind w:left="851" w:firstLine="709"/>
        <w:jc w:val="both"/>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Pr>
          <w:rFonts w:ascii="Times New Roman" w:eastAsia="Times New Roman" w:hAnsi="Times New Roman"/>
          <w:sz w:val="24"/>
          <w:szCs w:val="24"/>
          <w:shd w:val="clear" w:color="auto" w:fill="FFFFFF"/>
          <w:lang w:eastAsia="ru-RU"/>
        </w:rPr>
        <w:t xml:space="preserve">Возможность приема топливных карт по следующим АЗС: </w:t>
      </w:r>
    </w:p>
    <w:p w:rsidR="00147395" w:rsidRDefault="00147395" w:rsidP="00952B90">
      <w:pPr>
        <w:pStyle w:val="af2"/>
        <w:keepNext/>
        <w:tabs>
          <w:tab w:val="left" w:pos="9900"/>
        </w:tabs>
        <w:suppressAutoHyphens/>
        <w:spacing w:after="0" w:line="240" w:lineRule="auto"/>
        <w:ind w:left="851" w:right="140" w:firstLine="709"/>
        <w:jc w:val="both"/>
        <w:rPr>
          <w:rFonts w:ascii="Times New Roman" w:eastAsia="Times New Roman" w:hAnsi="Times New Roman"/>
          <w:b/>
          <w:bCs/>
          <w:sz w:val="24"/>
          <w:szCs w:val="24"/>
          <w:lang w:eastAsia="ru-RU"/>
        </w:rPr>
      </w:pPr>
    </w:p>
    <w:p w:rsidR="00952B90" w:rsidRPr="009F5021" w:rsidRDefault="00952B90" w:rsidP="00952B90">
      <w:pPr>
        <w:pStyle w:val="af2"/>
        <w:keepNext/>
        <w:tabs>
          <w:tab w:val="left" w:pos="9900"/>
        </w:tabs>
        <w:suppressAutoHyphens/>
        <w:spacing w:after="0" w:line="240" w:lineRule="auto"/>
        <w:ind w:left="851" w:right="140" w:firstLine="709"/>
        <w:jc w:val="both"/>
        <w:rPr>
          <w:rFonts w:ascii="Times New Roman" w:eastAsia="Times New Roman" w:hAnsi="Times New Roman"/>
          <w:sz w:val="22"/>
          <w:szCs w:val="22"/>
          <w:lang w:eastAsia="ru-RU"/>
        </w:rPr>
      </w:pPr>
      <w:r w:rsidRPr="00445B03">
        <w:rPr>
          <w:rFonts w:ascii="Times New Roman" w:eastAsia="Times New Roman" w:hAnsi="Times New Roman"/>
          <w:b/>
          <w:bCs/>
          <w:sz w:val="24"/>
          <w:szCs w:val="24"/>
          <w:lang w:eastAsia="ru-RU"/>
        </w:rPr>
        <w:t xml:space="preserve">Перечень АЗС на которых будет производиться отпуск </w:t>
      </w:r>
      <w:r>
        <w:rPr>
          <w:rFonts w:ascii="Times New Roman" w:eastAsia="Times New Roman" w:hAnsi="Times New Roman"/>
          <w:b/>
          <w:bCs/>
          <w:sz w:val="24"/>
          <w:szCs w:val="24"/>
          <w:lang w:eastAsia="ru-RU"/>
        </w:rPr>
        <w:t>продукции</w:t>
      </w:r>
    </w:p>
    <w:tbl>
      <w:tblPr>
        <w:tblW w:w="10064" w:type="dxa"/>
        <w:tblInd w:w="841" w:type="dxa"/>
        <w:tblLayout w:type="fixed"/>
        <w:tblLook w:val="04A0" w:firstRow="1" w:lastRow="0" w:firstColumn="1" w:lastColumn="0" w:noHBand="0" w:noVBand="1"/>
      </w:tblPr>
      <w:tblGrid>
        <w:gridCol w:w="935"/>
        <w:gridCol w:w="1533"/>
        <w:gridCol w:w="2918"/>
        <w:gridCol w:w="1701"/>
        <w:gridCol w:w="1559"/>
        <w:gridCol w:w="1418"/>
      </w:tblGrid>
      <w:tr w:rsidR="00952B90" w:rsidRPr="001B60EE" w:rsidTr="00952B90">
        <w:trPr>
          <w:trHeight w:val="232"/>
        </w:trPr>
        <w:tc>
          <w:tcPr>
            <w:tcW w:w="935" w:type="dxa"/>
            <w:vMerge w:val="restart"/>
            <w:tcBorders>
              <w:top w:val="single" w:sz="8" w:space="0" w:color="auto"/>
              <w:left w:val="single" w:sz="8" w:space="0" w:color="auto"/>
              <w:right w:val="single" w:sz="4" w:space="0" w:color="auto"/>
            </w:tcBorders>
            <w:shd w:val="clear" w:color="auto" w:fill="auto"/>
            <w:vAlign w:val="center"/>
            <w:hideMark/>
          </w:tcPr>
          <w:p w:rsidR="00952B90" w:rsidRPr="00214C10" w:rsidRDefault="00952B90" w:rsidP="0058139D">
            <w:pPr>
              <w:jc w:val="center"/>
              <w:rPr>
                <w:rFonts w:ascii="Times New Roman" w:hAnsi="Times New Roman"/>
                <w:b/>
                <w:bCs/>
                <w:iCs/>
                <w:sz w:val="22"/>
                <w:szCs w:val="22"/>
              </w:rPr>
            </w:pPr>
            <w:r w:rsidRPr="00214C10">
              <w:rPr>
                <w:rFonts w:ascii="Times New Roman" w:hAnsi="Times New Roman"/>
                <w:b/>
                <w:bCs/>
                <w:iCs/>
                <w:sz w:val="22"/>
                <w:szCs w:val="22"/>
              </w:rPr>
              <w:t>номер п/п</w:t>
            </w:r>
          </w:p>
        </w:tc>
        <w:tc>
          <w:tcPr>
            <w:tcW w:w="1533" w:type="dxa"/>
            <w:vMerge w:val="restart"/>
            <w:tcBorders>
              <w:top w:val="single" w:sz="8" w:space="0" w:color="auto"/>
              <w:left w:val="nil"/>
              <w:right w:val="single" w:sz="4" w:space="0" w:color="auto"/>
            </w:tcBorders>
            <w:shd w:val="clear" w:color="auto" w:fill="auto"/>
            <w:vAlign w:val="center"/>
            <w:hideMark/>
          </w:tcPr>
          <w:p w:rsidR="00952B90" w:rsidRPr="00214C10" w:rsidRDefault="00952B90" w:rsidP="0058139D">
            <w:pPr>
              <w:jc w:val="center"/>
              <w:rPr>
                <w:rFonts w:ascii="Times New Roman" w:hAnsi="Times New Roman"/>
                <w:b/>
                <w:bCs/>
                <w:iCs/>
                <w:sz w:val="22"/>
                <w:szCs w:val="22"/>
              </w:rPr>
            </w:pPr>
            <w:r>
              <w:rPr>
                <w:rFonts w:ascii="Times New Roman" w:hAnsi="Times New Roman"/>
                <w:b/>
                <w:bCs/>
                <w:iCs/>
                <w:sz w:val="22"/>
                <w:szCs w:val="22"/>
              </w:rPr>
              <w:t>Регион</w:t>
            </w:r>
          </w:p>
        </w:tc>
        <w:tc>
          <w:tcPr>
            <w:tcW w:w="2918" w:type="dxa"/>
            <w:vMerge w:val="restart"/>
            <w:tcBorders>
              <w:top w:val="single" w:sz="8" w:space="0" w:color="auto"/>
              <w:left w:val="nil"/>
              <w:right w:val="single" w:sz="4" w:space="0" w:color="auto"/>
            </w:tcBorders>
            <w:shd w:val="clear" w:color="auto" w:fill="auto"/>
            <w:vAlign w:val="center"/>
            <w:hideMark/>
          </w:tcPr>
          <w:p w:rsidR="00952B90" w:rsidRPr="00214C10" w:rsidRDefault="00952B90" w:rsidP="0058139D">
            <w:pPr>
              <w:jc w:val="center"/>
              <w:rPr>
                <w:rFonts w:ascii="Times New Roman" w:hAnsi="Times New Roman"/>
                <w:b/>
                <w:bCs/>
                <w:iCs/>
                <w:sz w:val="22"/>
                <w:szCs w:val="22"/>
              </w:rPr>
            </w:pPr>
            <w:r w:rsidRPr="00214C10">
              <w:rPr>
                <w:rFonts w:ascii="Times New Roman" w:hAnsi="Times New Roman"/>
                <w:b/>
                <w:bCs/>
                <w:iCs/>
                <w:sz w:val="22"/>
                <w:szCs w:val="22"/>
              </w:rPr>
              <w:t>Местонахождение АЗС</w:t>
            </w:r>
          </w:p>
        </w:tc>
        <w:tc>
          <w:tcPr>
            <w:tcW w:w="4678" w:type="dxa"/>
            <w:gridSpan w:val="3"/>
            <w:tcBorders>
              <w:top w:val="single" w:sz="8" w:space="0" w:color="auto"/>
              <w:left w:val="nil"/>
              <w:bottom w:val="single" w:sz="4" w:space="0" w:color="auto"/>
              <w:right w:val="single" w:sz="8" w:space="0" w:color="auto"/>
            </w:tcBorders>
            <w:shd w:val="clear" w:color="auto" w:fill="auto"/>
            <w:vAlign w:val="center"/>
            <w:hideMark/>
          </w:tcPr>
          <w:p w:rsidR="00952B90" w:rsidRPr="00214C10" w:rsidRDefault="00952B90" w:rsidP="0058139D">
            <w:pPr>
              <w:spacing w:after="0"/>
              <w:jc w:val="center"/>
              <w:rPr>
                <w:rFonts w:ascii="Times New Roman" w:hAnsi="Times New Roman"/>
                <w:b/>
                <w:bCs/>
                <w:iCs/>
                <w:sz w:val="22"/>
                <w:szCs w:val="22"/>
              </w:rPr>
            </w:pPr>
            <w:r w:rsidRPr="00214C10">
              <w:rPr>
                <w:rFonts w:ascii="Times New Roman" w:hAnsi="Times New Roman"/>
                <w:b/>
                <w:bCs/>
                <w:iCs/>
                <w:sz w:val="22"/>
                <w:szCs w:val="22"/>
              </w:rPr>
              <w:t>Виды топлива</w:t>
            </w:r>
          </w:p>
        </w:tc>
      </w:tr>
      <w:tr w:rsidR="00952B90" w:rsidRPr="001B60EE" w:rsidTr="00952B90">
        <w:trPr>
          <w:trHeight w:val="447"/>
        </w:trPr>
        <w:tc>
          <w:tcPr>
            <w:tcW w:w="935" w:type="dxa"/>
            <w:vMerge/>
            <w:tcBorders>
              <w:left w:val="single" w:sz="8" w:space="0" w:color="auto"/>
              <w:bottom w:val="single" w:sz="8" w:space="0" w:color="auto"/>
              <w:right w:val="single" w:sz="4" w:space="0" w:color="auto"/>
            </w:tcBorders>
            <w:shd w:val="clear" w:color="auto" w:fill="auto"/>
            <w:vAlign w:val="center"/>
          </w:tcPr>
          <w:p w:rsidR="00952B90" w:rsidRPr="00214C10" w:rsidRDefault="00952B90" w:rsidP="0058139D">
            <w:pPr>
              <w:jc w:val="center"/>
              <w:rPr>
                <w:rFonts w:ascii="Times New Roman" w:hAnsi="Times New Roman"/>
                <w:b/>
                <w:bCs/>
                <w:iCs/>
                <w:sz w:val="22"/>
                <w:szCs w:val="22"/>
              </w:rPr>
            </w:pPr>
          </w:p>
        </w:tc>
        <w:tc>
          <w:tcPr>
            <w:tcW w:w="1533" w:type="dxa"/>
            <w:vMerge/>
            <w:tcBorders>
              <w:left w:val="nil"/>
              <w:bottom w:val="single" w:sz="8" w:space="0" w:color="auto"/>
              <w:right w:val="single" w:sz="4" w:space="0" w:color="auto"/>
            </w:tcBorders>
            <w:shd w:val="clear" w:color="auto" w:fill="auto"/>
            <w:vAlign w:val="center"/>
          </w:tcPr>
          <w:p w:rsidR="00952B90" w:rsidRPr="00214C10" w:rsidRDefault="00952B90" w:rsidP="0058139D">
            <w:pPr>
              <w:jc w:val="center"/>
              <w:rPr>
                <w:rFonts w:ascii="Times New Roman" w:hAnsi="Times New Roman"/>
                <w:b/>
                <w:bCs/>
                <w:iCs/>
                <w:sz w:val="22"/>
                <w:szCs w:val="22"/>
              </w:rPr>
            </w:pPr>
          </w:p>
        </w:tc>
        <w:tc>
          <w:tcPr>
            <w:tcW w:w="2918" w:type="dxa"/>
            <w:vMerge/>
            <w:tcBorders>
              <w:left w:val="nil"/>
              <w:bottom w:val="single" w:sz="8" w:space="0" w:color="auto"/>
              <w:right w:val="single" w:sz="4" w:space="0" w:color="auto"/>
            </w:tcBorders>
            <w:shd w:val="clear" w:color="auto" w:fill="auto"/>
            <w:vAlign w:val="center"/>
          </w:tcPr>
          <w:p w:rsidR="00952B90" w:rsidRPr="00214C10" w:rsidRDefault="00952B90" w:rsidP="0058139D">
            <w:pPr>
              <w:jc w:val="center"/>
              <w:rPr>
                <w:rFonts w:ascii="Times New Roman" w:hAnsi="Times New Roman"/>
                <w:b/>
                <w:bCs/>
                <w:iCs/>
                <w:sz w:val="22"/>
                <w:szCs w:val="22"/>
              </w:rPr>
            </w:pPr>
          </w:p>
        </w:tc>
        <w:tc>
          <w:tcPr>
            <w:tcW w:w="1701" w:type="dxa"/>
            <w:tcBorders>
              <w:top w:val="single" w:sz="4" w:space="0" w:color="auto"/>
              <w:left w:val="nil"/>
              <w:bottom w:val="single" w:sz="8" w:space="0" w:color="auto"/>
              <w:right w:val="single" w:sz="8" w:space="0" w:color="auto"/>
            </w:tcBorders>
            <w:shd w:val="clear" w:color="auto" w:fill="auto"/>
            <w:vAlign w:val="center"/>
          </w:tcPr>
          <w:p w:rsidR="00952B90" w:rsidRPr="00214C10" w:rsidRDefault="00952B90" w:rsidP="0058139D">
            <w:pPr>
              <w:spacing w:after="0"/>
              <w:jc w:val="center"/>
              <w:rPr>
                <w:rFonts w:ascii="Times New Roman" w:hAnsi="Times New Roman"/>
                <w:b/>
                <w:bCs/>
                <w:iCs/>
                <w:sz w:val="22"/>
                <w:szCs w:val="22"/>
              </w:rPr>
            </w:pPr>
            <w:r w:rsidRPr="00214C10">
              <w:rPr>
                <w:rFonts w:ascii="Times New Roman" w:hAnsi="Times New Roman"/>
                <w:b/>
                <w:bCs/>
                <w:iCs/>
                <w:sz w:val="22"/>
                <w:szCs w:val="22"/>
              </w:rPr>
              <w:t>АИ - 92</w:t>
            </w:r>
          </w:p>
        </w:tc>
        <w:tc>
          <w:tcPr>
            <w:tcW w:w="1559" w:type="dxa"/>
            <w:tcBorders>
              <w:top w:val="single" w:sz="4" w:space="0" w:color="auto"/>
              <w:left w:val="single" w:sz="4" w:space="0" w:color="auto"/>
              <w:bottom w:val="single" w:sz="8" w:space="0" w:color="auto"/>
              <w:right w:val="single" w:sz="8" w:space="0" w:color="auto"/>
            </w:tcBorders>
            <w:shd w:val="clear" w:color="auto" w:fill="auto"/>
            <w:vAlign w:val="center"/>
          </w:tcPr>
          <w:p w:rsidR="00952B90" w:rsidRPr="00214C10" w:rsidRDefault="00952B90" w:rsidP="0058139D">
            <w:pPr>
              <w:spacing w:after="0"/>
              <w:ind w:hanging="108"/>
              <w:jc w:val="center"/>
              <w:rPr>
                <w:rFonts w:ascii="Times New Roman" w:hAnsi="Times New Roman"/>
                <w:b/>
                <w:bCs/>
                <w:iCs/>
                <w:sz w:val="22"/>
                <w:szCs w:val="22"/>
              </w:rPr>
            </w:pPr>
            <w:r w:rsidRPr="00214C10">
              <w:rPr>
                <w:rFonts w:ascii="Times New Roman" w:hAnsi="Times New Roman"/>
                <w:b/>
                <w:bCs/>
                <w:iCs/>
                <w:sz w:val="22"/>
                <w:szCs w:val="22"/>
              </w:rPr>
              <w:t>АИ - 95</w:t>
            </w:r>
          </w:p>
        </w:tc>
        <w:tc>
          <w:tcPr>
            <w:tcW w:w="1418" w:type="dxa"/>
            <w:tcBorders>
              <w:top w:val="single" w:sz="4" w:space="0" w:color="auto"/>
              <w:left w:val="single" w:sz="4" w:space="0" w:color="auto"/>
              <w:bottom w:val="single" w:sz="8" w:space="0" w:color="auto"/>
              <w:right w:val="single" w:sz="8" w:space="0" w:color="auto"/>
            </w:tcBorders>
            <w:shd w:val="clear" w:color="auto" w:fill="auto"/>
            <w:vAlign w:val="center"/>
          </w:tcPr>
          <w:p w:rsidR="00952B90" w:rsidRPr="00214C10" w:rsidRDefault="00952B90" w:rsidP="0058139D">
            <w:pPr>
              <w:spacing w:after="0"/>
              <w:jc w:val="center"/>
              <w:rPr>
                <w:rFonts w:ascii="Times New Roman" w:hAnsi="Times New Roman"/>
                <w:b/>
                <w:bCs/>
                <w:iCs/>
                <w:sz w:val="22"/>
                <w:szCs w:val="22"/>
              </w:rPr>
            </w:pPr>
            <w:r w:rsidRPr="00214C10">
              <w:rPr>
                <w:rFonts w:ascii="Times New Roman" w:hAnsi="Times New Roman"/>
                <w:b/>
                <w:bCs/>
                <w:iCs/>
                <w:sz w:val="22"/>
                <w:szCs w:val="22"/>
              </w:rPr>
              <w:t>Дизельное топливо</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B35B0B" w:rsidRDefault="00952B90" w:rsidP="0058139D">
            <w:pPr>
              <w:spacing w:after="0"/>
              <w:jc w:val="center"/>
              <w:rPr>
                <w:rFonts w:ascii="Times New Roman" w:hAnsi="Times New Roman"/>
                <w:b/>
                <w:color w:val="000000"/>
                <w:sz w:val="22"/>
                <w:szCs w:val="22"/>
              </w:rPr>
            </w:pPr>
            <w:r w:rsidRPr="00B35B0B">
              <w:rPr>
                <w:rFonts w:ascii="Times New Roman" w:hAnsi="Times New Roman"/>
                <w:b/>
                <w:sz w:val="22"/>
                <w:szCs w:val="22"/>
              </w:rPr>
              <w:t>Ежедневная заправка автотранспорта по г. Екатеринбургу (</w:t>
            </w:r>
            <w:r w:rsidRPr="001E5FB2">
              <w:rPr>
                <w:rFonts w:ascii="Times New Roman" w:hAnsi="Times New Roman"/>
                <w:b/>
                <w:i/>
                <w:sz w:val="22"/>
                <w:szCs w:val="22"/>
                <w:highlight w:val="yellow"/>
                <w:u w:val="single"/>
              </w:rPr>
              <w:t>не менее двух АЗС</w:t>
            </w:r>
            <w:r w:rsidRPr="00B35B0B">
              <w:rPr>
                <w:rFonts w:ascii="Times New Roman" w:hAnsi="Times New Roman"/>
                <w:b/>
                <w:sz w:val="22"/>
                <w:szCs w:val="22"/>
              </w:rPr>
              <w:t>) в каждом из административных районов города, со всеми видами топлива - АИ-95, АИ-92, ДТ по сезону</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hideMark/>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Свердловск</w:t>
            </w:r>
            <w:r>
              <w:rPr>
                <w:rFonts w:ascii="Times New Roman" w:hAnsi="Times New Roman"/>
                <w:sz w:val="22"/>
                <w:szCs w:val="22"/>
              </w:rPr>
              <w:t>ая</w:t>
            </w:r>
            <w:r w:rsidRPr="008D59BC">
              <w:rPr>
                <w:rFonts w:ascii="Times New Roman" w:hAnsi="Times New Roman"/>
                <w:sz w:val="22"/>
                <w:szCs w:val="22"/>
              </w:rPr>
              <w:t xml:space="preserve"> област</w:t>
            </w:r>
            <w:r>
              <w:rPr>
                <w:rFonts w:ascii="Times New Roman" w:hAnsi="Times New Roman"/>
                <w:sz w:val="22"/>
                <w:szCs w:val="22"/>
              </w:rPr>
              <w:t>ь</w:t>
            </w:r>
          </w:p>
        </w:tc>
        <w:tc>
          <w:tcPr>
            <w:tcW w:w="2918" w:type="dxa"/>
            <w:tcBorders>
              <w:top w:val="single" w:sz="4" w:space="0" w:color="auto"/>
              <w:left w:val="nil"/>
              <w:bottom w:val="single" w:sz="4" w:space="0" w:color="auto"/>
              <w:right w:val="single" w:sz="4" w:space="0" w:color="auto"/>
            </w:tcBorders>
            <w:shd w:val="clear" w:color="auto" w:fill="auto"/>
            <w:vAlign w:val="bottom"/>
            <w:hideMark/>
          </w:tcPr>
          <w:p w:rsidR="00952B90" w:rsidRPr="008273D2" w:rsidRDefault="00952B90" w:rsidP="0058139D">
            <w:pPr>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52B90" w:rsidRPr="008273D2" w:rsidRDefault="00952B90" w:rsidP="0058139D">
            <w:pPr>
              <w:jc w:val="center"/>
              <w:rPr>
                <w:rFonts w:ascii="Times New Roman" w:hAnsi="Times New Roman"/>
                <w:color w:val="000000"/>
                <w:sz w:val="22"/>
                <w:szCs w:val="22"/>
              </w:rPr>
            </w:pPr>
            <w:r>
              <w:rPr>
                <w:rFonts w:ascii="Times New Roman" w:hAnsi="Times New Roman"/>
                <w:color w:val="000000"/>
                <w:sz w:val="22"/>
                <w:szCs w:val="22"/>
              </w:rPr>
              <w:t>да</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952B90" w:rsidRPr="008273D2" w:rsidRDefault="00952B90" w:rsidP="0058139D">
            <w:pPr>
              <w:jc w:val="center"/>
              <w:rPr>
                <w:rFonts w:ascii="Times New Roman" w:hAnsi="Times New Roman"/>
                <w:color w:val="000000"/>
                <w:sz w:val="22"/>
                <w:szCs w:val="22"/>
              </w:rPr>
            </w:pPr>
            <w:r>
              <w:rPr>
                <w:rFonts w:ascii="Times New Roman" w:hAnsi="Times New Roman"/>
                <w:color w:val="000000"/>
                <w:sz w:val="22"/>
                <w:szCs w:val="22"/>
              </w:rPr>
              <w:t>да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52B90" w:rsidRPr="008273D2" w:rsidRDefault="00952B90" w:rsidP="0058139D">
            <w:pPr>
              <w:jc w:val="center"/>
              <w:rPr>
                <w:rFonts w:ascii="Times New Roman" w:hAnsi="Times New Roman"/>
                <w:color w:val="000000"/>
                <w:sz w:val="22"/>
                <w:szCs w:val="22"/>
              </w:rPr>
            </w:pPr>
            <w:r>
              <w:rPr>
                <w:rFonts w:ascii="Times New Roman" w:hAnsi="Times New Roman"/>
                <w:color w:val="000000"/>
                <w:sz w:val="22"/>
                <w:szCs w:val="22"/>
              </w:rPr>
              <w:t>да</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hideMark/>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Свердловск</w:t>
            </w:r>
            <w:r>
              <w:rPr>
                <w:rFonts w:ascii="Times New Roman" w:hAnsi="Times New Roman"/>
                <w:sz w:val="22"/>
                <w:szCs w:val="22"/>
              </w:rPr>
              <w:t>ая</w:t>
            </w:r>
            <w:r w:rsidRPr="008D59BC">
              <w:rPr>
                <w:rFonts w:ascii="Times New Roman" w:hAnsi="Times New Roman"/>
                <w:sz w:val="22"/>
                <w:szCs w:val="22"/>
              </w:rPr>
              <w:t xml:space="preserve"> област</w:t>
            </w:r>
            <w:r>
              <w:rPr>
                <w:rFonts w:ascii="Times New Roman" w:hAnsi="Times New Roman"/>
                <w:sz w:val="22"/>
                <w:szCs w:val="22"/>
              </w:rPr>
              <w:t>ь</w:t>
            </w:r>
          </w:p>
        </w:tc>
        <w:tc>
          <w:tcPr>
            <w:tcW w:w="2918" w:type="dxa"/>
            <w:tcBorders>
              <w:top w:val="single" w:sz="4" w:space="0" w:color="auto"/>
              <w:left w:val="nil"/>
              <w:bottom w:val="single" w:sz="4" w:space="0" w:color="auto"/>
              <w:right w:val="single" w:sz="4" w:space="0" w:color="auto"/>
            </w:tcBorders>
            <w:shd w:val="clear" w:color="auto" w:fill="auto"/>
            <w:vAlign w:val="bottom"/>
            <w:hideMark/>
          </w:tcPr>
          <w:p w:rsidR="00952B90" w:rsidRPr="008273D2" w:rsidRDefault="00952B90" w:rsidP="0058139D">
            <w:pPr>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52B90" w:rsidRPr="008273D2" w:rsidRDefault="00952B90" w:rsidP="0058139D">
            <w:pPr>
              <w:jc w:val="center"/>
              <w:rPr>
                <w:rFonts w:ascii="Times New Roman" w:hAnsi="Times New Roman"/>
                <w:color w:val="000000"/>
                <w:sz w:val="22"/>
                <w:szCs w:val="22"/>
              </w:rPr>
            </w:pPr>
            <w:r>
              <w:rPr>
                <w:rFonts w:ascii="Times New Roman" w:hAnsi="Times New Roman"/>
                <w:color w:val="000000"/>
                <w:sz w:val="22"/>
                <w:szCs w:val="22"/>
              </w:rPr>
              <w:t>да</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952B90" w:rsidRPr="008273D2" w:rsidRDefault="00952B90" w:rsidP="00952B90">
            <w:pPr>
              <w:ind w:left="29"/>
              <w:jc w:val="center"/>
              <w:rPr>
                <w:rFonts w:ascii="Times New Roman" w:hAnsi="Times New Roman"/>
                <w:color w:val="000000"/>
                <w:sz w:val="22"/>
                <w:szCs w:val="22"/>
              </w:rPr>
            </w:pPr>
            <w:r>
              <w:rPr>
                <w:rFonts w:ascii="Times New Roman" w:hAnsi="Times New Roman"/>
                <w:color w:val="000000"/>
                <w:sz w:val="22"/>
                <w:szCs w:val="22"/>
              </w:rPr>
              <w:t>да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52B90" w:rsidRPr="008273D2" w:rsidRDefault="00952B90" w:rsidP="0058139D">
            <w:pPr>
              <w:jc w:val="center"/>
              <w:rPr>
                <w:rFonts w:ascii="Times New Roman" w:hAnsi="Times New Roman"/>
                <w:color w:val="000000"/>
                <w:sz w:val="22"/>
                <w:szCs w:val="22"/>
              </w:rPr>
            </w:pPr>
            <w:r>
              <w:rPr>
                <w:rFonts w:ascii="Times New Roman" w:hAnsi="Times New Roman"/>
                <w:color w:val="000000"/>
                <w:sz w:val="22"/>
                <w:szCs w:val="22"/>
              </w:rPr>
              <w:t>да</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B35B0B" w:rsidRDefault="00952B90" w:rsidP="00DE4762">
            <w:pPr>
              <w:spacing w:after="0"/>
              <w:jc w:val="center"/>
              <w:rPr>
                <w:rFonts w:ascii="Times New Roman" w:hAnsi="Times New Roman"/>
                <w:b/>
                <w:color w:val="000000"/>
                <w:sz w:val="22"/>
                <w:szCs w:val="22"/>
              </w:rPr>
            </w:pPr>
            <w:r w:rsidRPr="00B35B0B">
              <w:rPr>
                <w:rFonts w:ascii="Times New Roman" w:hAnsi="Times New Roman"/>
                <w:b/>
                <w:sz w:val="22"/>
                <w:szCs w:val="22"/>
              </w:rPr>
              <w:t>Прием топливных карт на АЗС (</w:t>
            </w:r>
            <w:r w:rsidRPr="001E5FB2">
              <w:rPr>
                <w:rFonts w:ascii="Times New Roman" w:hAnsi="Times New Roman"/>
                <w:b/>
                <w:i/>
                <w:sz w:val="22"/>
                <w:szCs w:val="22"/>
                <w:highlight w:val="yellow"/>
              </w:rPr>
              <w:t xml:space="preserve">не </w:t>
            </w:r>
            <w:r w:rsidRPr="00DE4762">
              <w:rPr>
                <w:rFonts w:ascii="Times New Roman" w:hAnsi="Times New Roman"/>
                <w:b/>
                <w:i/>
                <w:sz w:val="22"/>
                <w:szCs w:val="22"/>
                <w:highlight w:val="yellow"/>
              </w:rPr>
              <w:t xml:space="preserve">менее </w:t>
            </w:r>
            <w:r w:rsidR="00DE4762" w:rsidRPr="00DE4762">
              <w:rPr>
                <w:rFonts w:ascii="Times New Roman" w:hAnsi="Times New Roman"/>
                <w:b/>
                <w:i/>
                <w:sz w:val="22"/>
                <w:szCs w:val="22"/>
                <w:highlight w:val="yellow"/>
              </w:rPr>
              <w:t>одной</w:t>
            </w:r>
            <w:r w:rsidRPr="00B35B0B">
              <w:rPr>
                <w:rFonts w:ascii="Times New Roman" w:hAnsi="Times New Roman"/>
                <w:b/>
                <w:sz w:val="22"/>
                <w:szCs w:val="22"/>
              </w:rPr>
              <w:t xml:space="preserve">) по Свердловской области в городах: </w:t>
            </w:r>
          </w:p>
        </w:tc>
      </w:tr>
      <w:tr w:rsidR="00952B90" w:rsidRPr="001B60EE" w:rsidTr="00952B90">
        <w:trPr>
          <w:trHeight w:val="212"/>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lastRenderedPageBreak/>
              <w:t>Н. Тагил</w:t>
            </w:r>
          </w:p>
        </w:tc>
      </w:tr>
      <w:tr w:rsidR="00952B90" w:rsidRPr="001B60EE" w:rsidTr="00952B90">
        <w:trPr>
          <w:trHeight w:val="212"/>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Свердловск</w:t>
            </w:r>
            <w:r>
              <w:rPr>
                <w:rFonts w:ascii="Times New Roman" w:hAnsi="Times New Roman"/>
                <w:sz w:val="22"/>
                <w:szCs w:val="22"/>
              </w:rPr>
              <w:t>ая</w:t>
            </w:r>
            <w:r w:rsidRPr="008D59BC">
              <w:rPr>
                <w:rFonts w:ascii="Times New Roman" w:hAnsi="Times New Roman"/>
                <w:sz w:val="22"/>
                <w:szCs w:val="22"/>
              </w:rPr>
              <w:t xml:space="preserve"> област</w:t>
            </w:r>
            <w:r>
              <w:rPr>
                <w:rFonts w:ascii="Times New Roman" w:hAnsi="Times New Roman"/>
                <w:sz w:val="22"/>
                <w:szCs w:val="22"/>
              </w:rPr>
              <w:t>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8A00D1">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8A00D1">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8A00D1">
              <w:rPr>
                <w:rFonts w:ascii="Times New Roman" w:hAnsi="Times New Roman"/>
                <w:color w:val="000000"/>
                <w:sz w:val="22"/>
                <w:szCs w:val="22"/>
              </w:rPr>
              <w:t>*</w:t>
            </w:r>
          </w:p>
        </w:tc>
      </w:tr>
      <w:tr w:rsidR="00952B90" w:rsidRPr="001B60EE" w:rsidTr="00952B90">
        <w:trPr>
          <w:trHeight w:val="212"/>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Свердловск</w:t>
            </w:r>
            <w:r>
              <w:rPr>
                <w:rFonts w:ascii="Times New Roman" w:hAnsi="Times New Roman"/>
                <w:sz w:val="22"/>
                <w:szCs w:val="22"/>
              </w:rPr>
              <w:t>ая</w:t>
            </w:r>
            <w:r w:rsidRPr="008D59BC">
              <w:rPr>
                <w:rFonts w:ascii="Times New Roman" w:hAnsi="Times New Roman"/>
                <w:sz w:val="22"/>
                <w:szCs w:val="22"/>
              </w:rPr>
              <w:t xml:space="preserve"> област</w:t>
            </w:r>
            <w:r>
              <w:rPr>
                <w:rFonts w:ascii="Times New Roman" w:hAnsi="Times New Roman"/>
                <w:sz w:val="22"/>
                <w:szCs w:val="22"/>
              </w:rPr>
              <w:t>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8A00D1">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8A00D1">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8A00D1">
              <w:rPr>
                <w:rFonts w:ascii="Times New Roman" w:hAnsi="Times New Roman"/>
                <w:color w:val="000000"/>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Н. Салда</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hideMark/>
          </w:tcPr>
          <w:p w:rsidR="00952B90" w:rsidRDefault="00952B90" w:rsidP="0058139D">
            <w:pPr>
              <w:spacing w:after="0"/>
              <w:jc w:val="center"/>
            </w:pPr>
            <w:r w:rsidRPr="00781EB0">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hideMark/>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952B90" w:rsidRDefault="00952B90" w:rsidP="0058139D">
            <w:pPr>
              <w:spacing w:after="0"/>
              <w:jc w:val="center"/>
            </w:pPr>
            <w:r w:rsidRPr="00D91584">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952B90" w:rsidRDefault="00952B90" w:rsidP="0058139D">
            <w:pPr>
              <w:spacing w:after="0"/>
              <w:jc w:val="center"/>
            </w:pPr>
            <w:r w:rsidRPr="00D91584">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952B90" w:rsidRDefault="00952B90" w:rsidP="0058139D">
            <w:pPr>
              <w:spacing w:after="0"/>
              <w:jc w:val="center"/>
            </w:pPr>
            <w:r w:rsidRPr="00D91584">
              <w:rPr>
                <w:rFonts w:ascii="Times New Roman" w:hAnsi="Times New Roman"/>
                <w:color w:val="000000"/>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952B90" w:rsidRDefault="00952B90" w:rsidP="0058139D">
            <w:pPr>
              <w:spacing w:after="0"/>
              <w:jc w:val="center"/>
            </w:pPr>
            <w:r w:rsidRPr="00781EB0">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D91584">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D91584">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D91584">
              <w:rPr>
                <w:rFonts w:ascii="Times New Roman" w:hAnsi="Times New Roman"/>
                <w:color w:val="000000"/>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roofErr w:type="spellStart"/>
            <w:r w:rsidRPr="008D59BC">
              <w:rPr>
                <w:rFonts w:ascii="Times New Roman" w:hAnsi="Times New Roman"/>
                <w:sz w:val="22"/>
                <w:szCs w:val="22"/>
              </w:rPr>
              <w:t>Ивдель</w:t>
            </w:r>
            <w:proofErr w:type="spellEnd"/>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952B90" w:rsidRDefault="00952B90" w:rsidP="0058139D">
            <w:pPr>
              <w:spacing w:after="0"/>
              <w:jc w:val="center"/>
            </w:pPr>
            <w:r w:rsidRPr="008A6E3D">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952B90" w:rsidRDefault="00952B90" w:rsidP="0058139D">
            <w:pPr>
              <w:spacing w:after="0"/>
              <w:jc w:val="center"/>
            </w:pPr>
            <w:r w:rsidRPr="008A6E3D">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Ирбит</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952B90" w:rsidRDefault="00952B90" w:rsidP="0058139D">
            <w:pPr>
              <w:spacing w:after="0"/>
              <w:jc w:val="center"/>
            </w:pPr>
            <w:r w:rsidRPr="008F4B55">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952B90" w:rsidRDefault="00952B90" w:rsidP="0058139D">
            <w:pPr>
              <w:spacing w:after="0"/>
              <w:jc w:val="center"/>
            </w:pPr>
            <w:r w:rsidRPr="008F4B55">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Алапаевск</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952B90" w:rsidRDefault="00952B90" w:rsidP="0058139D">
            <w:pPr>
              <w:spacing w:after="0"/>
              <w:jc w:val="center"/>
            </w:pPr>
            <w:r w:rsidRPr="0098443F">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952B90" w:rsidRDefault="00952B90" w:rsidP="0058139D">
            <w:pPr>
              <w:spacing w:after="0"/>
              <w:jc w:val="center"/>
            </w:pPr>
            <w:r w:rsidRPr="0098443F">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Серов</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3B114E">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3B114E">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Каменск-Уральский</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E0505D">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E0505D">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Талица</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D05296">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D05296">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Тавда</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261270">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261270">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Новоуральск</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E918E2">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lastRenderedPageBreak/>
              <w:t>…</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E918E2">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Кушва</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Невьянск</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Карпинск</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Североуральск</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sidRPr="008D59BC">
              <w:rPr>
                <w:rFonts w:ascii="Times New Roman" w:hAnsi="Times New Roman"/>
                <w:sz w:val="22"/>
                <w:szCs w:val="22"/>
              </w:rPr>
              <w:t xml:space="preserve">Пышма </w:t>
            </w:r>
            <w:proofErr w:type="spellStart"/>
            <w:r w:rsidRPr="008D59BC">
              <w:rPr>
                <w:rFonts w:ascii="Times New Roman" w:hAnsi="Times New Roman"/>
                <w:sz w:val="22"/>
                <w:szCs w:val="22"/>
              </w:rPr>
              <w:t>Камышловская</w:t>
            </w:r>
            <w:proofErr w:type="spellEnd"/>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142D1C">
              <w:rPr>
                <w:rFonts w:ascii="Times New Roman" w:hAnsi="Times New Roman"/>
                <w:color w:val="000000"/>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B35B0B" w:rsidRDefault="00952B90" w:rsidP="0058139D">
            <w:pPr>
              <w:spacing w:after="0"/>
              <w:jc w:val="center"/>
              <w:rPr>
                <w:rFonts w:ascii="Times New Roman" w:hAnsi="Times New Roman"/>
                <w:b/>
                <w:sz w:val="22"/>
                <w:szCs w:val="22"/>
              </w:rPr>
            </w:pPr>
            <w:r w:rsidRPr="00B35B0B">
              <w:rPr>
                <w:rFonts w:ascii="Times New Roman" w:hAnsi="Times New Roman"/>
                <w:b/>
                <w:sz w:val="22"/>
                <w:szCs w:val="22"/>
              </w:rPr>
              <w:t xml:space="preserve">Прием топливных карт </w:t>
            </w:r>
            <w:r>
              <w:rPr>
                <w:rFonts w:ascii="Times New Roman" w:hAnsi="Times New Roman"/>
                <w:b/>
                <w:sz w:val="22"/>
                <w:szCs w:val="22"/>
              </w:rPr>
              <w:t xml:space="preserve">на АЗС по Российской Федерации </w:t>
            </w:r>
            <w:r w:rsidRPr="00B35B0B">
              <w:rPr>
                <w:rFonts w:ascii="Times New Roman" w:hAnsi="Times New Roman"/>
                <w:b/>
                <w:sz w:val="22"/>
                <w:szCs w:val="22"/>
              </w:rPr>
              <w:t>в следующих городах:</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Уфа</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Челябинск</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Миасс</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roofErr w:type="spellStart"/>
            <w:r w:rsidRPr="008F46FE">
              <w:rPr>
                <w:rFonts w:ascii="Times New Roman" w:hAnsi="Times New Roman"/>
                <w:sz w:val="22"/>
                <w:szCs w:val="22"/>
              </w:rPr>
              <w:t>Снежинск</w:t>
            </w:r>
            <w:proofErr w:type="spellEnd"/>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Магнитогорск</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Курган</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Тюмень</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lastRenderedPageBreak/>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Пермь</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Ижевск</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Воткинск</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Самара</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Сызрань</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Саратов</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Казань</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Н. Новгород</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Киров</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Москва</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Владимир</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Мурманск</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Северодвинск</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r w:rsidRPr="008F46FE">
              <w:rPr>
                <w:rFonts w:ascii="Times New Roman" w:hAnsi="Times New Roman"/>
                <w:sz w:val="22"/>
                <w:szCs w:val="22"/>
              </w:rPr>
              <w:t>Архангельск</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Pr="008F46FE" w:rsidRDefault="00952B90" w:rsidP="0058139D">
            <w:pPr>
              <w:spacing w:after="0"/>
              <w:jc w:val="center"/>
              <w:rPr>
                <w:rFonts w:ascii="Times New Roman" w:hAnsi="Times New Roman"/>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DF7412" w:rsidRDefault="00952B90" w:rsidP="0058139D">
            <w:pPr>
              <w:spacing w:after="0"/>
              <w:jc w:val="center"/>
              <w:rPr>
                <w:rFonts w:ascii="Times New Roman" w:hAnsi="Times New Roman"/>
                <w:b/>
                <w:sz w:val="22"/>
                <w:szCs w:val="22"/>
              </w:rPr>
            </w:pPr>
            <w:r w:rsidRPr="00DF7412">
              <w:rPr>
                <w:rFonts w:ascii="Times New Roman" w:hAnsi="Times New Roman"/>
                <w:b/>
                <w:sz w:val="22"/>
                <w:szCs w:val="22"/>
              </w:rPr>
              <w:t>Прием топливных карт на АЗС находящихся на основных трассах</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М5</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Default="00952B90" w:rsidP="0058139D">
            <w:pPr>
              <w:spacing w:after="0"/>
              <w:jc w:val="center"/>
              <w:rPr>
                <w:sz w:val="21"/>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Default="00952B90" w:rsidP="0058139D">
            <w:pPr>
              <w:spacing w:after="0"/>
              <w:jc w:val="center"/>
              <w:rPr>
                <w:sz w:val="21"/>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lastRenderedPageBreak/>
              <w:t>М7</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Default="00952B90" w:rsidP="0058139D">
            <w:pPr>
              <w:spacing w:after="0"/>
              <w:jc w:val="center"/>
              <w:rPr>
                <w:sz w:val="21"/>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Default="00952B90" w:rsidP="0058139D">
            <w:pPr>
              <w:spacing w:after="0"/>
              <w:jc w:val="center"/>
              <w:rPr>
                <w:sz w:val="21"/>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М10</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Default="00952B90" w:rsidP="0058139D">
            <w:pPr>
              <w:spacing w:after="0"/>
              <w:jc w:val="center"/>
              <w:rPr>
                <w:sz w:val="21"/>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Default="00952B90" w:rsidP="0058139D">
            <w:pPr>
              <w:spacing w:after="0"/>
              <w:jc w:val="center"/>
              <w:rPr>
                <w:sz w:val="21"/>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М21</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Default="00952B90" w:rsidP="0058139D">
            <w:pPr>
              <w:spacing w:after="0"/>
              <w:jc w:val="center"/>
              <w:rPr>
                <w:sz w:val="21"/>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p>
        </w:tc>
        <w:tc>
          <w:tcPr>
            <w:tcW w:w="2918" w:type="dxa"/>
            <w:tcBorders>
              <w:top w:val="single" w:sz="4" w:space="0" w:color="auto"/>
              <w:left w:val="nil"/>
              <w:bottom w:val="single" w:sz="4" w:space="0" w:color="auto"/>
              <w:right w:val="single" w:sz="4" w:space="0" w:color="auto"/>
            </w:tcBorders>
            <w:shd w:val="clear" w:color="auto" w:fill="auto"/>
            <w:vAlign w:val="bottom"/>
          </w:tcPr>
          <w:p w:rsidR="00952B90" w:rsidRDefault="00952B90" w:rsidP="0058139D">
            <w:pPr>
              <w:spacing w:after="0"/>
              <w:jc w:val="center"/>
              <w:rPr>
                <w:sz w:val="21"/>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F46FE" w:rsidRDefault="00952B90" w:rsidP="0058139D">
            <w:pPr>
              <w:spacing w:after="0"/>
              <w:jc w:val="center"/>
              <w:rPr>
                <w:rFonts w:ascii="Times New Roman" w:hAnsi="Times New Roman"/>
                <w:sz w:val="22"/>
                <w:szCs w:val="22"/>
              </w:rPr>
            </w:pPr>
            <w:r>
              <w:rPr>
                <w:rFonts w:ascii="Times New Roman" w:hAnsi="Times New Roman"/>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671F0D">
              <w:rPr>
                <w:rFonts w:ascii="Times New Roman" w:hAnsi="Times New Roman"/>
                <w:sz w:val="22"/>
                <w:szCs w:val="22"/>
              </w:rPr>
              <w:t>*</w:t>
            </w:r>
          </w:p>
        </w:tc>
      </w:tr>
      <w:tr w:rsidR="00952B90" w:rsidRPr="001B60EE" w:rsidTr="00952B90">
        <w:trPr>
          <w:trHeight w:val="300"/>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952B90" w:rsidRPr="00DF7412" w:rsidRDefault="00952B90" w:rsidP="0058139D">
            <w:pPr>
              <w:spacing w:after="0"/>
              <w:jc w:val="center"/>
              <w:rPr>
                <w:rFonts w:ascii="Times New Roman" w:hAnsi="Times New Roman"/>
                <w:b/>
                <w:color w:val="000000"/>
                <w:sz w:val="22"/>
                <w:szCs w:val="22"/>
              </w:rPr>
            </w:pPr>
            <w:r w:rsidRPr="00DF7412">
              <w:rPr>
                <w:rFonts w:ascii="Times New Roman" w:hAnsi="Times New Roman"/>
                <w:b/>
                <w:color w:val="000000"/>
                <w:sz w:val="22"/>
                <w:szCs w:val="22"/>
              </w:rPr>
              <w:t>АЗС</w:t>
            </w:r>
            <w:r>
              <w:rPr>
                <w:rFonts w:ascii="Times New Roman" w:hAnsi="Times New Roman"/>
                <w:b/>
                <w:color w:val="000000"/>
                <w:sz w:val="22"/>
                <w:szCs w:val="22"/>
              </w:rPr>
              <w:t xml:space="preserve"> со всеми видами топлива</w:t>
            </w:r>
            <w:r w:rsidRPr="00DF7412">
              <w:rPr>
                <w:rFonts w:ascii="Times New Roman" w:hAnsi="Times New Roman"/>
                <w:b/>
                <w:color w:val="000000"/>
                <w:sz w:val="22"/>
                <w:szCs w:val="22"/>
              </w:rPr>
              <w:t xml:space="preserve"> удаленностью не более 1,5 км по дорогам общего пользования от гаража заказчика по адресу г. Екатеринбург, ул. Начдива Васильева д.1 (</w:t>
            </w:r>
            <w:r w:rsidRPr="00662A1F">
              <w:rPr>
                <w:rFonts w:ascii="Times New Roman" w:hAnsi="Times New Roman"/>
                <w:b/>
                <w:i/>
                <w:color w:val="000000"/>
                <w:sz w:val="22"/>
                <w:szCs w:val="22"/>
                <w:highlight w:val="yellow"/>
              </w:rPr>
              <w:t>не менее одной</w:t>
            </w:r>
            <w:r w:rsidRPr="00DF7412">
              <w:rPr>
                <w:rFonts w:ascii="Times New Roman" w:hAnsi="Times New Roman"/>
                <w:b/>
                <w:color w:val="000000"/>
                <w:sz w:val="22"/>
                <w:szCs w:val="22"/>
              </w:rPr>
              <w:t>)</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center"/>
          </w:tcPr>
          <w:p w:rsidR="00952B90" w:rsidRDefault="00952B90" w:rsidP="0058139D">
            <w:pPr>
              <w:spacing w:after="0"/>
              <w:jc w:val="center"/>
              <w:rPr>
                <w:sz w:val="21"/>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да</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83276F">
              <w:rPr>
                <w:rFonts w:ascii="Times New Roman" w:hAnsi="Times New Roman"/>
                <w:color w:val="000000"/>
                <w:sz w:val="22"/>
                <w:szCs w:val="22"/>
              </w:rPr>
              <w:t>да</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83276F">
              <w:rPr>
                <w:rFonts w:ascii="Times New Roman" w:hAnsi="Times New Roman"/>
                <w:color w:val="000000"/>
                <w:sz w:val="22"/>
                <w:szCs w:val="22"/>
              </w:rPr>
              <w:t>да</w:t>
            </w:r>
          </w:p>
        </w:tc>
      </w:tr>
      <w:tr w:rsidR="00952B90" w:rsidRPr="001B60EE" w:rsidTr="00952B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952B90" w:rsidRPr="00E231C2" w:rsidRDefault="00952B90" w:rsidP="0058139D">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2918" w:type="dxa"/>
            <w:tcBorders>
              <w:top w:val="single" w:sz="4" w:space="0" w:color="auto"/>
              <w:left w:val="nil"/>
              <w:bottom w:val="single" w:sz="4" w:space="0" w:color="auto"/>
              <w:right w:val="single" w:sz="4" w:space="0" w:color="auto"/>
            </w:tcBorders>
            <w:shd w:val="clear" w:color="auto" w:fill="auto"/>
            <w:vAlign w:val="center"/>
          </w:tcPr>
          <w:p w:rsidR="00952B90" w:rsidRDefault="00952B90" w:rsidP="0058139D">
            <w:pPr>
              <w:spacing w:after="0"/>
              <w:jc w:val="center"/>
              <w:rPr>
                <w:sz w:val="21"/>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52B90" w:rsidRPr="008273D2" w:rsidRDefault="00952B90" w:rsidP="0058139D">
            <w:pPr>
              <w:spacing w:after="0"/>
              <w:jc w:val="center"/>
              <w:rPr>
                <w:rFonts w:ascii="Times New Roman" w:hAnsi="Times New Roman"/>
                <w:color w:val="000000"/>
                <w:sz w:val="22"/>
                <w:szCs w:val="22"/>
              </w:rPr>
            </w:pPr>
            <w:r>
              <w:rPr>
                <w:rFonts w:ascii="Times New Roman" w:hAnsi="Times New Roman"/>
                <w:color w:val="000000"/>
                <w:sz w:val="22"/>
                <w:szCs w:val="22"/>
              </w:rPr>
              <w:t>да</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83276F">
              <w:rPr>
                <w:rFonts w:ascii="Times New Roman" w:hAnsi="Times New Roman"/>
                <w:color w:val="000000"/>
                <w:sz w:val="22"/>
                <w:szCs w:val="22"/>
              </w:rPr>
              <w:t>да</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52B90" w:rsidRDefault="00952B90" w:rsidP="0058139D">
            <w:pPr>
              <w:spacing w:after="0"/>
              <w:jc w:val="center"/>
            </w:pPr>
            <w:r w:rsidRPr="0083276F">
              <w:rPr>
                <w:rFonts w:ascii="Times New Roman" w:hAnsi="Times New Roman"/>
                <w:color w:val="000000"/>
                <w:sz w:val="22"/>
                <w:szCs w:val="22"/>
              </w:rPr>
              <w:t>да</w:t>
            </w:r>
          </w:p>
        </w:tc>
      </w:tr>
    </w:tbl>
    <w:p w:rsidR="00952B90" w:rsidRPr="00357E13" w:rsidRDefault="00952B90" w:rsidP="0066316B">
      <w:pPr>
        <w:pStyle w:val="af2"/>
        <w:keepNext/>
        <w:tabs>
          <w:tab w:val="left" w:pos="9900"/>
          <w:tab w:val="left" w:pos="10080"/>
        </w:tabs>
        <w:suppressAutoHyphens/>
        <w:spacing w:after="0" w:line="240" w:lineRule="auto"/>
        <w:ind w:left="851" w:right="181"/>
        <w:jc w:val="both"/>
        <w:rPr>
          <w:rFonts w:ascii="Times New Roman" w:eastAsia="Times New Roman" w:hAnsi="Times New Roman"/>
          <w:i/>
          <w:sz w:val="22"/>
          <w:szCs w:val="22"/>
          <w:shd w:val="clear" w:color="auto" w:fill="FFFFFF"/>
          <w:lang w:eastAsia="ru-RU"/>
        </w:rPr>
      </w:pPr>
      <w:r w:rsidRPr="00357E13">
        <w:rPr>
          <w:rFonts w:ascii="Times New Roman" w:eastAsia="Times New Roman" w:hAnsi="Times New Roman"/>
          <w:i/>
          <w:sz w:val="22"/>
          <w:szCs w:val="22"/>
          <w:shd w:val="clear" w:color="auto" w:fill="FFFFFF"/>
          <w:lang w:eastAsia="ru-RU"/>
        </w:rPr>
        <w:t>* Участник процедуры закупки указывает да/нет в соответствии с предоставляемым видом моторного топлива на данной АЗС.</w:t>
      </w:r>
    </w:p>
    <w:p w:rsidR="00952B90" w:rsidRDefault="00952B90" w:rsidP="0066316B">
      <w:pPr>
        <w:keepNext/>
        <w:tabs>
          <w:tab w:val="left" w:pos="9900"/>
          <w:tab w:val="left" w:pos="10080"/>
        </w:tabs>
        <w:suppressAutoHyphens/>
        <w:spacing w:after="0" w:line="240" w:lineRule="auto"/>
        <w:ind w:left="851" w:right="181" w:firstLine="709"/>
        <w:jc w:val="both"/>
        <w:rPr>
          <w:rFonts w:ascii="Times New Roman" w:eastAsia="Times New Roman" w:hAnsi="Times New Roman"/>
          <w:sz w:val="24"/>
          <w:szCs w:val="24"/>
          <w:shd w:val="clear" w:color="auto" w:fill="FFFFFF"/>
          <w:lang w:eastAsia="ru-RU"/>
        </w:rPr>
      </w:pPr>
    </w:p>
    <w:p w:rsidR="00952B90" w:rsidRDefault="00952B90" w:rsidP="0066316B">
      <w:pPr>
        <w:keepNext/>
        <w:tabs>
          <w:tab w:val="left" w:pos="9900"/>
          <w:tab w:val="left" w:pos="10080"/>
        </w:tabs>
        <w:suppressAutoHyphens/>
        <w:spacing w:after="0" w:line="240" w:lineRule="auto"/>
        <w:ind w:left="851" w:right="181" w:firstLine="709"/>
        <w:jc w:val="both"/>
        <w:rPr>
          <w:rFonts w:ascii="Times New Roman" w:eastAsia="Times New Roman" w:hAnsi="Times New Roman"/>
          <w:sz w:val="24"/>
          <w:szCs w:val="24"/>
          <w:shd w:val="clear" w:color="auto" w:fill="FFFFFF"/>
          <w:lang w:eastAsia="ru-RU"/>
        </w:rPr>
      </w:pPr>
    </w:p>
    <w:bookmarkEnd w:id="471"/>
    <w:p w:rsidR="00952B90" w:rsidRPr="00904CB0" w:rsidRDefault="00952B90" w:rsidP="0066316B">
      <w:pPr>
        <w:keepNext/>
        <w:keepLines/>
        <w:suppressAutoHyphens/>
        <w:spacing w:after="0" w:line="240" w:lineRule="auto"/>
        <w:ind w:left="851"/>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52B90" w:rsidRPr="00904CB0" w:rsidRDefault="00952B90" w:rsidP="0066316B">
      <w:pPr>
        <w:keepNext/>
        <w:keepLines/>
        <w:suppressAutoHyphens/>
        <w:spacing w:after="0" w:line="240" w:lineRule="auto"/>
        <w:ind w:left="851"/>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52B90" w:rsidRPr="00904CB0" w:rsidRDefault="00952B90" w:rsidP="0066316B">
      <w:pPr>
        <w:keepNext/>
        <w:keepLines/>
        <w:suppressAutoHyphens/>
        <w:spacing w:after="0" w:line="240" w:lineRule="auto"/>
        <w:ind w:left="851"/>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52B90" w:rsidRPr="00904CB0" w:rsidRDefault="00952B90" w:rsidP="0066316B">
      <w:pPr>
        <w:keepNext/>
        <w:keepLines/>
        <w:suppressAutoHyphens/>
        <w:spacing w:after="0" w:line="240" w:lineRule="auto"/>
        <w:ind w:left="851"/>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B57C31" w:rsidRDefault="00B57C31" w:rsidP="0066316B">
      <w:pPr>
        <w:spacing w:after="0"/>
        <w:ind w:left="851"/>
        <w:rPr>
          <w:rFonts w:ascii="Times New Roman" w:hAnsi="Times New Roman"/>
          <w:sz w:val="24"/>
          <w:szCs w:val="24"/>
        </w:rPr>
      </w:pPr>
    </w:p>
    <w:p w:rsidR="00B57C31" w:rsidRDefault="00B57C31" w:rsidP="0066316B">
      <w:pPr>
        <w:spacing w:after="0"/>
        <w:ind w:left="851"/>
        <w:rPr>
          <w:rFonts w:ascii="Times New Roman" w:hAnsi="Times New Roman"/>
          <w:sz w:val="24"/>
          <w:szCs w:val="24"/>
        </w:rPr>
      </w:pPr>
    </w:p>
    <w:p w:rsidR="00853448" w:rsidRDefault="00853448" w:rsidP="00E41953">
      <w:pPr>
        <w:pStyle w:val="3"/>
        <w:numPr>
          <w:ilvl w:val="0"/>
          <w:numId w:val="0"/>
        </w:numPr>
        <w:spacing w:before="0"/>
        <w:ind w:left="1135"/>
        <w:rPr>
          <w:rFonts w:ascii="Times New Roman" w:hAnsi="Times New Roman"/>
          <w:b w:val="0"/>
          <w:sz w:val="24"/>
          <w:szCs w:val="24"/>
        </w:rPr>
      </w:pPr>
    </w:p>
    <w:p w:rsidR="0091503D" w:rsidRDefault="0091503D" w:rsidP="00997540">
      <w:pPr>
        <w:pStyle w:val="3"/>
        <w:numPr>
          <w:ilvl w:val="0"/>
          <w:numId w:val="0"/>
        </w:numPr>
        <w:spacing w:before="0"/>
        <w:ind w:left="1135"/>
        <w:jc w:val="right"/>
        <w:rPr>
          <w:rFonts w:ascii="Times New Roman" w:hAnsi="Times New Roman"/>
          <w:b w:val="0"/>
          <w:sz w:val="24"/>
          <w:szCs w:val="24"/>
        </w:rPr>
        <w:sectPr w:rsidR="0091503D" w:rsidSect="00853448">
          <w:headerReference w:type="default" r:id="rId15"/>
          <w:footerReference w:type="default" r:id="rId16"/>
          <w:pgSz w:w="11906" w:h="16838"/>
          <w:pgMar w:top="568" w:right="566" w:bottom="1134" w:left="425" w:header="709" w:footer="709" w:gutter="0"/>
          <w:cols w:space="708"/>
          <w:docGrid w:linePitch="360"/>
        </w:sectPr>
      </w:pPr>
    </w:p>
    <w:p w:rsidR="003C46E0" w:rsidRPr="001D13A5" w:rsidRDefault="003C46E0" w:rsidP="003C46E0">
      <w:pPr>
        <w:pStyle w:val="3"/>
        <w:numPr>
          <w:ilvl w:val="0"/>
          <w:numId w:val="0"/>
        </w:numPr>
        <w:spacing w:before="0"/>
        <w:ind w:left="1135"/>
        <w:jc w:val="right"/>
        <w:rPr>
          <w:rFonts w:ascii="Times New Roman" w:hAnsi="Times New Roman"/>
          <w:b w:val="0"/>
          <w:sz w:val="24"/>
          <w:szCs w:val="24"/>
        </w:rPr>
      </w:pPr>
      <w:r w:rsidRPr="001D13A5">
        <w:rPr>
          <w:rFonts w:ascii="Times New Roman" w:hAnsi="Times New Roman"/>
          <w:b w:val="0"/>
          <w:sz w:val="24"/>
          <w:szCs w:val="24"/>
        </w:rPr>
        <w:lastRenderedPageBreak/>
        <w:t>Приложение №1 к</w:t>
      </w:r>
    </w:p>
    <w:p w:rsidR="003C46E0" w:rsidRPr="00952925" w:rsidRDefault="003C46E0" w:rsidP="003C46E0">
      <w:pPr>
        <w:pStyle w:val="3"/>
        <w:numPr>
          <w:ilvl w:val="0"/>
          <w:numId w:val="0"/>
        </w:numPr>
        <w:spacing w:before="0"/>
        <w:ind w:left="1135"/>
        <w:jc w:val="right"/>
        <w:rPr>
          <w:rFonts w:ascii="Times New Roman" w:hAnsi="Times New Roman"/>
          <w:b w:val="0"/>
          <w:sz w:val="24"/>
          <w:szCs w:val="24"/>
        </w:rPr>
      </w:pPr>
      <w:r w:rsidRPr="001D13A5">
        <w:rPr>
          <w:rFonts w:ascii="Times New Roman" w:hAnsi="Times New Roman"/>
          <w:b w:val="0"/>
          <w:sz w:val="24"/>
          <w:szCs w:val="24"/>
        </w:rPr>
        <w:t>предложению участника закупки</w:t>
      </w:r>
    </w:p>
    <w:p w:rsidR="003C46E0" w:rsidRPr="004778AA" w:rsidRDefault="003C46E0" w:rsidP="003C46E0">
      <w:pPr>
        <w:pStyle w:val="2"/>
        <w:numPr>
          <w:ilvl w:val="0"/>
          <w:numId w:val="0"/>
        </w:numPr>
        <w:spacing w:before="0"/>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3C46E0" w:rsidRPr="004778AA" w:rsidRDefault="003C46E0" w:rsidP="003C46E0">
      <w:pPr>
        <w:autoSpaceDE w:val="0"/>
        <w:autoSpaceDN w:val="0"/>
        <w:adjustRightInd w:val="0"/>
        <w:spacing w:after="0" w:line="240" w:lineRule="auto"/>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3C46E0" w:rsidRPr="004778AA" w:rsidRDefault="003C46E0" w:rsidP="003C46E0">
      <w:pPr>
        <w:autoSpaceDE w:val="0"/>
        <w:autoSpaceDN w:val="0"/>
        <w:adjustRightInd w:val="0"/>
        <w:spacing w:after="0" w:line="240" w:lineRule="auto"/>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3C46E0" w:rsidRPr="004778AA" w:rsidRDefault="003C46E0" w:rsidP="003C46E0">
      <w:pPr>
        <w:spacing w:after="0" w:line="240" w:lineRule="auto"/>
        <w:jc w:val="center"/>
        <w:rPr>
          <w:rFonts w:ascii="Times New Roman" w:eastAsia="Times New Roman" w:hAnsi="Times New Roman"/>
          <w:sz w:val="24"/>
          <w:szCs w:val="24"/>
          <w:lang w:eastAsia="ru-RU"/>
        </w:rPr>
      </w:pPr>
    </w:p>
    <w:p w:rsidR="003C46E0" w:rsidRDefault="003C46E0" w:rsidP="003C46E0">
      <w:pPr>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Справка о перечне и объемах </w:t>
      </w:r>
      <w:r w:rsidRPr="004778AA">
        <w:rPr>
          <w:rFonts w:ascii="Times New Roman" w:eastAsia="Times New Roman" w:hAnsi="Times New Roman"/>
          <w:b/>
          <w:sz w:val="24"/>
          <w:szCs w:val="24"/>
          <w:u w:val="single"/>
          <w:lang w:eastAsia="ru-RU"/>
        </w:rPr>
        <w:t>выполненных договоров</w:t>
      </w:r>
      <w:r w:rsidRPr="004778AA">
        <w:rPr>
          <w:rFonts w:ascii="Times New Roman" w:eastAsia="Times New Roman" w:hAnsi="Times New Roman"/>
          <w:b/>
          <w:sz w:val="24"/>
          <w:szCs w:val="24"/>
          <w:lang w:eastAsia="ru-RU"/>
        </w:rPr>
        <w:t xml:space="preserve">, </w:t>
      </w:r>
      <w:r w:rsidRPr="004778AA">
        <w:rPr>
          <w:rFonts w:ascii="Times New Roman" w:eastAsia="Times New Roman" w:hAnsi="Times New Roman"/>
          <w:sz w:val="24"/>
          <w:szCs w:val="24"/>
          <w:lang w:eastAsia="ru-RU"/>
        </w:rPr>
        <w:t xml:space="preserve">подтверждающих опыт успешного </w:t>
      </w:r>
      <w:r>
        <w:rPr>
          <w:rFonts w:ascii="Times New Roman" w:eastAsia="Times New Roman" w:hAnsi="Times New Roman"/>
          <w:sz w:val="24"/>
          <w:szCs w:val="24"/>
          <w:lang w:eastAsia="ru-RU"/>
        </w:rPr>
        <w:t>оказания услуг</w:t>
      </w:r>
      <w:r w:rsidRPr="004778AA">
        <w:rPr>
          <w:rFonts w:ascii="Times New Roman" w:eastAsia="Times New Roman" w:hAnsi="Times New Roman"/>
          <w:sz w:val="24"/>
          <w:szCs w:val="24"/>
          <w:lang w:eastAsia="ru-RU"/>
        </w:rPr>
        <w:t xml:space="preserve"> сопоставимого характера и объема согласно Техническому заданию (раздел 9 Документации о закупке), проекту договора (раздел 8 Документации о закупке) организациям любой организационно-правовой формы</w:t>
      </w:r>
    </w:p>
    <w:p w:rsidR="003C46E0" w:rsidRPr="00972033" w:rsidRDefault="003C46E0" w:rsidP="003C46E0">
      <w:pPr>
        <w:spacing w:after="0" w:line="240" w:lineRule="auto"/>
        <w:jc w:val="center"/>
        <w:rPr>
          <w:rFonts w:ascii="Times New Roman" w:eastAsia="Times New Roman" w:hAnsi="Times New Roman"/>
          <w:b/>
          <w:i/>
          <w:sz w:val="24"/>
          <w:szCs w:val="24"/>
          <w:lang w:eastAsia="ru-RU"/>
        </w:rPr>
      </w:pPr>
      <w:r w:rsidRPr="00972033">
        <w:rPr>
          <w:rFonts w:ascii="Times New Roman" w:eastAsia="Times New Roman" w:hAnsi="Times New Roman"/>
          <w:b/>
          <w:i/>
          <w:sz w:val="24"/>
          <w:szCs w:val="24"/>
          <w:highlight w:val="yellow"/>
          <w:lang w:eastAsia="ru-RU"/>
        </w:rPr>
        <w:t>Изменение формы не допускается</w:t>
      </w:r>
      <w:r w:rsidRPr="00972033">
        <w:rPr>
          <w:rFonts w:ascii="Times New Roman" w:eastAsia="Times New Roman" w:hAnsi="Times New Roman"/>
          <w:b/>
          <w:i/>
          <w:sz w:val="24"/>
          <w:szCs w:val="24"/>
          <w:lang w:eastAsia="ru-RU"/>
        </w:rPr>
        <w:t>!</w:t>
      </w:r>
    </w:p>
    <w:p w:rsidR="003C46E0" w:rsidRDefault="003C46E0" w:rsidP="003C46E0">
      <w:pPr>
        <w:spacing w:after="0" w:line="240" w:lineRule="auto"/>
        <w:jc w:val="center"/>
        <w:rPr>
          <w:rFonts w:ascii="Times New Roman" w:eastAsia="Times New Roman" w:hAnsi="Times New Roman"/>
          <w:sz w:val="24"/>
          <w:szCs w:val="24"/>
          <w:lang w:eastAsia="ru-RU"/>
        </w:rPr>
      </w:pPr>
    </w:p>
    <w:p w:rsidR="003C46E0" w:rsidRPr="004778AA" w:rsidRDefault="003C46E0" w:rsidP="003C46E0">
      <w:pPr>
        <w:spacing w:after="0" w:line="240" w:lineRule="auto"/>
        <w:jc w:val="center"/>
        <w:rPr>
          <w:rFonts w:ascii="Times New Roman" w:eastAsia="Times New Roman" w:hAnsi="Times New Roman"/>
          <w:b/>
          <w:sz w:val="24"/>
          <w:szCs w:val="24"/>
          <w:lang w:eastAsia="ru-RU"/>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3C46E0" w:rsidRPr="004778AA" w:rsidTr="0058139D">
        <w:trPr>
          <w:trHeight w:val="1000"/>
        </w:trPr>
        <w:tc>
          <w:tcPr>
            <w:tcW w:w="991" w:type="dxa"/>
            <w:vMerge w:val="restart"/>
            <w:tcBorders>
              <w:top w:val="single" w:sz="4" w:space="0" w:color="auto"/>
              <w:left w:val="single" w:sz="4" w:space="0" w:color="auto"/>
              <w:right w:val="single" w:sz="4" w:space="0" w:color="auto"/>
            </w:tcBorders>
            <w:hideMark/>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Наименование организации </w:t>
            </w:r>
          </w:p>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Сроки выполнения (год и месяц начала выполнения – год и месяц фактического выполнения)</w:t>
            </w:r>
          </w:p>
          <w:p w:rsidR="003C46E0" w:rsidRPr="004778AA" w:rsidRDefault="003C46E0" w:rsidP="0058139D">
            <w:pPr>
              <w:keepNext/>
              <w:suppressAutoHyphens/>
              <w:spacing w:after="0" w:line="240" w:lineRule="auto"/>
              <w:jc w:val="center"/>
              <w:rPr>
                <w:rFonts w:ascii="Times New Roman" w:eastAsia="Times New Roman" w:hAnsi="Times New Roman"/>
                <w:i/>
                <w:sz w:val="18"/>
                <w:szCs w:val="18"/>
                <w:lang w:eastAsia="ru-RU"/>
              </w:rPr>
            </w:pPr>
            <w:r w:rsidRPr="004778AA">
              <w:rPr>
                <w:rFonts w:ascii="Times New Roman" w:eastAsia="Times New Roman" w:hAnsi="Times New Roman"/>
                <w:i/>
                <w:sz w:val="18"/>
                <w:szCs w:val="18"/>
                <w:lang w:eastAsia="ru-RU"/>
              </w:rPr>
              <w:t xml:space="preserve">(участник закупки в обязательном порядке указывает </w:t>
            </w:r>
            <w:r w:rsidRPr="00910C18">
              <w:rPr>
                <w:rFonts w:ascii="Times New Roman" w:eastAsia="Times New Roman" w:hAnsi="Times New Roman"/>
                <w:i/>
                <w:sz w:val="18"/>
                <w:szCs w:val="18"/>
                <w:highlight w:val="yellow"/>
                <w:lang w:eastAsia="ru-RU"/>
              </w:rPr>
              <w:t>год начала</w:t>
            </w:r>
            <w:r w:rsidRPr="004778AA">
              <w:rPr>
                <w:rFonts w:ascii="Times New Roman" w:eastAsia="Times New Roman" w:hAnsi="Times New Roman"/>
                <w:i/>
                <w:sz w:val="18"/>
                <w:szCs w:val="18"/>
                <w:lang w:eastAsia="ru-RU"/>
              </w:rPr>
              <w:t xml:space="preserve">  и </w:t>
            </w:r>
            <w:r w:rsidRPr="00910C18">
              <w:rPr>
                <w:rFonts w:ascii="Times New Roman" w:eastAsia="Times New Roman" w:hAnsi="Times New Roman"/>
                <w:i/>
                <w:sz w:val="18"/>
                <w:szCs w:val="18"/>
                <w:highlight w:val="yellow"/>
                <w:lang w:eastAsia="ru-RU"/>
              </w:rPr>
              <w:t>год окончания</w:t>
            </w:r>
            <w:r w:rsidRPr="004778AA">
              <w:rPr>
                <w:rFonts w:ascii="Times New Roman" w:eastAsia="Times New Roman" w:hAnsi="Times New Roman"/>
                <w:i/>
                <w:sz w:val="18"/>
                <w:szCs w:val="18"/>
                <w:lang w:eastAsia="ru-RU"/>
              </w:rPr>
              <w:t xml:space="preserve"> </w:t>
            </w:r>
            <w:r>
              <w:rPr>
                <w:rFonts w:ascii="Times New Roman" w:eastAsia="Times New Roman" w:hAnsi="Times New Roman"/>
                <w:i/>
                <w:sz w:val="18"/>
                <w:szCs w:val="18"/>
                <w:lang w:eastAsia="ru-RU"/>
              </w:rPr>
              <w:t>исполнения</w:t>
            </w:r>
            <w:r w:rsidRPr="004778AA">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Информация о Заказчике</w:t>
            </w:r>
          </w:p>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Сумма договора, рублей</w:t>
            </w:r>
          </w:p>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i/>
                <w:sz w:val="18"/>
                <w:szCs w:val="18"/>
                <w:lang w:eastAsia="ru-RU"/>
              </w:rPr>
              <w:t>(</w:t>
            </w:r>
            <w:r w:rsidRPr="00883347">
              <w:rPr>
                <w:rFonts w:ascii="Times New Roman" w:eastAsia="Times New Roman" w:hAnsi="Times New Roman"/>
                <w:i/>
                <w:sz w:val="18"/>
                <w:szCs w:val="18"/>
                <w:lang w:eastAsia="ru-RU"/>
              </w:rPr>
              <w:t>сопоставимый объем</w:t>
            </w:r>
            <w:r>
              <w:rPr>
                <w:rFonts w:ascii="Times New Roman" w:eastAsia="Times New Roman" w:hAnsi="Times New Roman"/>
                <w:i/>
                <w:sz w:val="18"/>
                <w:szCs w:val="18"/>
                <w:lang w:eastAsia="ru-RU"/>
              </w:rPr>
              <w:t>-</w:t>
            </w:r>
            <w:r w:rsidRPr="00883347">
              <w:rPr>
                <w:rFonts w:ascii="Times New Roman" w:eastAsia="Times New Roman" w:hAnsi="Times New Roman"/>
                <w:i/>
                <w:sz w:val="18"/>
                <w:szCs w:val="18"/>
                <w:lang w:eastAsia="ru-RU"/>
              </w:rPr>
              <w:t xml:space="preserve"> </w:t>
            </w:r>
            <w:r>
              <w:rPr>
                <w:rFonts w:ascii="Times New Roman" w:eastAsia="Times New Roman" w:hAnsi="Times New Roman"/>
                <w:i/>
                <w:sz w:val="18"/>
                <w:szCs w:val="18"/>
                <w:lang w:eastAsia="ru-RU"/>
              </w:rPr>
              <w:t>цена каждого исполненного</w:t>
            </w:r>
            <w:r w:rsidRPr="00883347">
              <w:rPr>
                <w:rFonts w:ascii="Times New Roman" w:eastAsia="Times New Roman" w:hAnsi="Times New Roman"/>
                <w:i/>
                <w:sz w:val="18"/>
                <w:szCs w:val="18"/>
                <w:lang w:eastAsia="ru-RU"/>
              </w:rPr>
              <w:t xml:space="preserve"> </w:t>
            </w:r>
            <w:r>
              <w:rPr>
                <w:rFonts w:ascii="Times New Roman" w:eastAsia="Times New Roman" w:hAnsi="Times New Roman"/>
                <w:i/>
                <w:sz w:val="18"/>
                <w:szCs w:val="18"/>
                <w:lang w:eastAsia="ru-RU"/>
              </w:rPr>
              <w:t xml:space="preserve">договора/контракта </w:t>
            </w:r>
            <w:r>
              <w:rPr>
                <w:rFonts w:ascii="Times New Roman" w:eastAsia="Times New Roman" w:hAnsi="Times New Roman"/>
                <w:i/>
                <w:sz w:val="18"/>
                <w:szCs w:val="18"/>
                <w:highlight w:val="yellow"/>
                <w:lang w:eastAsia="ru-RU"/>
              </w:rPr>
              <w:t>не менее 4 60</w:t>
            </w:r>
            <w:r w:rsidRPr="00492138">
              <w:rPr>
                <w:rFonts w:ascii="Times New Roman" w:eastAsia="Times New Roman" w:hAnsi="Times New Roman"/>
                <w:i/>
                <w:sz w:val="18"/>
                <w:szCs w:val="18"/>
                <w:highlight w:val="yellow"/>
                <w:lang w:eastAsia="ru-RU"/>
              </w:rPr>
              <w:t>0 000 руб</w:t>
            </w:r>
            <w:r>
              <w:rPr>
                <w:rFonts w:ascii="Times New Roman" w:eastAsia="Times New Roman" w:hAnsi="Times New Roman"/>
                <w:i/>
                <w:sz w:val="18"/>
                <w:szCs w:val="18"/>
                <w:lang w:eastAsia="ru-RU"/>
              </w:rPr>
              <w:t>.</w:t>
            </w:r>
            <w:r w:rsidRPr="00883347">
              <w:rPr>
                <w:rFonts w:ascii="Times New Roman" w:eastAsia="Times New Roman" w:hAnsi="Times New Roman"/>
                <w:i/>
                <w:sz w:val="18"/>
                <w:szCs w:val="18"/>
                <w:lang w:eastAsia="ru-RU"/>
              </w:rPr>
              <w:t>)</w:t>
            </w:r>
          </w:p>
        </w:tc>
        <w:tc>
          <w:tcPr>
            <w:tcW w:w="1247" w:type="dxa"/>
            <w:vMerge w:val="restart"/>
            <w:tcBorders>
              <w:top w:val="single" w:sz="4" w:space="0" w:color="auto"/>
              <w:left w:val="single" w:sz="4" w:space="0" w:color="auto"/>
              <w:right w:val="single" w:sz="4" w:space="0" w:color="auto"/>
            </w:tcBorders>
            <w:hideMark/>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Сведения о рекламациях по перечисленным договорам</w:t>
            </w:r>
          </w:p>
        </w:tc>
      </w:tr>
      <w:tr w:rsidR="003C46E0" w:rsidRPr="004778AA" w:rsidTr="0058139D">
        <w:trPr>
          <w:trHeight w:val="930"/>
        </w:trPr>
        <w:tc>
          <w:tcPr>
            <w:tcW w:w="991" w:type="dxa"/>
            <w:vMerge/>
            <w:tcBorders>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Объем </w:t>
            </w:r>
          </w:p>
          <w:p w:rsidR="003C46E0" w:rsidRPr="004778AA" w:rsidRDefault="003C46E0" w:rsidP="0058139D">
            <w:pPr>
              <w:keepNext/>
              <w:suppressAutoHyphens/>
              <w:spacing w:after="0" w:line="240" w:lineRule="auto"/>
              <w:jc w:val="center"/>
              <w:rPr>
                <w:rFonts w:ascii="Times New Roman" w:eastAsia="Times New Roman" w:hAnsi="Times New Roman"/>
                <w:sz w:val="24"/>
                <w:szCs w:val="24"/>
                <w:vertAlign w:val="superscript"/>
                <w:lang w:eastAsia="ru-RU"/>
              </w:rPr>
            </w:pPr>
            <w:r w:rsidRPr="004778AA">
              <w:rPr>
                <w:rFonts w:ascii="Times New Roman" w:eastAsia="Times New Roman" w:hAnsi="Times New Roman"/>
                <w:sz w:val="24"/>
                <w:szCs w:val="24"/>
                <w:lang w:eastAsia="ru-RU"/>
              </w:rPr>
              <w:t xml:space="preserve">выполненных работ </w:t>
            </w:r>
          </w:p>
        </w:tc>
        <w:tc>
          <w:tcPr>
            <w:tcW w:w="1843" w:type="dxa"/>
            <w:vMerge/>
            <w:tcBorders>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p>
        </w:tc>
      </w:tr>
      <w:tr w:rsidR="003C46E0" w:rsidRPr="004778AA" w:rsidTr="0058139D">
        <w:trPr>
          <w:trHeight w:val="345"/>
        </w:trPr>
        <w:tc>
          <w:tcPr>
            <w:tcW w:w="991" w:type="dxa"/>
            <w:tcBorders>
              <w:left w:val="single" w:sz="4" w:space="0" w:color="auto"/>
              <w:bottom w:val="single" w:sz="4" w:space="0" w:color="auto"/>
              <w:right w:val="single" w:sz="4" w:space="0" w:color="auto"/>
            </w:tcBorders>
            <w:vAlign w:val="center"/>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8</w:t>
            </w:r>
          </w:p>
        </w:tc>
      </w:tr>
      <w:tr w:rsidR="003C46E0" w:rsidRPr="004778AA" w:rsidTr="0058139D">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202</w:t>
            </w:r>
            <w:r>
              <w:rPr>
                <w:rFonts w:ascii="Times New Roman" w:eastAsia="Times New Roman" w:hAnsi="Times New Roman"/>
                <w:sz w:val="24"/>
                <w:szCs w:val="24"/>
                <w:lang w:eastAsia="ru-RU"/>
              </w:rPr>
              <w:t>5</w:t>
            </w:r>
            <w:r w:rsidRPr="004778AA">
              <w:rPr>
                <w:rFonts w:ascii="Times New Roman" w:eastAsia="Times New Roman" w:hAnsi="Times New Roman"/>
                <w:sz w:val="24"/>
                <w:szCs w:val="24"/>
                <w:lang w:eastAsia="ru-RU"/>
              </w:rPr>
              <w:t xml:space="preserve"> год</w:t>
            </w:r>
          </w:p>
        </w:tc>
      </w:tr>
      <w:tr w:rsidR="003C46E0" w:rsidRPr="004778AA" w:rsidTr="0058139D">
        <w:trPr>
          <w:trHeight w:val="264"/>
        </w:trPr>
        <w:tc>
          <w:tcPr>
            <w:tcW w:w="991" w:type="dxa"/>
            <w:tcBorders>
              <w:top w:val="single" w:sz="4" w:space="0" w:color="auto"/>
              <w:left w:val="single" w:sz="4" w:space="0" w:color="auto"/>
              <w:bottom w:val="single" w:sz="4" w:space="0" w:color="auto"/>
              <w:right w:val="single" w:sz="4" w:space="0" w:color="auto"/>
            </w:tcBorders>
            <w:hideMark/>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r>
      <w:tr w:rsidR="003C46E0" w:rsidRPr="004778AA" w:rsidTr="0058139D">
        <w:trPr>
          <w:trHeight w:val="254"/>
        </w:trPr>
        <w:tc>
          <w:tcPr>
            <w:tcW w:w="991" w:type="dxa"/>
            <w:tcBorders>
              <w:top w:val="single" w:sz="4" w:space="0" w:color="auto"/>
              <w:left w:val="single" w:sz="4" w:space="0" w:color="auto"/>
              <w:bottom w:val="single" w:sz="4" w:space="0" w:color="auto"/>
              <w:right w:val="single" w:sz="4" w:space="0" w:color="auto"/>
            </w:tcBorders>
            <w:hideMark/>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r>
      <w:tr w:rsidR="003C46E0" w:rsidRPr="004778AA" w:rsidTr="0058139D">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202</w:t>
            </w:r>
            <w:r>
              <w:rPr>
                <w:rFonts w:ascii="Times New Roman" w:eastAsia="Times New Roman" w:hAnsi="Times New Roman"/>
                <w:sz w:val="24"/>
                <w:szCs w:val="24"/>
                <w:lang w:eastAsia="ru-RU"/>
              </w:rPr>
              <w:t>4</w:t>
            </w:r>
            <w:r w:rsidRPr="004778AA">
              <w:rPr>
                <w:rFonts w:ascii="Times New Roman" w:eastAsia="Times New Roman" w:hAnsi="Times New Roman"/>
                <w:sz w:val="24"/>
                <w:szCs w:val="24"/>
                <w:lang w:eastAsia="ru-RU"/>
              </w:rPr>
              <w:t xml:space="preserve"> год</w:t>
            </w:r>
          </w:p>
        </w:tc>
      </w:tr>
      <w:tr w:rsidR="003C46E0" w:rsidRPr="004778AA" w:rsidTr="0058139D">
        <w:trPr>
          <w:trHeight w:val="264"/>
        </w:trPr>
        <w:tc>
          <w:tcPr>
            <w:tcW w:w="991" w:type="dxa"/>
            <w:tcBorders>
              <w:top w:val="single" w:sz="4" w:space="0" w:color="auto"/>
              <w:left w:val="single" w:sz="4" w:space="0" w:color="auto"/>
              <w:bottom w:val="single" w:sz="4" w:space="0" w:color="auto"/>
              <w:right w:val="single" w:sz="4" w:space="0" w:color="auto"/>
            </w:tcBorders>
            <w:hideMark/>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p>
        </w:tc>
      </w:tr>
      <w:tr w:rsidR="003C46E0" w:rsidRPr="004778AA" w:rsidTr="0058139D">
        <w:trPr>
          <w:trHeight w:val="264"/>
        </w:trPr>
        <w:tc>
          <w:tcPr>
            <w:tcW w:w="991" w:type="dxa"/>
            <w:tcBorders>
              <w:top w:val="single" w:sz="4" w:space="0" w:color="auto"/>
              <w:left w:val="single" w:sz="4" w:space="0" w:color="auto"/>
              <w:bottom w:val="single" w:sz="4" w:space="0" w:color="auto"/>
              <w:right w:val="single" w:sz="4" w:space="0" w:color="auto"/>
            </w:tcBorders>
            <w:hideMark/>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p>
        </w:tc>
      </w:tr>
      <w:tr w:rsidR="003C46E0" w:rsidRPr="004778AA" w:rsidTr="0058139D">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202</w:t>
            </w:r>
            <w:r>
              <w:rPr>
                <w:rFonts w:ascii="Times New Roman" w:eastAsia="Times New Roman" w:hAnsi="Times New Roman"/>
                <w:sz w:val="24"/>
                <w:szCs w:val="24"/>
                <w:lang w:eastAsia="ru-RU"/>
              </w:rPr>
              <w:t>3</w:t>
            </w:r>
            <w:r w:rsidRPr="004778AA">
              <w:rPr>
                <w:rFonts w:ascii="Times New Roman" w:eastAsia="Times New Roman" w:hAnsi="Times New Roman"/>
                <w:sz w:val="24"/>
                <w:szCs w:val="24"/>
                <w:lang w:eastAsia="ru-RU"/>
              </w:rPr>
              <w:t xml:space="preserve"> год</w:t>
            </w:r>
          </w:p>
        </w:tc>
      </w:tr>
      <w:tr w:rsidR="003C46E0" w:rsidRPr="004778AA" w:rsidTr="0058139D">
        <w:trPr>
          <w:trHeight w:val="264"/>
        </w:trPr>
        <w:tc>
          <w:tcPr>
            <w:tcW w:w="991" w:type="dxa"/>
            <w:tcBorders>
              <w:top w:val="single" w:sz="4" w:space="0" w:color="auto"/>
              <w:left w:val="single" w:sz="4" w:space="0" w:color="auto"/>
              <w:bottom w:val="single" w:sz="4" w:space="0" w:color="auto"/>
              <w:right w:val="single" w:sz="4" w:space="0" w:color="auto"/>
            </w:tcBorders>
            <w:hideMark/>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p>
        </w:tc>
      </w:tr>
      <w:tr w:rsidR="003C46E0" w:rsidRPr="004778AA" w:rsidTr="0058139D">
        <w:trPr>
          <w:trHeight w:val="264"/>
        </w:trPr>
        <w:tc>
          <w:tcPr>
            <w:tcW w:w="991"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p>
        </w:tc>
      </w:tr>
    </w:tbl>
    <w:p w:rsidR="003C46E0" w:rsidRDefault="003C46E0" w:rsidP="003C46E0"/>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91"/>
        <w:gridCol w:w="1695"/>
        <w:gridCol w:w="1843"/>
        <w:gridCol w:w="1247"/>
      </w:tblGrid>
      <w:tr w:rsidR="003C46E0" w:rsidRPr="004778AA" w:rsidTr="0058139D">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2022 год</w:t>
            </w:r>
          </w:p>
        </w:tc>
      </w:tr>
      <w:tr w:rsidR="003C46E0" w:rsidRPr="004778AA" w:rsidTr="0058139D">
        <w:trPr>
          <w:trHeight w:val="264"/>
        </w:trPr>
        <w:tc>
          <w:tcPr>
            <w:tcW w:w="991"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695"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p>
        </w:tc>
      </w:tr>
      <w:tr w:rsidR="003C46E0" w:rsidRPr="004778AA" w:rsidTr="0058139D">
        <w:trPr>
          <w:trHeight w:val="264"/>
        </w:trPr>
        <w:tc>
          <w:tcPr>
            <w:tcW w:w="991"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695"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p>
        </w:tc>
      </w:tr>
      <w:tr w:rsidR="003C46E0" w:rsidRPr="004778AA" w:rsidTr="0058139D">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3C46E0" w:rsidRPr="004778AA" w:rsidRDefault="003C46E0" w:rsidP="0058139D">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за период 2022-2025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3C46E0" w:rsidRDefault="003C46E0" w:rsidP="003C46E0">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r>
        <w:rPr>
          <w:rFonts w:ascii="Times New Roman" w:eastAsia="Times New Roman" w:hAnsi="Times New Roman"/>
          <w:b/>
          <w:i/>
          <w:sz w:val="20"/>
          <w:szCs w:val="20"/>
          <w:u w:val="single"/>
          <w:lang w:eastAsia="ru-RU"/>
        </w:rPr>
        <w:t>(</w:t>
      </w:r>
      <w:proofErr w:type="gramStart"/>
      <w:r w:rsidRPr="0096383A">
        <w:rPr>
          <w:rFonts w:ascii="Times New Roman" w:eastAsia="Times New Roman" w:hAnsi="Times New Roman"/>
          <w:b/>
          <w:i/>
          <w:sz w:val="20"/>
          <w:szCs w:val="20"/>
          <w:u w:val="single"/>
          <w:lang w:eastAsia="ru-RU"/>
        </w:rPr>
        <w:t>В</w:t>
      </w:r>
      <w:proofErr w:type="gramEnd"/>
      <w:r w:rsidRPr="0096383A">
        <w:rPr>
          <w:rFonts w:ascii="Times New Roman" w:eastAsia="Times New Roman" w:hAnsi="Times New Roman"/>
          <w:b/>
          <w:i/>
          <w:sz w:val="20"/>
          <w:szCs w:val="20"/>
          <w:u w:val="single"/>
          <w:lang w:eastAsia="ru-RU"/>
        </w:rPr>
        <w:t xml:space="preserve"> случае указания участником закупки договоров</w:t>
      </w:r>
      <w:r>
        <w:rPr>
          <w:rFonts w:ascii="Times New Roman" w:eastAsia="Times New Roman" w:hAnsi="Times New Roman"/>
          <w:b/>
          <w:i/>
          <w:sz w:val="20"/>
          <w:szCs w:val="20"/>
          <w:u w:val="single"/>
          <w:lang w:eastAsia="ru-RU"/>
        </w:rPr>
        <w:t>/контрактов</w:t>
      </w:r>
      <w:r w:rsidRPr="0096383A">
        <w:rPr>
          <w:rFonts w:ascii="Times New Roman" w:eastAsia="Times New Roman" w:hAnsi="Times New Roman"/>
          <w:b/>
          <w:i/>
          <w:sz w:val="20"/>
          <w:szCs w:val="20"/>
          <w:u w:val="single"/>
          <w:lang w:eastAsia="ru-RU"/>
        </w:rPr>
        <w:t>,</w:t>
      </w:r>
      <w:r>
        <w:rPr>
          <w:rFonts w:ascii="Times New Roman" w:eastAsia="Times New Roman" w:hAnsi="Times New Roman"/>
          <w:b/>
          <w:i/>
          <w:sz w:val="20"/>
          <w:szCs w:val="20"/>
          <w:u w:val="single"/>
          <w:lang w:eastAsia="ru-RU"/>
        </w:rPr>
        <w:t xml:space="preserve"> </w:t>
      </w:r>
      <w:r w:rsidRPr="0096383A">
        <w:rPr>
          <w:rFonts w:ascii="Times New Roman" w:eastAsia="Times New Roman" w:hAnsi="Times New Roman"/>
          <w:b/>
          <w:i/>
          <w:sz w:val="20"/>
          <w:szCs w:val="20"/>
          <w:u w:val="single"/>
          <w:lang w:eastAsia="ru-RU"/>
        </w:rPr>
        <w:t>находящихся в процессе исполнения, к расчету приниматься не будут</w:t>
      </w:r>
      <w:r w:rsidRPr="0096383A">
        <w:rPr>
          <w:rFonts w:ascii="Times New Roman" w:eastAsia="Times New Roman" w:hAnsi="Times New Roman"/>
          <w:b/>
          <w:i/>
          <w:sz w:val="20"/>
          <w:szCs w:val="20"/>
          <w:lang w:eastAsia="ru-RU"/>
        </w:rPr>
        <w:t>)</w:t>
      </w:r>
      <w:r w:rsidRPr="0096383A">
        <w:rPr>
          <w:rFonts w:ascii="Times New Roman" w:eastAsia="Times New Roman" w:hAnsi="Times New Roman"/>
          <w:b/>
          <w:noProof/>
          <w:sz w:val="20"/>
          <w:szCs w:val="20"/>
          <w:lang w:eastAsia="ru-RU"/>
        </w:rPr>
        <w:t>.</w:t>
      </w:r>
    </w:p>
    <w:p w:rsidR="003C46E0" w:rsidRDefault="003C46E0" w:rsidP="003C46E0">
      <w:pPr>
        <w:keepNext/>
        <w:keepLines/>
        <w:suppressAutoHyphens/>
        <w:spacing w:after="0" w:line="240" w:lineRule="auto"/>
        <w:outlineLvl w:val="1"/>
        <w:rPr>
          <w:rFonts w:ascii="Times New Roman" w:hAnsi="Times New Roman"/>
          <w:sz w:val="24"/>
          <w:szCs w:val="24"/>
          <w:shd w:val="clear" w:color="auto" w:fill="FFFFFF"/>
        </w:rPr>
      </w:pPr>
    </w:p>
    <w:p w:rsidR="003C46E0" w:rsidRPr="004778AA" w:rsidRDefault="003C46E0" w:rsidP="003C46E0">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3C46E0" w:rsidRPr="004778AA" w:rsidRDefault="003C46E0" w:rsidP="003C46E0">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3C46E0" w:rsidRPr="004778AA" w:rsidRDefault="003C46E0" w:rsidP="003C46E0">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 xml:space="preserve"> </w:t>
      </w:r>
    </w:p>
    <w:p w:rsidR="003C46E0" w:rsidRDefault="003C46E0" w:rsidP="003C46E0">
      <w:pPr>
        <w:keepNext/>
        <w:keepLines/>
        <w:suppressAutoHyphens/>
        <w:spacing w:after="0" w:line="240" w:lineRule="auto"/>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3C46E0" w:rsidRDefault="003C46E0" w:rsidP="003C46E0">
      <w:pPr>
        <w:spacing w:after="0"/>
        <w:rPr>
          <w:rFonts w:ascii="Times New Roman" w:hAnsi="Times New Roman"/>
          <w:sz w:val="24"/>
          <w:szCs w:val="24"/>
        </w:rPr>
      </w:pPr>
    </w:p>
    <w:p w:rsidR="003C46E0" w:rsidRDefault="003C46E0" w:rsidP="003C46E0">
      <w:pPr>
        <w:spacing w:after="0" w:line="240" w:lineRule="auto"/>
        <w:rPr>
          <w:rFonts w:ascii="Times New Roman" w:hAnsi="Times New Roman"/>
          <w:sz w:val="24"/>
          <w:szCs w:val="24"/>
        </w:rPr>
      </w:pPr>
    </w:p>
    <w:p w:rsidR="003C46E0" w:rsidRDefault="003C46E0" w:rsidP="003C46E0">
      <w:pPr>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3C46E0" w:rsidRPr="00822F2F" w:rsidRDefault="003C46E0" w:rsidP="003C46E0">
      <w:pPr>
        <w:spacing w:after="0"/>
        <w:jc w:val="right"/>
        <w:rPr>
          <w:rFonts w:ascii="Times New Roman" w:hAnsi="Times New Roman"/>
          <w:sz w:val="24"/>
        </w:rPr>
      </w:pPr>
      <w:r w:rsidRPr="00822F2F">
        <w:rPr>
          <w:rFonts w:ascii="Times New Roman" w:hAnsi="Times New Roman"/>
          <w:sz w:val="24"/>
        </w:rPr>
        <w:lastRenderedPageBreak/>
        <w:t>Форма 3</w:t>
      </w:r>
    </w:p>
    <w:p w:rsidR="003C46E0" w:rsidRPr="004778AA" w:rsidRDefault="003C46E0" w:rsidP="003C46E0">
      <w:pPr>
        <w:pStyle w:val="2"/>
        <w:numPr>
          <w:ilvl w:val="0"/>
          <w:numId w:val="0"/>
        </w:numPr>
        <w:spacing w:before="0"/>
        <w:ind w:left="426"/>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3C46E0" w:rsidRPr="004778AA" w:rsidRDefault="003C46E0" w:rsidP="003C46E0">
      <w:pPr>
        <w:autoSpaceDE w:val="0"/>
        <w:autoSpaceDN w:val="0"/>
        <w:adjustRightInd w:val="0"/>
        <w:spacing w:after="0" w:line="240" w:lineRule="auto"/>
        <w:ind w:left="426"/>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3C46E0" w:rsidRPr="004778AA" w:rsidRDefault="003C46E0" w:rsidP="003C46E0">
      <w:pPr>
        <w:autoSpaceDE w:val="0"/>
        <w:autoSpaceDN w:val="0"/>
        <w:adjustRightInd w:val="0"/>
        <w:spacing w:after="0" w:line="240" w:lineRule="auto"/>
        <w:ind w:left="426"/>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3C46E0" w:rsidRPr="008B56A9" w:rsidRDefault="003C46E0" w:rsidP="003C46E0">
      <w:pPr>
        <w:spacing w:before="120" w:after="120"/>
        <w:jc w:val="center"/>
        <w:rPr>
          <w:rFonts w:ascii="Times New Roman" w:hAnsi="Times New Roman"/>
          <w:b/>
          <w:sz w:val="24"/>
          <w:szCs w:val="24"/>
        </w:rPr>
      </w:pPr>
      <w:r w:rsidRPr="00143EED">
        <w:rPr>
          <w:rFonts w:ascii="Times New Roman" w:hAnsi="Times New Roman"/>
          <w:b/>
          <w:sz w:val="24"/>
          <w:szCs w:val="24"/>
        </w:rPr>
        <w:t>П</w:t>
      </w:r>
      <w:r>
        <w:rPr>
          <w:rFonts w:ascii="Times New Roman" w:hAnsi="Times New Roman"/>
          <w:b/>
          <w:sz w:val="24"/>
          <w:szCs w:val="24"/>
        </w:rPr>
        <w:t>РЕДЛОЖЕНИЕ О ЦЕНЕ ЕДИНИЦЫ ПРОДУКЦИИ (</w:t>
      </w:r>
      <w:r w:rsidRPr="008B56A9">
        <w:rPr>
          <w:rFonts w:ascii="Times New Roman" w:hAnsi="Times New Roman"/>
          <w:b/>
          <w:sz w:val="24"/>
          <w:szCs w:val="24"/>
        </w:rPr>
        <w:t>СПЕЦИФИКАЦИЯ</w:t>
      </w:r>
      <w:r>
        <w:rPr>
          <w:rFonts w:ascii="Times New Roman" w:hAnsi="Times New Roman"/>
          <w:b/>
          <w:sz w:val="24"/>
          <w:szCs w:val="24"/>
        </w:rPr>
        <w:t>)</w:t>
      </w:r>
    </w:p>
    <w:tbl>
      <w:tblPr>
        <w:tblW w:w="14118"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2"/>
        <w:gridCol w:w="5855"/>
        <w:gridCol w:w="2057"/>
        <w:gridCol w:w="1423"/>
        <w:gridCol w:w="2374"/>
      </w:tblGrid>
      <w:tr w:rsidR="003C46E0" w:rsidRPr="008B56A9" w:rsidTr="0058139D">
        <w:trPr>
          <w:trHeight w:hRule="exact" w:val="1251"/>
        </w:trPr>
        <w:tc>
          <w:tcPr>
            <w:tcW w:w="567" w:type="dxa"/>
            <w:tcBorders>
              <w:top w:val="double" w:sz="4" w:space="0" w:color="auto"/>
              <w:left w:val="double" w:sz="4" w:space="0" w:color="auto"/>
              <w:bottom w:val="double" w:sz="4" w:space="0" w:color="auto"/>
              <w:right w:val="double" w:sz="4" w:space="0" w:color="auto"/>
            </w:tcBorders>
            <w:vAlign w:val="center"/>
          </w:tcPr>
          <w:p w:rsidR="003C46E0" w:rsidRPr="008B56A9" w:rsidRDefault="003C46E0" w:rsidP="0058139D">
            <w:pPr>
              <w:jc w:val="center"/>
              <w:rPr>
                <w:rFonts w:ascii="Times New Roman" w:hAnsi="Times New Roman"/>
                <w:b/>
                <w:color w:val="000000" w:themeColor="text1"/>
                <w:sz w:val="24"/>
                <w:szCs w:val="24"/>
              </w:rPr>
            </w:pPr>
            <w:r w:rsidRPr="008B56A9">
              <w:rPr>
                <w:rFonts w:ascii="Times New Roman" w:hAnsi="Times New Roman"/>
                <w:b/>
                <w:color w:val="000000" w:themeColor="text1"/>
                <w:sz w:val="24"/>
                <w:szCs w:val="24"/>
              </w:rPr>
              <w:t>п/п</w:t>
            </w:r>
          </w:p>
        </w:tc>
        <w:tc>
          <w:tcPr>
            <w:tcW w:w="1842" w:type="dxa"/>
            <w:tcBorders>
              <w:top w:val="double" w:sz="4" w:space="0" w:color="auto"/>
              <w:left w:val="double" w:sz="4" w:space="0" w:color="auto"/>
              <w:bottom w:val="double" w:sz="4" w:space="0" w:color="auto"/>
              <w:right w:val="double" w:sz="4" w:space="0" w:color="auto"/>
            </w:tcBorders>
          </w:tcPr>
          <w:p w:rsidR="003C46E0" w:rsidRPr="008B56A9" w:rsidRDefault="003C46E0" w:rsidP="0058139D">
            <w:pPr>
              <w:jc w:val="center"/>
              <w:rPr>
                <w:rFonts w:ascii="Times New Roman" w:hAnsi="Times New Roman"/>
                <w:b/>
                <w:color w:val="000000" w:themeColor="text1"/>
                <w:sz w:val="24"/>
                <w:szCs w:val="24"/>
              </w:rPr>
            </w:pPr>
            <w:r w:rsidRPr="008B56A9">
              <w:rPr>
                <w:rFonts w:ascii="Times New Roman" w:hAnsi="Times New Roman"/>
                <w:b/>
                <w:color w:val="000000" w:themeColor="text1"/>
                <w:sz w:val="24"/>
                <w:szCs w:val="24"/>
              </w:rPr>
              <w:t>Наименование товара</w:t>
            </w:r>
          </w:p>
          <w:p w:rsidR="003C46E0" w:rsidRPr="008B56A9" w:rsidRDefault="003C46E0" w:rsidP="0058139D">
            <w:pPr>
              <w:jc w:val="center"/>
              <w:rPr>
                <w:rFonts w:ascii="Times New Roman" w:hAnsi="Times New Roman"/>
                <w:b/>
                <w:color w:val="000000" w:themeColor="text1"/>
                <w:sz w:val="24"/>
                <w:szCs w:val="24"/>
              </w:rPr>
            </w:pPr>
          </w:p>
        </w:tc>
        <w:tc>
          <w:tcPr>
            <w:tcW w:w="5855" w:type="dxa"/>
            <w:tcBorders>
              <w:top w:val="double" w:sz="4" w:space="0" w:color="auto"/>
              <w:left w:val="double" w:sz="4" w:space="0" w:color="auto"/>
              <w:bottom w:val="double" w:sz="4" w:space="0" w:color="auto"/>
              <w:right w:val="double" w:sz="4" w:space="0" w:color="auto"/>
            </w:tcBorders>
          </w:tcPr>
          <w:p w:rsidR="003C46E0" w:rsidRPr="008B56A9" w:rsidRDefault="003C46E0" w:rsidP="0058139D">
            <w:pPr>
              <w:ind w:left="-108" w:right="-108"/>
              <w:jc w:val="center"/>
              <w:rPr>
                <w:rFonts w:ascii="Times New Roman" w:hAnsi="Times New Roman"/>
                <w:b/>
                <w:bCs/>
                <w:color w:val="000000" w:themeColor="text1"/>
                <w:sz w:val="24"/>
                <w:szCs w:val="24"/>
              </w:rPr>
            </w:pPr>
            <w:r w:rsidRPr="008B56A9">
              <w:rPr>
                <w:rFonts w:ascii="Times New Roman" w:hAnsi="Times New Roman"/>
                <w:b/>
                <w:bCs/>
                <w:color w:val="000000" w:themeColor="text1"/>
                <w:sz w:val="24"/>
                <w:szCs w:val="24"/>
              </w:rPr>
              <w:t>Функциональные характеристики (потребительские свойства), качественные характеристики товара</w:t>
            </w:r>
          </w:p>
        </w:tc>
        <w:tc>
          <w:tcPr>
            <w:tcW w:w="2057" w:type="dxa"/>
            <w:tcBorders>
              <w:top w:val="double" w:sz="4" w:space="0" w:color="auto"/>
              <w:left w:val="double" w:sz="4" w:space="0" w:color="auto"/>
              <w:bottom w:val="double" w:sz="4" w:space="0" w:color="auto"/>
              <w:right w:val="double" w:sz="4" w:space="0" w:color="auto"/>
            </w:tcBorders>
          </w:tcPr>
          <w:p w:rsidR="003C46E0" w:rsidRPr="008B56A9" w:rsidRDefault="00DB0A6D" w:rsidP="00C22049">
            <w:pPr>
              <w:ind w:left="-108" w:right="-108"/>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Наименование с</w:t>
            </w:r>
            <w:r w:rsidR="003C46E0" w:rsidRPr="008B56A9">
              <w:rPr>
                <w:rFonts w:ascii="Times New Roman" w:hAnsi="Times New Roman"/>
                <w:b/>
                <w:bCs/>
                <w:color w:val="000000" w:themeColor="text1"/>
                <w:sz w:val="24"/>
                <w:szCs w:val="24"/>
              </w:rPr>
              <w:t>тран</w:t>
            </w:r>
            <w:r w:rsidR="00C22049">
              <w:rPr>
                <w:rFonts w:ascii="Times New Roman" w:hAnsi="Times New Roman"/>
                <w:b/>
                <w:bCs/>
                <w:color w:val="000000" w:themeColor="text1"/>
                <w:sz w:val="24"/>
                <w:szCs w:val="24"/>
              </w:rPr>
              <w:t>ы</w:t>
            </w:r>
            <w:r w:rsidR="003C46E0" w:rsidRPr="008B56A9">
              <w:rPr>
                <w:rFonts w:ascii="Times New Roman" w:hAnsi="Times New Roman"/>
                <w:b/>
                <w:bCs/>
                <w:color w:val="000000" w:themeColor="text1"/>
                <w:sz w:val="24"/>
                <w:szCs w:val="24"/>
              </w:rPr>
              <w:t xml:space="preserve"> происхождения товара</w:t>
            </w:r>
          </w:p>
        </w:tc>
        <w:tc>
          <w:tcPr>
            <w:tcW w:w="1423" w:type="dxa"/>
            <w:tcBorders>
              <w:top w:val="double" w:sz="4" w:space="0" w:color="auto"/>
              <w:left w:val="double" w:sz="4" w:space="0" w:color="auto"/>
              <w:bottom w:val="double" w:sz="4" w:space="0" w:color="auto"/>
              <w:right w:val="double" w:sz="4" w:space="0" w:color="auto"/>
            </w:tcBorders>
          </w:tcPr>
          <w:p w:rsidR="003C46E0" w:rsidRPr="008B56A9" w:rsidRDefault="003C46E0" w:rsidP="0058139D">
            <w:pPr>
              <w:ind w:left="-108" w:right="-108"/>
              <w:jc w:val="center"/>
              <w:rPr>
                <w:rFonts w:ascii="Times New Roman" w:hAnsi="Times New Roman"/>
                <w:b/>
                <w:bCs/>
                <w:color w:val="000000" w:themeColor="text1"/>
                <w:sz w:val="24"/>
                <w:szCs w:val="24"/>
              </w:rPr>
            </w:pPr>
            <w:r w:rsidRPr="008B56A9">
              <w:rPr>
                <w:rFonts w:ascii="Times New Roman" w:hAnsi="Times New Roman"/>
                <w:b/>
                <w:bCs/>
                <w:color w:val="000000" w:themeColor="text1"/>
                <w:sz w:val="24"/>
                <w:szCs w:val="24"/>
              </w:rPr>
              <w:t>Единица</w:t>
            </w:r>
          </w:p>
          <w:p w:rsidR="003C46E0" w:rsidRPr="008B56A9" w:rsidRDefault="003C46E0" w:rsidP="0058139D">
            <w:pPr>
              <w:ind w:left="-108" w:right="-108"/>
              <w:jc w:val="center"/>
              <w:rPr>
                <w:rFonts w:ascii="Times New Roman" w:hAnsi="Times New Roman"/>
                <w:b/>
                <w:bCs/>
                <w:color w:val="000000" w:themeColor="text1"/>
                <w:sz w:val="24"/>
                <w:szCs w:val="24"/>
              </w:rPr>
            </w:pPr>
            <w:r w:rsidRPr="008B56A9">
              <w:rPr>
                <w:rFonts w:ascii="Times New Roman" w:hAnsi="Times New Roman"/>
                <w:b/>
                <w:bCs/>
                <w:color w:val="000000" w:themeColor="text1"/>
                <w:sz w:val="24"/>
                <w:szCs w:val="24"/>
              </w:rPr>
              <w:t>измерения</w:t>
            </w:r>
          </w:p>
        </w:tc>
        <w:tc>
          <w:tcPr>
            <w:tcW w:w="2374" w:type="dxa"/>
            <w:tcBorders>
              <w:top w:val="double" w:sz="4" w:space="0" w:color="auto"/>
              <w:left w:val="double" w:sz="4" w:space="0" w:color="auto"/>
              <w:bottom w:val="double" w:sz="4" w:space="0" w:color="auto"/>
              <w:right w:val="double" w:sz="4" w:space="0" w:color="auto"/>
            </w:tcBorders>
          </w:tcPr>
          <w:p w:rsidR="003C46E0" w:rsidRPr="008B56A9" w:rsidRDefault="003C46E0" w:rsidP="0058139D">
            <w:pPr>
              <w:jc w:val="center"/>
              <w:rPr>
                <w:rFonts w:ascii="Times New Roman" w:hAnsi="Times New Roman"/>
                <w:bCs/>
                <w:color w:val="000000" w:themeColor="text1"/>
                <w:sz w:val="24"/>
                <w:szCs w:val="24"/>
              </w:rPr>
            </w:pPr>
            <w:r w:rsidRPr="008B56A9">
              <w:rPr>
                <w:rFonts w:ascii="Times New Roman" w:hAnsi="Times New Roman"/>
                <w:b/>
                <w:bCs/>
                <w:color w:val="000000" w:themeColor="text1"/>
                <w:sz w:val="24"/>
                <w:szCs w:val="24"/>
              </w:rPr>
              <w:t>Максимальная цена за 1 литр моторного топлива</w:t>
            </w:r>
            <w:r w:rsidRPr="008B56A9">
              <w:rPr>
                <w:rFonts w:ascii="Times New Roman" w:hAnsi="Times New Roman"/>
                <w:b/>
                <w:bCs/>
                <w:color w:val="000000" w:themeColor="text1"/>
                <w:sz w:val="24"/>
                <w:szCs w:val="24"/>
                <w:vertAlign w:val="subscript"/>
              </w:rPr>
              <w:t>,</w:t>
            </w:r>
            <w:r>
              <w:rPr>
                <w:rFonts w:ascii="Times New Roman" w:hAnsi="Times New Roman"/>
                <w:b/>
                <w:bCs/>
                <w:color w:val="000000" w:themeColor="text1"/>
                <w:sz w:val="24"/>
                <w:szCs w:val="24"/>
                <w:vertAlign w:val="superscript"/>
              </w:rPr>
              <w:t xml:space="preserve"> </w:t>
            </w:r>
            <w:r>
              <w:rPr>
                <w:rFonts w:ascii="Times New Roman" w:hAnsi="Times New Roman"/>
                <w:bCs/>
                <w:color w:val="000000" w:themeColor="text1"/>
                <w:sz w:val="24"/>
                <w:szCs w:val="24"/>
              </w:rPr>
              <w:t>руб., с НДС/без НДС</w:t>
            </w:r>
          </w:p>
        </w:tc>
      </w:tr>
      <w:tr w:rsidR="003C46E0" w:rsidRPr="008B56A9" w:rsidTr="0058139D">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500"/>
        </w:trPr>
        <w:tc>
          <w:tcPr>
            <w:tcW w:w="567" w:type="dxa"/>
            <w:shd w:val="clear" w:color="auto" w:fill="auto"/>
            <w:vAlign w:val="center"/>
          </w:tcPr>
          <w:p w:rsidR="003C46E0" w:rsidRPr="008B56A9" w:rsidRDefault="003C46E0" w:rsidP="0058139D">
            <w:pPr>
              <w:rPr>
                <w:rFonts w:ascii="Times New Roman" w:hAnsi="Times New Roman"/>
                <w:b/>
                <w:color w:val="000000" w:themeColor="text1"/>
                <w:sz w:val="24"/>
                <w:szCs w:val="24"/>
              </w:rPr>
            </w:pPr>
            <w:r w:rsidRPr="008B56A9">
              <w:rPr>
                <w:rFonts w:ascii="Times New Roman" w:hAnsi="Times New Roman"/>
                <w:b/>
                <w:color w:val="000000" w:themeColor="text1"/>
                <w:sz w:val="24"/>
                <w:szCs w:val="24"/>
              </w:rPr>
              <w:t>1.</w:t>
            </w:r>
          </w:p>
        </w:tc>
        <w:tc>
          <w:tcPr>
            <w:tcW w:w="1842" w:type="dxa"/>
            <w:shd w:val="clear" w:color="auto" w:fill="auto"/>
            <w:vAlign w:val="center"/>
          </w:tcPr>
          <w:p w:rsidR="003C46E0" w:rsidRPr="008B56A9" w:rsidRDefault="003C46E0" w:rsidP="0058139D">
            <w:pPr>
              <w:autoSpaceDE w:val="0"/>
              <w:autoSpaceDN w:val="0"/>
              <w:adjustRightInd w:val="0"/>
              <w:rPr>
                <w:rFonts w:ascii="Times New Roman" w:hAnsi="Times New Roman"/>
                <w:b/>
                <w:color w:val="000000" w:themeColor="text1"/>
                <w:sz w:val="24"/>
                <w:szCs w:val="24"/>
              </w:rPr>
            </w:pPr>
            <w:r w:rsidRPr="008B56A9">
              <w:rPr>
                <w:rFonts w:ascii="Times New Roman" w:hAnsi="Times New Roman"/>
                <w:b/>
                <w:color w:val="000000" w:themeColor="text1"/>
                <w:sz w:val="24"/>
                <w:szCs w:val="24"/>
              </w:rPr>
              <w:t>АИ -92</w:t>
            </w:r>
          </w:p>
        </w:tc>
        <w:tc>
          <w:tcPr>
            <w:tcW w:w="5855" w:type="dxa"/>
            <w:shd w:val="clear" w:color="auto" w:fill="auto"/>
          </w:tcPr>
          <w:p w:rsidR="003C46E0" w:rsidRPr="008B56A9" w:rsidRDefault="003C46E0" w:rsidP="0058139D">
            <w:pPr>
              <w:jc w:val="both"/>
              <w:rPr>
                <w:rFonts w:ascii="Times New Roman" w:hAnsi="Times New Roman"/>
                <w:color w:val="000000" w:themeColor="text1"/>
                <w:sz w:val="24"/>
                <w:szCs w:val="24"/>
              </w:rPr>
            </w:pPr>
            <w:r w:rsidRPr="008B56A9">
              <w:rPr>
                <w:rFonts w:ascii="Times New Roman" w:hAnsi="Times New Roman"/>
                <w:color w:val="000000" w:themeColor="text1"/>
                <w:sz w:val="24"/>
                <w:szCs w:val="24"/>
              </w:rPr>
              <w:t>Автомобильный, высокооктановый, неэтилированный, октановое число 92 (по исследовательскому методу)</w:t>
            </w:r>
          </w:p>
        </w:tc>
        <w:tc>
          <w:tcPr>
            <w:tcW w:w="2057" w:type="dxa"/>
            <w:tcBorders>
              <w:right w:val="double" w:sz="4" w:space="0" w:color="auto"/>
            </w:tcBorders>
            <w:shd w:val="clear" w:color="auto" w:fill="auto"/>
            <w:vAlign w:val="center"/>
          </w:tcPr>
          <w:p w:rsidR="003C46E0" w:rsidRPr="008B56A9" w:rsidRDefault="003C46E0" w:rsidP="0058139D">
            <w:pPr>
              <w:ind w:left="355"/>
              <w:rPr>
                <w:rFonts w:ascii="Times New Roman" w:hAnsi="Times New Roman"/>
                <w:color w:val="000000" w:themeColor="text1"/>
                <w:sz w:val="24"/>
                <w:szCs w:val="24"/>
              </w:rPr>
            </w:pPr>
          </w:p>
        </w:tc>
        <w:tc>
          <w:tcPr>
            <w:tcW w:w="1423" w:type="dxa"/>
            <w:tcBorders>
              <w:left w:val="double" w:sz="4" w:space="0" w:color="auto"/>
            </w:tcBorders>
            <w:shd w:val="clear" w:color="auto" w:fill="auto"/>
            <w:vAlign w:val="center"/>
          </w:tcPr>
          <w:p w:rsidR="003C46E0" w:rsidRPr="008B56A9" w:rsidRDefault="003C46E0" w:rsidP="0058139D">
            <w:pPr>
              <w:jc w:val="center"/>
              <w:rPr>
                <w:rFonts w:ascii="Times New Roman" w:hAnsi="Times New Roman"/>
                <w:color w:val="000000" w:themeColor="text1"/>
                <w:sz w:val="24"/>
                <w:szCs w:val="24"/>
              </w:rPr>
            </w:pPr>
            <w:r w:rsidRPr="008B56A9">
              <w:rPr>
                <w:rFonts w:ascii="Times New Roman" w:hAnsi="Times New Roman"/>
                <w:color w:val="000000" w:themeColor="text1"/>
                <w:sz w:val="24"/>
                <w:szCs w:val="24"/>
              </w:rPr>
              <w:t>Литр</w:t>
            </w:r>
          </w:p>
        </w:tc>
        <w:tc>
          <w:tcPr>
            <w:tcW w:w="2374" w:type="dxa"/>
            <w:tcBorders>
              <w:right w:val="double" w:sz="4" w:space="0" w:color="auto"/>
            </w:tcBorders>
            <w:shd w:val="clear" w:color="auto" w:fill="auto"/>
            <w:vAlign w:val="center"/>
          </w:tcPr>
          <w:p w:rsidR="003C46E0" w:rsidRPr="008B56A9" w:rsidRDefault="003C46E0" w:rsidP="0058139D">
            <w:pPr>
              <w:jc w:val="center"/>
              <w:rPr>
                <w:rFonts w:ascii="Times New Roman" w:hAnsi="Times New Roman"/>
                <w:b/>
                <w:bCs/>
                <w:color w:val="000000" w:themeColor="text1"/>
                <w:sz w:val="24"/>
                <w:szCs w:val="24"/>
              </w:rPr>
            </w:pPr>
          </w:p>
        </w:tc>
      </w:tr>
      <w:tr w:rsidR="003C46E0" w:rsidRPr="008B56A9" w:rsidTr="0058139D">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482"/>
        </w:trPr>
        <w:tc>
          <w:tcPr>
            <w:tcW w:w="567" w:type="dxa"/>
            <w:shd w:val="clear" w:color="auto" w:fill="auto"/>
            <w:vAlign w:val="center"/>
          </w:tcPr>
          <w:p w:rsidR="003C46E0" w:rsidRPr="008B56A9" w:rsidRDefault="003C46E0" w:rsidP="0058139D">
            <w:pPr>
              <w:rPr>
                <w:rFonts w:ascii="Times New Roman" w:hAnsi="Times New Roman"/>
                <w:b/>
                <w:color w:val="000000" w:themeColor="text1"/>
                <w:sz w:val="24"/>
                <w:szCs w:val="24"/>
              </w:rPr>
            </w:pPr>
            <w:r w:rsidRPr="008B56A9">
              <w:rPr>
                <w:rFonts w:ascii="Times New Roman" w:hAnsi="Times New Roman"/>
                <w:b/>
                <w:color w:val="000000" w:themeColor="text1"/>
                <w:sz w:val="24"/>
                <w:szCs w:val="24"/>
              </w:rPr>
              <w:t>2.</w:t>
            </w:r>
          </w:p>
        </w:tc>
        <w:tc>
          <w:tcPr>
            <w:tcW w:w="1842" w:type="dxa"/>
            <w:shd w:val="clear" w:color="auto" w:fill="auto"/>
            <w:vAlign w:val="center"/>
          </w:tcPr>
          <w:p w:rsidR="003C46E0" w:rsidRPr="008B56A9" w:rsidRDefault="003C46E0" w:rsidP="0058139D">
            <w:pPr>
              <w:autoSpaceDE w:val="0"/>
              <w:autoSpaceDN w:val="0"/>
              <w:adjustRightInd w:val="0"/>
              <w:rPr>
                <w:rFonts w:ascii="Times New Roman" w:hAnsi="Times New Roman"/>
                <w:b/>
                <w:color w:val="000000" w:themeColor="text1"/>
                <w:sz w:val="24"/>
                <w:szCs w:val="24"/>
              </w:rPr>
            </w:pPr>
            <w:r w:rsidRPr="008B56A9">
              <w:rPr>
                <w:rFonts w:ascii="Times New Roman" w:hAnsi="Times New Roman"/>
                <w:b/>
                <w:color w:val="000000" w:themeColor="text1"/>
                <w:sz w:val="24"/>
                <w:szCs w:val="24"/>
              </w:rPr>
              <w:t>АИ – 95</w:t>
            </w:r>
          </w:p>
        </w:tc>
        <w:tc>
          <w:tcPr>
            <w:tcW w:w="5855" w:type="dxa"/>
            <w:shd w:val="clear" w:color="auto" w:fill="auto"/>
          </w:tcPr>
          <w:p w:rsidR="003C46E0" w:rsidRPr="008B56A9" w:rsidRDefault="003C46E0" w:rsidP="0058139D">
            <w:pPr>
              <w:jc w:val="both"/>
              <w:rPr>
                <w:rFonts w:ascii="Times New Roman" w:hAnsi="Times New Roman"/>
                <w:color w:val="000000" w:themeColor="text1"/>
                <w:sz w:val="24"/>
                <w:szCs w:val="24"/>
              </w:rPr>
            </w:pPr>
            <w:r w:rsidRPr="008B56A9">
              <w:rPr>
                <w:rFonts w:ascii="Times New Roman" w:hAnsi="Times New Roman"/>
                <w:color w:val="000000" w:themeColor="text1"/>
                <w:sz w:val="24"/>
                <w:szCs w:val="24"/>
              </w:rPr>
              <w:t>Автомобильный, высокооктановый, неэтилированный, октановое число 95 (по исследовательскому методу)</w:t>
            </w:r>
          </w:p>
        </w:tc>
        <w:tc>
          <w:tcPr>
            <w:tcW w:w="2057" w:type="dxa"/>
            <w:tcBorders>
              <w:right w:val="double" w:sz="4" w:space="0" w:color="auto"/>
            </w:tcBorders>
            <w:shd w:val="clear" w:color="auto" w:fill="auto"/>
          </w:tcPr>
          <w:p w:rsidR="003C46E0" w:rsidRPr="008B56A9" w:rsidRDefault="003C46E0" w:rsidP="0058139D">
            <w:pPr>
              <w:ind w:left="355"/>
              <w:rPr>
                <w:rFonts w:ascii="Times New Roman" w:hAnsi="Times New Roman"/>
                <w:color w:val="000000" w:themeColor="text1"/>
                <w:sz w:val="24"/>
                <w:szCs w:val="24"/>
              </w:rPr>
            </w:pPr>
          </w:p>
        </w:tc>
        <w:tc>
          <w:tcPr>
            <w:tcW w:w="1423" w:type="dxa"/>
            <w:tcBorders>
              <w:left w:val="double" w:sz="4" w:space="0" w:color="auto"/>
            </w:tcBorders>
            <w:shd w:val="clear" w:color="auto" w:fill="auto"/>
            <w:vAlign w:val="center"/>
          </w:tcPr>
          <w:p w:rsidR="003C46E0" w:rsidRPr="008B56A9" w:rsidRDefault="003C46E0" w:rsidP="0058139D">
            <w:pPr>
              <w:jc w:val="center"/>
              <w:rPr>
                <w:rFonts w:ascii="Times New Roman" w:hAnsi="Times New Roman"/>
                <w:color w:val="000000" w:themeColor="text1"/>
                <w:sz w:val="24"/>
                <w:szCs w:val="24"/>
              </w:rPr>
            </w:pPr>
            <w:r w:rsidRPr="008B56A9">
              <w:rPr>
                <w:rFonts w:ascii="Times New Roman" w:hAnsi="Times New Roman"/>
                <w:color w:val="000000" w:themeColor="text1"/>
                <w:sz w:val="24"/>
                <w:szCs w:val="24"/>
              </w:rPr>
              <w:t>Литр</w:t>
            </w:r>
          </w:p>
        </w:tc>
        <w:tc>
          <w:tcPr>
            <w:tcW w:w="2374" w:type="dxa"/>
            <w:tcBorders>
              <w:right w:val="double" w:sz="4" w:space="0" w:color="auto"/>
            </w:tcBorders>
            <w:shd w:val="clear" w:color="auto" w:fill="auto"/>
            <w:vAlign w:val="center"/>
          </w:tcPr>
          <w:p w:rsidR="003C46E0" w:rsidRPr="008B56A9" w:rsidRDefault="003C46E0" w:rsidP="0058139D">
            <w:pPr>
              <w:jc w:val="center"/>
              <w:rPr>
                <w:rFonts w:ascii="Times New Roman" w:hAnsi="Times New Roman"/>
                <w:b/>
                <w:bCs/>
                <w:color w:val="000000" w:themeColor="text1"/>
                <w:sz w:val="24"/>
                <w:szCs w:val="24"/>
              </w:rPr>
            </w:pPr>
          </w:p>
        </w:tc>
      </w:tr>
      <w:tr w:rsidR="003C46E0" w:rsidRPr="008B56A9" w:rsidTr="0058139D">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482"/>
        </w:trPr>
        <w:tc>
          <w:tcPr>
            <w:tcW w:w="567" w:type="dxa"/>
            <w:tcBorders>
              <w:bottom w:val="single" w:sz="4" w:space="0" w:color="auto"/>
            </w:tcBorders>
            <w:shd w:val="clear" w:color="auto" w:fill="auto"/>
            <w:vAlign w:val="center"/>
          </w:tcPr>
          <w:p w:rsidR="003C46E0" w:rsidRPr="008B56A9" w:rsidRDefault="003C46E0" w:rsidP="0058139D">
            <w:pPr>
              <w:rPr>
                <w:rFonts w:ascii="Times New Roman" w:hAnsi="Times New Roman"/>
                <w:b/>
                <w:color w:val="000000" w:themeColor="text1"/>
                <w:sz w:val="24"/>
                <w:szCs w:val="24"/>
              </w:rPr>
            </w:pPr>
            <w:r w:rsidRPr="008B56A9">
              <w:rPr>
                <w:rFonts w:ascii="Times New Roman" w:hAnsi="Times New Roman"/>
                <w:b/>
                <w:color w:val="000000" w:themeColor="text1"/>
                <w:sz w:val="24"/>
                <w:szCs w:val="24"/>
              </w:rPr>
              <w:t>3.</w:t>
            </w:r>
          </w:p>
        </w:tc>
        <w:tc>
          <w:tcPr>
            <w:tcW w:w="1842" w:type="dxa"/>
            <w:tcBorders>
              <w:bottom w:val="single" w:sz="4" w:space="0" w:color="auto"/>
            </w:tcBorders>
            <w:shd w:val="clear" w:color="auto" w:fill="auto"/>
            <w:vAlign w:val="center"/>
          </w:tcPr>
          <w:p w:rsidR="003C46E0" w:rsidRPr="008B56A9" w:rsidRDefault="003C46E0" w:rsidP="0058139D">
            <w:pPr>
              <w:autoSpaceDE w:val="0"/>
              <w:autoSpaceDN w:val="0"/>
              <w:adjustRightInd w:val="0"/>
              <w:rPr>
                <w:rFonts w:ascii="Times New Roman" w:hAnsi="Times New Roman"/>
                <w:b/>
                <w:color w:val="000000" w:themeColor="text1"/>
                <w:sz w:val="24"/>
                <w:szCs w:val="24"/>
              </w:rPr>
            </w:pPr>
            <w:r w:rsidRPr="008B56A9">
              <w:rPr>
                <w:rFonts w:ascii="Times New Roman" w:hAnsi="Times New Roman"/>
                <w:b/>
                <w:color w:val="000000" w:themeColor="text1"/>
                <w:sz w:val="24"/>
                <w:szCs w:val="24"/>
              </w:rPr>
              <w:t>Дизельное топливо</w:t>
            </w:r>
          </w:p>
        </w:tc>
        <w:tc>
          <w:tcPr>
            <w:tcW w:w="5855" w:type="dxa"/>
            <w:tcBorders>
              <w:bottom w:val="single" w:sz="4" w:space="0" w:color="auto"/>
            </w:tcBorders>
            <w:shd w:val="clear" w:color="auto" w:fill="auto"/>
          </w:tcPr>
          <w:p w:rsidR="003C46E0" w:rsidRPr="008B56A9" w:rsidRDefault="003C46E0" w:rsidP="0058139D">
            <w:pPr>
              <w:jc w:val="both"/>
              <w:rPr>
                <w:rFonts w:ascii="Times New Roman" w:hAnsi="Times New Roman"/>
                <w:color w:val="000000" w:themeColor="text1"/>
                <w:sz w:val="24"/>
                <w:szCs w:val="24"/>
              </w:rPr>
            </w:pPr>
            <w:r w:rsidRPr="008B56A9">
              <w:rPr>
                <w:rFonts w:ascii="Times New Roman" w:hAnsi="Times New Roman"/>
                <w:color w:val="000000" w:themeColor="text1"/>
                <w:sz w:val="24"/>
                <w:szCs w:val="24"/>
              </w:rPr>
              <w:t>Жидкое топливо по сезону для использования в двигателях с воспламенением от сжатия</w:t>
            </w:r>
          </w:p>
        </w:tc>
        <w:tc>
          <w:tcPr>
            <w:tcW w:w="2057" w:type="dxa"/>
            <w:tcBorders>
              <w:bottom w:val="single" w:sz="4" w:space="0" w:color="auto"/>
              <w:right w:val="double" w:sz="4" w:space="0" w:color="auto"/>
            </w:tcBorders>
            <w:shd w:val="clear" w:color="auto" w:fill="auto"/>
          </w:tcPr>
          <w:p w:rsidR="003C46E0" w:rsidRPr="008B56A9" w:rsidRDefault="003C46E0" w:rsidP="0058139D">
            <w:pPr>
              <w:ind w:left="355"/>
              <w:rPr>
                <w:rFonts w:ascii="Times New Roman" w:hAnsi="Times New Roman"/>
                <w:color w:val="000000" w:themeColor="text1"/>
                <w:sz w:val="24"/>
                <w:szCs w:val="24"/>
              </w:rPr>
            </w:pPr>
          </w:p>
        </w:tc>
        <w:tc>
          <w:tcPr>
            <w:tcW w:w="1423" w:type="dxa"/>
            <w:tcBorders>
              <w:left w:val="double" w:sz="4" w:space="0" w:color="auto"/>
              <w:bottom w:val="single" w:sz="4" w:space="0" w:color="auto"/>
            </w:tcBorders>
            <w:shd w:val="clear" w:color="auto" w:fill="auto"/>
            <w:vAlign w:val="center"/>
          </w:tcPr>
          <w:p w:rsidR="003C46E0" w:rsidRPr="008B56A9" w:rsidRDefault="003C46E0" w:rsidP="0058139D">
            <w:pPr>
              <w:jc w:val="center"/>
              <w:rPr>
                <w:rFonts w:ascii="Times New Roman" w:hAnsi="Times New Roman"/>
                <w:color w:val="000000" w:themeColor="text1"/>
                <w:sz w:val="24"/>
                <w:szCs w:val="24"/>
              </w:rPr>
            </w:pPr>
            <w:r>
              <w:rPr>
                <w:rFonts w:ascii="Times New Roman" w:hAnsi="Times New Roman"/>
                <w:color w:val="000000" w:themeColor="text1"/>
                <w:sz w:val="24"/>
                <w:szCs w:val="24"/>
              </w:rPr>
              <w:t>Л</w:t>
            </w:r>
            <w:r w:rsidRPr="008B56A9">
              <w:rPr>
                <w:rFonts w:ascii="Times New Roman" w:hAnsi="Times New Roman"/>
                <w:color w:val="000000" w:themeColor="text1"/>
                <w:sz w:val="24"/>
                <w:szCs w:val="24"/>
              </w:rPr>
              <w:t>итр</w:t>
            </w:r>
          </w:p>
        </w:tc>
        <w:tc>
          <w:tcPr>
            <w:tcW w:w="2374" w:type="dxa"/>
            <w:tcBorders>
              <w:bottom w:val="single" w:sz="4" w:space="0" w:color="auto"/>
              <w:right w:val="double" w:sz="4" w:space="0" w:color="auto"/>
            </w:tcBorders>
            <w:shd w:val="clear" w:color="auto" w:fill="auto"/>
            <w:vAlign w:val="center"/>
          </w:tcPr>
          <w:p w:rsidR="003C46E0" w:rsidRPr="008B56A9" w:rsidRDefault="003C46E0" w:rsidP="0058139D">
            <w:pPr>
              <w:jc w:val="center"/>
              <w:rPr>
                <w:rFonts w:ascii="Times New Roman" w:hAnsi="Times New Roman"/>
                <w:b/>
                <w:bCs/>
                <w:color w:val="000000" w:themeColor="text1"/>
                <w:sz w:val="24"/>
                <w:szCs w:val="24"/>
              </w:rPr>
            </w:pPr>
          </w:p>
        </w:tc>
      </w:tr>
    </w:tbl>
    <w:p w:rsidR="003C46E0" w:rsidRPr="00F71FAE" w:rsidRDefault="003C46E0" w:rsidP="003C46E0">
      <w:pPr>
        <w:spacing w:after="0" w:line="240" w:lineRule="auto"/>
        <w:ind w:left="426" w:firstLine="140"/>
        <w:jc w:val="both"/>
        <w:rPr>
          <w:rFonts w:ascii="Times New Roman" w:eastAsia="Times New Roman" w:hAnsi="Times New Roman"/>
          <w:bCs/>
          <w:strike/>
          <w:color w:val="000000"/>
          <w:sz w:val="22"/>
          <w:szCs w:val="22"/>
          <w:lang w:eastAsia="ru-RU"/>
        </w:rPr>
      </w:pPr>
      <w:r w:rsidRPr="00F71FAE">
        <w:rPr>
          <w:rFonts w:ascii="Times New Roman" w:eastAsia="Times New Roman" w:hAnsi="Times New Roman"/>
          <w:b/>
          <w:color w:val="000000"/>
          <w:sz w:val="22"/>
          <w:szCs w:val="22"/>
          <w:lang w:eastAsia="ru-RU"/>
        </w:rPr>
        <w:t>Сумма договора составляет</w:t>
      </w:r>
      <w:r w:rsidRPr="00F71FAE">
        <w:rPr>
          <w:rFonts w:ascii="Times New Roman" w:eastAsia="Times New Roman" w:hAnsi="Times New Roman"/>
          <w:color w:val="000000"/>
          <w:sz w:val="22"/>
          <w:szCs w:val="22"/>
          <w:lang w:eastAsia="ru-RU"/>
        </w:rPr>
        <w:t xml:space="preserve"> </w:t>
      </w:r>
      <w:r w:rsidRPr="00F71FAE">
        <w:rPr>
          <w:rFonts w:ascii="Times New Roman" w:eastAsia="Times New Roman" w:hAnsi="Times New Roman"/>
          <w:b/>
          <w:color w:val="000000"/>
          <w:sz w:val="22"/>
          <w:szCs w:val="22"/>
          <w:lang w:eastAsia="ru-RU"/>
        </w:rPr>
        <w:t>4 </w:t>
      </w:r>
      <w:r>
        <w:rPr>
          <w:rFonts w:ascii="Times New Roman" w:eastAsia="Times New Roman" w:hAnsi="Times New Roman"/>
          <w:b/>
          <w:color w:val="000000"/>
          <w:sz w:val="22"/>
          <w:szCs w:val="22"/>
          <w:lang w:eastAsia="ru-RU"/>
        </w:rPr>
        <w:t>600</w:t>
      </w:r>
      <w:r w:rsidRPr="00F71FAE">
        <w:rPr>
          <w:rFonts w:ascii="Times New Roman" w:eastAsia="Times New Roman" w:hAnsi="Times New Roman"/>
          <w:b/>
          <w:color w:val="000000"/>
          <w:sz w:val="22"/>
          <w:szCs w:val="22"/>
          <w:lang w:eastAsia="ru-RU"/>
        </w:rPr>
        <w:t xml:space="preserve"> 000 (Четыре миллиона </w:t>
      </w:r>
      <w:r>
        <w:rPr>
          <w:rFonts w:ascii="Times New Roman" w:eastAsia="Times New Roman" w:hAnsi="Times New Roman"/>
          <w:b/>
          <w:color w:val="000000"/>
          <w:sz w:val="22"/>
          <w:szCs w:val="22"/>
          <w:lang w:eastAsia="ru-RU"/>
        </w:rPr>
        <w:t>шестьсот</w:t>
      </w:r>
      <w:r w:rsidRPr="00F71FAE">
        <w:rPr>
          <w:rFonts w:ascii="Times New Roman" w:eastAsia="Times New Roman" w:hAnsi="Times New Roman"/>
          <w:b/>
          <w:color w:val="000000"/>
          <w:sz w:val="22"/>
          <w:szCs w:val="22"/>
          <w:lang w:eastAsia="ru-RU"/>
        </w:rPr>
        <w:t xml:space="preserve"> тысяч) рублей</w:t>
      </w:r>
      <w:r w:rsidRPr="00F71FAE">
        <w:rPr>
          <w:rFonts w:ascii="Times New Roman" w:eastAsia="Times New Roman" w:hAnsi="Times New Roman"/>
          <w:b/>
          <w:color w:val="000000"/>
          <w:spacing w:val="3"/>
          <w:sz w:val="22"/>
          <w:szCs w:val="22"/>
          <w:lang w:eastAsia="ru-RU"/>
        </w:rPr>
        <w:t xml:space="preserve"> 00 копеек</w:t>
      </w:r>
      <w:r w:rsidRPr="00F71FAE">
        <w:rPr>
          <w:rFonts w:ascii="Times New Roman" w:eastAsia="Times New Roman" w:hAnsi="Times New Roman"/>
          <w:color w:val="000000"/>
          <w:sz w:val="22"/>
          <w:szCs w:val="22"/>
          <w:lang w:eastAsia="ru-RU"/>
        </w:rPr>
        <w:t xml:space="preserve">, </w:t>
      </w:r>
      <w:r w:rsidRPr="00F71FAE">
        <w:rPr>
          <w:rFonts w:ascii="Times New Roman" w:eastAsia="Times New Roman" w:hAnsi="Times New Roman"/>
          <w:b/>
          <w:color w:val="000000"/>
          <w:sz w:val="22"/>
          <w:szCs w:val="22"/>
          <w:lang w:eastAsia="ru-RU"/>
        </w:rPr>
        <w:t xml:space="preserve">как максимально возможная сумма всех платежей по договору. </w:t>
      </w:r>
    </w:p>
    <w:p w:rsidR="003C46E0" w:rsidRPr="00237B25" w:rsidRDefault="003C46E0" w:rsidP="003C46E0">
      <w:pPr>
        <w:spacing w:after="0" w:line="240" w:lineRule="auto"/>
        <w:ind w:left="426" w:firstLine="140"/>
        <w:jc w:val="both"/>
        <w:rPr>
          <w:rFonts w:ascii="Times New Roman" w:eastAsia="Calibri" w:hAnsi="Times New Roman"/>
          <w:color w:val="000000"/>
          <w:sz w:val="22"/>
          <w:szCs w:val="22"/>
        </w:rPr>
      </w:pPr>
      <w:r w:rsidRPr="00F71FAE">
        <w:rPr>
          <w:rFonts w:ascii="Times New Roman" w:eastAsia="Times New Roman" w:hAnsi="Times New Roman"/>
          <w:color w:val="000000"/>
          <w:sz w:val="22"/>
          <w:szCs w:val="22"/>
          <w:lang w:eastAsia="ru-RU"/>
        </w:rPr>
        <w:t xml:space="preserve">* Цена за 1 литр вида топлива является максимальной. Поставка Товара производятся по </w:t>
      </w:r>
      <w:r w:rsidRPr="00F71FAE">
        <w:rPr>
          <w:rFonts w:ascii="Times New Roman" w:eastAsia="Times New Roman" w:hAnsi="Times New Roman"/>
          <w:color w:val="000000"/>
          <w:sz w:val="22"/>
          <w:szCs w:val="22"/>
          <w:u w:val="single"/>
          <w:lang w:eastAsia="ru-RU"/>
        </w:rPr>
        <w:t>текущим розничным ценам</w:t>
      </w:r>
      <w:r w:rsidRPr="00F71FAE">
        <w:rPr>
          <w:rFonts w:ascii="Times New Roman" w:eastAsia="Times New Roman" w:hAnsi="Times New Roman"/>
          <w:color w:val="000000"/>
          <w:sz w:val="22"/>
          <w:szCs w:val="22"/>
          <w:lang w:eastAsia="ru-RU"/>
        </w:rPr>
        <w:t xml:space="preserve"> на момент получения Товара в Торговых точках Компании.</w:t>
      </w:r>
      <w:r w:rsidRPr="00F71FAE">
        <w:rPr>
          <w:rFonts w:ascii="Times New Roman" w:eastAsia="Calibri" w:hAnsi="Times New Roman"/>
          <w:color w:val="000000"/>
          <w:sz w:val="22"/>
          <w:szCs w:val="22"/>
        </w:rPr>
        <w:t xml:space="preserve"> </w:t>
      </w:r>
      <w:r w:rsidRPr="00F71FAE">
        <w:rPr>
          <w:rFonts w:ascii="Times New Roman" w:eastAsia="Times New Roman" w:hAnsi="Times New Roman"/>
          <w:color w:val="000000"/>
          <w:sz w:val="22"/>
          <w:szCs w:val="22"/>
          <w:u w:val="single"/>
          <w:lang w:eastAsia="ru-RU"/>
        </w:rPr>
        <w:t>Текущая розничная цена</w:t>
      </w:r>
      <w:r w:rsidRPr="00F71FAE">
        <w:rPr>
          <w:rFonts w:ascii="Times New Roman" w:eastAsia="Times New Roman" w:hAnsi="Times New Roman"/>
          <w:color w:val="000000"/>
          <w:sz w:val="22"/>
          <w:szCs w:val="22"/>
          <w:lang w:eastAsia="ru-RU"/>
        </w:rPr>
        <w:t xml:space="preserve"> на момент получения Товара в Торговых точках Компании, не должна превышать в течение срока действия Договора максимальные цены, определенные настоящей спецификацией.</w:t>
      </w:r>
    </w:p>
    <w:p w:rsidR="003C46E0" w:rsidRDefault="003C46E0" w:rsidP="003C46E0">
      <w:pPr>
        <w:spacing w:after="0" w:line="240" w:lineRule="auto"/>
        <w:ind w:left="567" w:hanging="27"/>
        <w:jc w:val="both"/>
        <w:rPr>
          <w:rFonts w:ascii="Times New Roman" w:hAnsi="Times New Roman"/>
          <w:i/>
          <w:sz w:val="24"/>
          <w:szCs w:val="24"/>
        </w:rPr>
      </w:pPr>
      <w:r w:rsidRPr="006164C7">
        <w:rPr>
          <w:rFonts w:ascii="Times New Roman" w:hAnsi="Times New Roman"/>
          <w:b/>
          <w:sz w:val="24"/>
          <w:szCs w:val="24"/>
        </w:rPr>
        <w:t xml:space="preserve">Основания освобождения от уплаты НДС: _____________________________________________. </w:t>
      </w:r>
      <w:r w:rsidRPr="006164C7">
        <w:rPr>
          <w:rFonts w:ascii="Times New Roman" w:hAnsi="Times New Roman"/>
          <w:i/>
          <w:sz w:val="24"/>
          <w:szCs w:val="24"/>
        </w:rPr>
        <w:t>(указывается по усмотрению участника закупки в случае освобождения от уплаты НДС)</w:t>
      </w:r>
      <w:r>
        <w:rPr>
          <w:rFonts w:ascii="Times New Roman" w:hAnsi="Times New Roman"/>
          <w:i/>
          <w:sz w:val="24"/>
          <w:szCs w:val="24"/>
        </w:rPr>
        <w:t>.</w:t>
      </w:r>
    </w:p>
    <w:p w:rsidR="003C46E0" w:rsidRDefault="003C46E0" w:rsidP="003C46E0">
      <w:pPr>
        <w:ind w:left="567" w:hanging="27"/>
        <w:rPr>
          <w:rFonts w:ascii="Times New Roman" w:hAnsi="Times New Roman"/>
          <w:b/>
          <w:sz w:val="24"/>
          <w:szCs w:val="24"/>
        </w:rPr>
      </w:pPr>
    </w:p>
    <w:p w:rsidR="003C46E0" w:rsidRPr="004778AA" w:rsidRDefault="003C46E0" w:rsidP="003C46E0">
      <w:pPr>
        <w:keepNext/>
        <w:keepLines/>
        <w:suppressAutoHyphens/>
        <w:spacing w:after="0" w:line="240" w:lineRule="auto"/>
        <w:ind w:left="567" w:hanging="27"/>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3C46E0" w:rsidRPr="004778AA" w:rsidRDefault="003C46E0" w:rsidP="003C46E0">
      <w:pPr>
        <w:keepNext/>
        <w:keepLines/>
        <w:suppressAutoHyphens/>
        <w:spacing w:after="0" w:line="240" w:lineRule="auto"/>
        <w:ind w:left="567" w:hanging="27"/>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3C46E0" w:rsidRDefault="003C46E0" w:rsidP="003C46E0">
      <w:pPr>
        <w:keepNext/>
        <w:keepLines/>
        <w:suppressAutoHyphens/>
        <w:spacing w:after="0" w:line="240" w:lineRule="auto"/>
        <w:ind w:left="567" w:hanging="27"/>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3C46E0" w:rsidRDefault="003C46E0" w:rsidP="003C46E0">
      <w:pPr>
        <w:ind w:left="567" w:hanging="27"/>
        <w:rPr>
          <w:rFonts w:ascii="Times New Roman" w:hAnsi="Times New Roman"/>
          <w:b/>
          <w:sz w:val="24"/>
          <w:szCs w:val="24"/>
        </w:rPr>
      </w:pPr>
    </w:p>
    <w:p w:rsidR="007062B7" w:rsidRDefault="003C46E0" w:rsidP="003C46E0">
      <w:pPr>
        <w:spacing w:after="0"/>
        <w:rPr>
          <w:rFonts w:ascii="Times New Roman" w:hAnsi="Times New Roman"/>
          <w:sz w:val="24"/>
          <w:szCs w:val="24"/>
        </w:rPr>
      </w:pPr>
      <w:r w:rsidRPr="00A74E27">
        <w:rPr>
          <w:rFonts w:ascii="Times New Roman" w:hAnsi="Times New Roman"/>
          <w:i/>
          <w:sz w:val="20"/>
          <w:szCs w:val="20"/>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p>
    <w:p w:rsidR="00853448" w:rsidRDefault="00853448">
      <w:pPr>
        <w:rPr>
          <w:rFonts w:ascii="Times New Roman" w:hAnsi="Times New Roman"/>
          <w:sz w:val="24"/>
          <w:szCs w:val="24"/>
          <w:shd w:val="clear" w:color="auto" w:fill="FFFFFF"/>
        </w:rPr>
        <w:sectPr w:rsidR="00853448" w:rsidSect="00853448">
          <w:pgSz w:w="16838" w:h="11906" w:orient="landscape"/>
          <w:pgMar w:top="425" w:right="567" w:bottom="567" w:left="1134" w:header="709" w:footer="709" w:gutter="0"/>
          <w:cols w:space="708"/>
          <w:docGrid w:linePitch="360"/>
        </w:sectPr>
      </w:pPr>
    </w:p>
    <w:p w:rsidR="001C310C" w:rsidRPr="00853448" w:rsidRDefault="001C310C" w:rsidP="00853448">
      <w:pPr>
        <w:jc w:val="center"/>
        <w:rPr>
          <w:rFonts w:ascii="Times New Roman" w:hAnsi="Times New Roman"/>
          <w:sz w:val="24"/>
          <w:szCs w:val="24"/>
          <w:shd w:val="clear" w:color="auto" w:fill="FFFFFF"/>
        </w:rPr>
      </w:pPr>
      <w:r w:rsidRPr="00853448">
        <w:rPr>
          <w:rFonts w:ascii="Times New Roman" w:hAnsi="Times New Roman"/>
          <w:b/>
          <w:sz w:val="24"/>
          <w:szCs w:val="24"/>
        </w:rPr>
        <w:lastRenderedPageBreak/>
        <w:t>Раздел 8. ПРОЕКТ ДОГОВОРА</w:t>
      </w:r>
    </w:p>
    <w:p w:rsidR="001C310C" w:rsidRPr="005F05F7" w:rsidRDefault="001C310C" w:rsidP="001C310C">
      <w:pPr>
        <w:pStyle w:val="affff6"/>
        <w:ind w:firstLine="0"/>
        <w:jc w:val="center"/>
      </w:pPr>
      <w:r w:rsidRPr="005F05F7">
        <w:rPr>
          <w:sz w:val="24"/>
          <w:szCs w:val="24"/>
        </w:rPr>
        <w:t>(Приложение № 1 к Документации о закупке)</w:t>
      </w:r>
    </w:p>
    <w:p w:rsidR="001C310C" w:rsidRPr="000B3E99" w:rsidRDefault="001C310C" w:rsidP="001C310C">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1C310C" w:rsidRPr="009636D4" w:rsidRDefault="001C310C" w:rsidP="001C310C">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1C310C" w:rsidRDefault="001C310C" w:rsidP="001C310C">
      <w:pPr>
        <w:autoSpaceDE w:val="0"/>
        <w:autoSpaceDN w:val="0"/>
        <w:spacing w:after="0" w:line="240" w:lineRule="auto"/>
        <w:ind w:firstLine="567"/>
        <w:jc w:val="both"/>
        <w:rPr>
          <w:rFonts w:ascii="Times New Roman" w:eastAsia="Times New Roman" w:hAnsi="Times New Roman"/>
          <w:sz w:val="24"/>
          <w:szCs w:val="24"/>
          <w:lang w:eastAsia="ru-RU"/>
        </w:rPr>
      </w:pPr>
    </w:p>
    <w:p w:rsidR="00A74E27" w:rsidRDefault="00A74E27">
      <w:pPr>
        <w:rPr>
          <w:rFonts w:ascii="Times New Roman" w:hAnsi="Times New Roman"/>
          <w:b/>
          <w:sz w:val="24"/>
          <w:szCs w:val="24"/>
        </w:rPr>
        <w:sectPr w:rsidR="00A74E27" w:rsidSect="00910C18">
          <w:pgSz w:w="11906" w:h="16838"/>
          <w:pgMar w:top="1134" w:right="851" w:bottom="1134" w:left="425" w:header="709" w:footer="709" w:gutter="0"/>
          <w:cols w:space="708"/>
          <w:docGrid w:linePitch="360"/>
        </w:sectPr>
      </w:pP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005" w:rsidRDefault="007B0005" w:rsidP="00BE4551">
      <w:pPr>
        <w:spacing w:after="0" w:line="240" w:lineRule="auto"/>
      </w:pPr>
      <w:r>
        <w:separator/>
      </w:r>
    </w:p>
  </w:endnote>
  <w:endnote w:type="continuationSeparator" w:id="0">
    <w:p w:rsidR="007B0005" w:rsidRDefault="007B0005" w:rsidP="00BE4551">
      <w:pPr>
        <w:spacing w:after="0" w:line="240" w:lineRule="auto"/>
      </w:pPr>
      <w:r>
        <w:continuationSeparator/>
      </w:r>
    </w:p>
  </w:endnote>
  <w:endnote w:type="continuationNotice" w:id="1">
    <w:p w:rsidR="007B0005" w:rsidRDefault="007B00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6E0C18" w:rsidRDefault="006E0C18"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6E0C18" w:rsidRPr="0032691D" w:rsidRDefault="006E0C18" w:rsidP="00773C33">
            <w:pPr>
              <w:pStyle w:val="aff6"/>
              <w:jc w:val="right"/>
            </w:pPr>
            <w:r w:rsidRPr="00756D44">
              <w:rPr>
                <w:bCs/>
              </w:rPr>
              <w:fldChar w:fldCharType="begin"/>
            </w:r>
            <w:r w:rsidRPr="00756D44">
              <w:rPr>
                <w:bCs/>
              </w:rPr>
              <w:instrText>PAGE</w:instrText>
            </w:r>
            <w:r w:rsidRPr="00756D44">
              <w:rPr>
                <w:bCs/>
              </w:rPr>
              <w:fldChar w:fldCharType="separate"/>
            </w:r>
            <w:r w:rsidR="00B729F1">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6E0C18" w:rsidRPr="00CA0F23" w:rsidRDefault="006E0C18"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517B1">
          <w:rPr>
            <w:rFonts w:ascii="Times New Roman" w:hAnsi="Times New Roman"/>
            <w:noProof/>
            <w:sz w:val="24"/>
            <w:szCs w:val="24"/>
          </w:rPr>
          <w:t>32</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C18" w:rsidRPr="0032691D" w:rsidRDefault="006E0C18"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6E0C18" w:rsidRPr="00C408FB" w:rsidRDefault="006E0C18"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B729F1">
              <w:rPr>
                <w:rFonts w:ascii="Times New Roman" w:hAnsi="Times New Roman"/>
                <w:bCs/>
                <w:noProof/>
                <w:sz w:val="24"/>
                <w:szCs w:val="24"/>
              </w:rPr>
              <w:t>52</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005" w:rsidRDefault="007B0005" w:rsidP="00BE4551">
      <w:pPr>
        <w:spacing w:after="0" w:line="240" w:lineRule="auto"/>
      </w:pPr>
      <w:r>
        <w:separator/>
      </w:r>
    </w:p>
  </w:footnote>
  <w:footnote w:type="continuationSeparator" w:id="0">
    <w:p w:rsidR="007B0005" w:rsidRDefault="007B0005" w:rsidP="00BE4551">
      <w:pPr>
        <w:spacing w:after="0" w:line="240" w:lineRule="auto"/>
      </w:pPr>
      <w:r>
        <w:continuationSeparator/>
      </w:r>
    </w:p>
  </w:footnote>
  <w:footnote w:type="continuationNotice" w:id="1">
    <w:p w:rsidR="007B0005" w:rsidRDefault="007B00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C18" w:rsidRPr="00FD0C08" w:rsidRDefault="006E0C18"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C18" w:rsidRPr="0028699E" w:rsidRDefault="006E0C18"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BA8"/>
    <w:multiLevelType w:val="hybridMultilevel"/>
    <w:tmpl w:val="2D100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8006C2"/>
    <w:multiLevelType w:val="hybridMultilevel"/>
    <w:tmpl w:val="2E083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9983727"/>
    <w:multiLevelType w:val="hybridMultilevel"/>
    <w:tmpl w:val="1FF8B0FE"/>
    <w:lvl w:ilvl="0" w:tplc="1BF0401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0"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1"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D921F4"/>
    <w:multiLevelType w:val="multilevel"/>
    <w:tmpl w:val="F27048DC"/>
    <w:numStyleLink w:val="a1"/>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2"/>
  </w:num>
  <w:num w:numId="4">
    <w:abstractNumId w:val="26"/>
  </w:num>
  <w:num w:numId="5">
    <w:abstractNumId w:val="16"/>
  </w:num>
  <w:num w:numId="6">
    <w:abstractNumId w:val="22"/>
  </w:num>
  <w:num w:numId="7">
    <w:abstractNumId w:val="31"/>
  </w:num>
  <w:num w:numId="8">
    <w:abstractNumId w:val="7"/>
  </w:num>
  <w:num w:numId="9">
    <w:abstractNumId w:val="18"/>
  </w:num>
  <w:num w:numId="10">
    <w:abstractNumId w:val="2"/>
  </w:num>
  <w:num w:numId="11">
    <w:abstractNumId w:val="19"/>
  </w:num>
  <w:num w:numId="12">
    <w:abstractNumId w:val="4"/>
  </w:num>
  <w:num w:numId="13">
    <w:abstractNumId w:val="10"/>
  </w:num>
  <w:num w:numId="14">
    <w:abstractNumId w:val="32"/>
  </w:num>
  <w:num w:numId="15">
    <w:abstractNumId w:val="9"/>
  </w:num>
  <w:num w:numId="16">
    <w:abstractNumId w:val="17"/>
  </w:num>
  <w:num w:numId="17">
    <w:abstractNumId w:val="5"/>
  </w:num>
  <w:num w:numId="18">
    <w:abstractNumId w:val="3"/>
  </w:num>
  <w:num w:numId="19">
    <w:abstractNumId w:val="13"/>
  </w:num>
  <w:num w:numId="20">
    <w:abstractNumId w:val="15"/>
  </w:num>
  <w:num w:numId="21">
    <w:abstractNumId w:val="27"/>
  </w:num>
  <w:num w:numId="22">
    <w:abstractNumId w:val="20"/>
  </w:num>
  <w:num w:numId="23">
    <w:abstractNumId w:val="1"/>
  </w:num>
  <w:num w:numId="24">
    <w:abstractNumId w:val="24"/>
  </w:num>
  <w:num w:numId="25">
    <w:abstractNumId w:val="28"/>
  </w:num>
  <w:num w:numId="26">
    <w:abstractNumId w:val="11"/>
  </w:num>
  <w:num w:numId="27">
    <w:abstractNumId w:val="21"/>
  </w:num>
  <w:num w:numId="28">
    <w:abstractNumId w:val="23"/>
  </w:num>
  <w:num w:numId="29">
    <w:abstractNumId w:val="29"/>
  </w:num>
  <w:num w:numId="30">
    <w:abstractNumId w:val="2"/>
  </w:num>
  <w:num w:numId="31">
    <w:abstractNumId w:val="2"/>
  </w:num>
  <w:num w:numId="32">
    <w:abstractNumId w:val="2"/>
  </w:num>
  <w:num w:numId="33">
    <w:abstractNumId w:val="8"/>
  </w:num>
  <w:num w:numId="34">
    <w:abstractNumId w:val="0"/>
  </w:num>
  <w:num w:numId="35">
    <w:abstractNumId w:val="14"/>
  </w:num>
  <w:num w:numId="36">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297"/>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0A7"/>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1823"/>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1A8"/>
    <w:rsid w:val="000662A9"/>
    <w:rsid w:val="000671C3"/>
    <w:rsid w:val="000673B7"/>
    <w:rsid w:val="000673C1"/>
    <w:rsid w:val="0006750A"/>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3F"/>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89A"/>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83E"/>
    <w:rsid w:val="000B0A8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4E22"/>
    <w:rsid w:val="000B5056"/>
    <w:rsid w:val="000B50ED"/>
    <w:rsid w:val="000B56CF"/>
    <w:rsid w:val="000B594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145"/>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01"/>
    <w:rsid w:val="000F15F0"/>
    <w:rsid w:val="000F16B7"/>
    <w:rsid w:val="000F191E"/>
    <w:rsid w:val="000F1C6E"/>
    <w:rsid w:val="000F1C88"/>
    <w:rsid w:val="000F1FCE"/>
    <w:rsid w:val="000F23B2"/>
    <w:rsid w:val="000F25A2"/>
    <w:rsid w:val="000F2650"/>
    <w:rsid w:val="000F2C8C"/>
    <w:rsid w:val="000F31C8"/>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9E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9C4"/>
    <w:rsid w:val="00126A50"/>
    <w:rsid w:val="00126B1A"/>
    <w:rsid w:val="0012748E"/>
    <w:rsid w:val="00127749"/>
    <w:rsid w:val="00127806"/>
    <w:rsid w:val="0012789C"/>
    <w:rsid w:val="00127A0D"/>
    <w:rsid w:val="00127A5E"/>
    <w:rsid w:val="00127C7C"/>
    <w:rsid w:val="00127F57"/>
    <w:rsid w:val="001301A3"/>
    <w:rsid w:val="0013030E"/>
    <w:rsid w:val="00130679"/>
    <w:rsid w:val="00130815"/>
    <w:rsid w:val="00130C47"/>
    <w:rsid w:val="00131363"/>
    <w:rsid w:val="001315C4"/>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3EED"/>
    <w:rsid w:val="00144A5C"/>
    <w:rsid w:val="00144BC7"/>
    <w:rsid w:val="001452D8"/>
    <w:rsid w:val="00145D61"/>
    <w:rsid w:val="00146252"/>
    <w:rsid w:val="0014641A"/>
    <w:rsid w:val="00146A34"/>
    <w:rsid w:val="00146BD7"/>
    <w:rsid w:val="00146FB9"/>
    <w:rsid w:val="00147180"/>
    <w:rsid w:val="00147395"/>
    <w:rsid w:val="00147B9C"/>
    <w:rsid w:val="00147D4F"/>
    <w:rsid w:val="00147EFC"/>
    <w:rsid w:val="0015010D"/>
    <w:rsid w:val="001507BF"/>
    <w:rsid w:val="0015088C"/>
    <w:rsid w:val="00150C99"/>
    <w:rsid w:val="001517B1"/>
    <w:rsid w:val="00151AD9"/>
    <w:rsid w:val="00151D6A"/>
    <w:rsid w:val="0015242A"/>
    <w:rsid w:val="001528F3"/>
    <w:rsid w:val="00152BD7"/>
    <w:rsid w:val="00152C3F"/>
    <w:rsid w:val="00152C84"/>
    <w:rsid w:val="00152E61"/>
    <w:rsid w:val="00153225"/>
    <w:rsid w:val="00153247"/>
    <w:rsid w:val="00153B3F"/>
    <w:rsid w:val="00153ECC"/>
    <w:rsid w:val="001540FF"/>
    <w:rsid w:val="00154B28"/>
    <w:rsid w:val="00154CF0"/>
    <w:rsid w:val="00154D54"/>
    <w:rsid w:val="00154F94"/>
    <w:rsid w:val="00154FCA"/>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77F2D"/>
    <w:rsid w:val="00180335"/>
    <w:rsid w:val="0018058E"/>
    <w:rsid w:val="001806CC"/>
    <w:rsid w:val="00180821"/>
    <w:rsid w:val="00181094"/>
    <w:rsid w:val="001812DA"/>
    <w:rsid w:val="001817AC"/>
    <w:rsid w:val="00181AFB"/>
    <w:rsid w:val="00181B0A"/>
    <w:rsid w:val="00181C49"/>
    <w:rsid w:val="0018205F"/>
    <w:rsid w:val="00182401"/>
    <w:rsid w:val="0018244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95D"/>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5DED"/>
    <w:rsid w:val="001A63C6"/>
    <w:rsid w:val="001A652A"/>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10C"/>
    <w:rsid w:val="001C364A"/>
    <w:rsid w:val="001C421B"/>
    <w:rsid w:val="001C43CE"/>
    <w:rsid w:val="001C4668"/>
    <w:rsid w:val="001C4C44"/>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3A5"/>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606"/>
    <w:rsid w:val="001E0B46"/>
    <w:rsid w:val="001E0C20"/>
    <w:rsid w:val="001E0D02"/>
    <w:rsid w:val="001E13D1"/>
    <w:rsid w:val="001E16D9"/>
    <w:rsid w:val="001E16E3"/>
    <w:rsid w:val="001E1C37"/>
    <w:rsid w:val="001E22FC"/>
    <w:rsid w:val="001E2579"/>
    <w:rsid w:val="001E2739"/>
    <w:rsid w:val="001E4068"/>
    <w:rsid w:val="001E43C4"/>
    <w:rsid w:val="001E440C"/>
    <w:rsid w:val="001E4C4A"/>
    <w:rsid w:val="001E5113"/>
    <w:rsid w:val="001E55F1"/>
    <w:rsid w:val="001E569B"/>
    <w:rsid w:val="001E5924"/>
    <w:rsid w:val="001E5C2A"/>
    <w:rsid w:val="001E5FB2"/>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3A00"/>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521"/>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10"/>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6EFB"/>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1FF5"/>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66"/>
    <w:rsid w:val="00245E92"/>
    <w:rsid w:val="00246107"/>
    <w:rsid w:val="002465AC"/>
    <w:rsid w:val="00246AF7"/>
    <w:rsid w:val="00247334"/>
    <w:rsid w:val="00250B07"/>
    <w:rsid w:val="00250CF5"/>
    <w:rsid w:val="00250E55"/>
    <w:rsid w:val="002516D6"/>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86E"/>
    <w:rsid w:val="00261C22"/>
    <w:rsid w:val="00262383"/>
    <w:rsid w:val="002625B6"/>
    <w:rsid w:val="00263000"/>
    <w:rsid w:val="00263248"/>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0F9"/>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6F"/>
    <w:rsid w:val="002B01C1"/>
    <w:rsid w:val="002B07BC"/>
    <w:rsid w:val="002B0907"/>
    <w:rsid w:val="002B0BB4"/>
    <w:rsid w:val="002B0D2C"/>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C8B"/>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35"/>
    <w:rsid w:val="002D0558"/>
    <w:rsid w:val="002D1167"/>
    <w:rsid w:val="002D134F"/>
    <w:rsid w:val="002D18CC"/>
    <w:rsid w:val="002D1A09"/>
    <w:rsid w:val="002D2018"/>
    <w:rsid w:val="002D256A"/>
    <w:rsid w:val="002D25F0"/>
    <w:rsid w:val="002D28ED"/>
    <w:rsid w:val="002D2B83"/>
    <w:rsid w:val="002D2C99"/>
    <w:rsid w:val="002D2F47"/>
    <w:rsid w:val="002D31A9"/>
    <w:rsid w:val="002D34F2"/>
    <w:rsid w:val="002D3560"/>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0FF"/>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71C"/>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3E7"/>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708E"/>
    <w:rsid w:val="00307302"/>
    <w:rsid w:val="00307659"/>
    <w:rsid w:val="00307B40"/>
    <w:rsid w:val="00307FA3"/>
    <w:rsid w:val="0031020A"/>
    <w:rsid w:val="003104F2"/>
    <w:rsid w:val="00310941"/>
    <w:rsid w:val="00310A7F"/>
    <w:rsid w:val="00310B46"/>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08B"/>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64C"/>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5EF1"/>
    <w:rsid w:val="003576F1"/>
    <w:rsid w:val="003577B7"/>
    <w:rsid w:val="00357DBA"/>
    <w:rsid w:val="00357E13"/>
    <w:rsid w:val="003602C4"/>
    <w:rsid w:val="003603DF"/>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A99"/>
    <w:rsid w:val="00364D97"/>
    <w:rsid w:val="003655B0"/>
    <w:rsid w:val="00365832"/>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ACF"/>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D52"/>
    <w:rsid w:val="00395EA3"/>
    <w:rsid w:val="00395FA0"/>
    <w:rsid w:val="003968C6"/>
    <w:rsid w:val="00396BC2"/>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AD2"/>
    <w:rsid w:val="003B6FA4"/>
    <w:rsid w:val="003B727B"/>
    <w:rsid w:val="003B7C3E"/>
    <w:rsid w:val="003C012A"/>
    <w:rsid w:val="003C0435"/>
    <w:rsid w:val="003C066B"/>
    <w:rsid w:val="003C0E8E"/>
    <w:rsid w:val="003C215C"/>
    <w:rsid w:val="003C2361"/>
    <w:rsid w:val="003C2374"/>
    <w:rsid w:val="003C2592"/>
    <w:rsid w:val="003C2B62"/>
    <w:rsid w:val="003C3276"/>
    <w:rsid w:val="003C46E0"/>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A25"/>
    <w:rsid w:val="003D2DE0"/>
    <w:rsid w:val="003D2F03"/>
    <w:rsid w:val="003D387D"/>
    <w:rsid w:val="003D40E1"/>
    <w:rsid w:val="003D42BB"/>
    <w:rsid w:val="003D4403"/>
    <w:rsid w:val="003D48D4"/>
    <w:rsid w:val="003D54F2"/>
    <w:rsid w:val="003D56F9"/>
    <w:rsid w:val="003D57B1"/>
    <w:rsid w:val="003D5B62"/>
    <w:rsid w:val="003D5FD7"/>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5C1"/>
    <w:rsid w:val="003E6EAC"/>
    <w:rsid w:val="003E7C97"/>
    <w:rsid w:val="003E7ED2"/>
    <w:rsid w:val="003F0067"/>
    <w:rsid w:val="003F0214"/>
    <w:rsid w:val="003F0BED"/>
    <w:rsid w:val="003F0E1A"/>
    <w:rsid w:val="003F120F"/>
    <w:rsid w:val="003F14D0"/>
    <w:rsid w:val="003F1B26"/>
    <w:rsid w:val="003F20E9"/>
    <w:rsid w:val="003F25CE"/>
    <w:rsid w:val="003F2C39"/>
    <w:rsid w:val="003F2FF6"/>
    <w:rsid w:val="003F3112"/>
    <w:rsid w:val="003F3322"/>
    <w:rsid w:val="003F411E"/>
    <w:rsid w:val="003F458B"/>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0C9A"/>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8D3"/>
    <w:rsid w:val="00407A99"/>
    <w:rsid w:val="00407EB4"/>
    <w:rsid w:val="004104AA"/>
    <w:rsid w:val="004107D6"/>
    <w:rsid w:val="00410DBE"/>
    <w:rsid w:val="00411094"/>
    <w:rsid w:val="004112C5"/>
    <w:rsid w:val="00411BB7"/>
    <w:rsid w:val="00411CFF"/>
    <w:rsid w:val="00412318"/>
    <w:rsid w:val="0041316D"/>
    <w:rsid w:val="00413F2A"/>
    <w:rsid w:val="004146DF"/>
    <w:rsid w:val="0041490C"/>
    <w:rsid w:val="004152FC"/>
    <w:rsid w:val="004158C4"/>
    <w:rsid w:val="00415DD4"/>
    <w:rsid w:val="00416165"/>
    <w:rsid w:val="0041627F"/>
    <w:rsid w:val="00416467"/>
    <w:rsid w:val="00416767"/>
    <w:rsid w:val="0041688E"/>
    <w:rsid w:val="00416F02"/>
    <w:rsid w:val="00417515"/>
    <w:rsid w:val="004208AA"/>
    <w:rsid w:val="00420E9A"/>
    <w:rsid w:val="00420F75"/>
    <w:rsid w:val="00420FA1"/>
    <w:rsid w:val="00421230"/>
    <w:rsid w:val="00421323"/>
    <w:rsid w:val="004213C6"/>
    <w:rsid w:val="00421DFF"/>
    <w:rsid w:val="00422728"/>
    <w:rsid w:val="00422C15"/>
    <w:rsid w:val="0042310D"/>
    <w:rsid w:val="00423399"/>
    <w:rsid w:val="0042363F"/>
    <w:rsid w:val="00423AAD"/>
    <w:rsid w:val="004247DD"/>
    <w:rsid w:val="00424B84"/>
    <w:rsid w:val="00424CF4"/>
    <w:rsid w:val="004251D0"/>
    <w:rsid w:val="004256A7"/>
    <w:rsid w:val="00425CCE"/>
    <w:rsid w:val="00426351"/>
    <w:rsid w:val="004264DC"/>
    <w:rsid w:val="004264E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DC6"/>
    <w:rsid w:val="00432F57"/>
    <w:rsid w:val="0043342B"/>
    <w:rsid w:val="00433A80"/>
    <w:rsid w:val="00433DAF"/>
    <w:rsid w:val="00433FDE"/>
    <w:rsid w:val="004341C8"/>
    <w:rsid w:val="0043431C"/>
    <w:rsid w:val="00435E00"/>
    <w:rsid w:val="00436257"/>
    <w:rsid w:val="00436386"/>
    <w:rsid w:val="00436864"/>
    <w:rsid w:val="00436A42"/>
    <w:rsid w:val="00436C03"/>
    <w:rsid w:val="00436C4A"/>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2D"/>
    <w:rsid w:val="00464BDF"/>
    <w:rsid w:val="00464D1D"/>
    <w:rsid w:val="0046512B"/>
    <w:rsid w:val="0046513B"/>
    <w:rsid w:val="00465155"/>
    <w:rsid w:val="0046564F"/>
    <w:rsid w:val="00465DF2"/>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6A"/>
    <w:rsid w:val="00472FEC"/>
    <w:rsid w:val="00473110"/>
    <w:rsid w:val="00473A2B"/>
    <w:rsid w:val="00473A78"/>
    <w:rsid w:val="00473AA2"/>
    <w:rsid w:val="00473AC1"/>
    <w:rsid w:val="00473E08"/>
    <w:rsid w:val="00473FAF"/>
    <w:rsid w:val="004744B8"/>
    <w:rsid w:val="00475803"/>
    <w:rsid w:val="00475B75"/>
    <w:rsid w:val="004766DF"/>
    <w:rsid w:val="00477080"/>
    <w:rsid w:val="00477230"/>
    <w:rsid w:val="0047739B"/>
    <w:rsid w:val="0047748D"/>
    <w:rsid w:val="0047751B"/>
    <w:rsid w:val="00477B17"/>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1C11"/>
    <w:rsid w:val="00492138"/>
    <w:rsid w:val="00492825"/>
    <w:rsid w:val="00492FA6"/>
    <w:rsid w:val="004931D3"/>
    <w:rsid w:val="00493957"/>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A7A4B"/>
    <w:rsid w:val="004B018A"/>
    <w:rsid w:val="004B0338"/>
    <w:rsid w:val="004B0530"/>
    <w:rsid w:val="004B0618"/>
    <w:rsid w:val="004B0A2A"/>
    <w:rsid w:val="004B2619"/>
    <w:rsid w:val="004B2925"/>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68"/>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520"/>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013"/>
    <w:rsid w:val="004E6206"/>
    <w:rsid w:val="004E6307"/>
    <w:rsid w:val="004E64BA"/>
    <w:rsid w:val="004E6BCE"/>
    <w:rsid w:val="004E6C45"/>
    <w:rsid w:val="004E717D"/>
    <w:rsid w:val="004E7273"/>
    <w:rsid w:val="004E78BD"/>
    <w:rsid w:val="004F06AE"/>
    <w:rsid w:val="004F094F"/>
    <w:rsid w:val="004F09DF"/>
    <w:rsid w:val="004F1481"/>
    <w:rsid w:val="004F180E"/>
    <w:rsid w:val="004F1A18"/>
    <w:rsid w:val="004F1E85"/>
    <w:rsid w:val="004F2DAB"/>
    <w:rsid w:val="004F2E62"/>
    <w:rsid w:val="004F32FE"/>
    <w:rsid w:val="004F33E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5D01"/>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8CD"/>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27D4D"/>
    <w:rsid w:val="00530D12"/>
    <w:rsid w:val="00531122"/>
    <w:rsid w:val="00531135"/>
    <w:rsid w:val="005315D6"/>
    <w:rsid w:val="00531A80"/>
    <w:rsid w:val="00531C51"/>
    <w:rsid w:val="00532817"/>
    <w:rsid w:val="00533103"/>
    <w:rsid w:val="0053315B"/>
    <w:rsid w:val="005332AE"/>
    <w:rsid w:val="005335E4"/>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ACF"/>
    <w:rsid w:val="00546B6F"/>
    <w:rsid w:val="00547973"/>
    <w:rsid w:val="00547BE0"/>
    <w:rsid w:val="00547EBA"/>
    <w:rsid w:val="00550383"/>
    <w:rsid w:val="00550CC3"/>
    <w:rsid w:val="00551021"/>
    <w:rsid w:val="00551750"/>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063"/>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874"/>
    <w:rsid w:val="005638A6"/>
    <w:rsid w:val="005638B3"/>
    <w:rsid w:val="00563976"/>
    <w:rsid w:val="00564261"/>
    <w:rsid w:val="00565141"/>
    <w:rsid w:val="00565D86"/>
    <w:rsid w:val="00566409"/>
    <w:rsid w:val="00566E0D"/>
    <w:rsid w:val="00567534"/>
    <w:rsid w:val="005677AE"/>
    <w:rsid w:val="00567E47"/>
    <w:rsid w:val="0057039C"/>
    <w:rsid w:val="0057120F"/>
    <w:rsid w:val="00571883"/>
    <w:rsid w:val="0057199D"/>
    <w:rsid w:val="005725BF"/>
    <w:rsid w:val="00572D99"/>
    <w:rsid w:val="00572F06"/>
    <w:rsid w:val="00572F15"/>
    <w:rsid w:val="005733D3"/>
    <w:rsid w:val="00573581"/>
    <w:rsid w:val="00573621"/>
    <w:rsid w:val="005739D7"/>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B5D"/>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6D5F"/>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564C"/>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3D1"/>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5F56"/>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47A"/>
    <w:rsid w:val="005C369B"/>
    <w:rsid w:val="005C3721"/>
    <w:rsid w:val="005C4586"/>
    <w:rsid w:val="005C4906"/>
    <w:rsid w:val="005C4F62"/>
    <w:rsid w:val="005C51DA"/>
    <w:rsid w:val="005C54EB"/>
    <w:rsid w:val="005C59C4"/>
    <w:rsid w:val="005C5B5E"/>
    <w:rsid w:val="005C5C08"/>
    <w:rsid w:val="005C5CED"/>
    <w:rsid w:val="005C5FAC"/>
    <w:rsid w:val="005C69A5"/>
    <w:rsid w:val="005C6D3D"/>
    <w:rsid w:val="005C6FC6"/>
    <w:rsid w:val="005C70CA"/>
    <w:rsid w:val="005C7B2C"/>
    <w:rsid w:val="005D021E"/>
    <w:rsid w:val="005D0272"/>
    <w:rsid w:val="005D02E9"/>
    <w:rsid w:val="005D04D2"/>
    <w:rsid w:val="005D0A4C"/>
    <w:rsid w:val="005D0B43"/>
    <w:rsid w:val="005D10CF"/>
    <w:rsid w:val="005D218A"/>
    <w:rsid w:val="005D29FB"/>
    <w:rsid w:val="005D2D04"/>
    <w:rsid w:val="005D34B1"/>
    <w:rsid w:val="005D36A5"/>
    <w:rsid w:val="005D3A21"/>
    <w:rsid w:val="005D44C3"/>
    <w:rsid w:val="005D468A"/>
    <w:rsid w:val="005D50FC"/>
    <w:rsid w:val="005D54A7"/>
    <w:rsid w:val="005D55F8"/>
    <w:rsid w:val="005D5867"/>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A41"/>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C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99D"/>
    <w:rsid w:val="00620A09"/>
    <w:rsid w:val="00620B71"/>
    <w:rsid w:val="00620CCD"/>
    <w:rsid w:val="006216C2"/>
    <w:rsid w:val="00621E2A"/>
    <w:rsid w:val="006223B9"/>
    <w:rsid w:val="00622812"/>
    <w:rsid w:val="00622A0E"/>
    <w:rsid w:val="00623309"/>
    <w:rsid w:val="0062376B"/>
    <w:rsid w:val="00623BC1"/>
    <w:rsid w:val="00623BEF"/>
    <w:rsid w:val="00623C38"/>
    <w:rsid w:val="00624404"/>
    <w:rsid w:val="00624581"/>
    <w:rsid w:val="00624710"/>
    <w:rsid w:val="006248E7"/>
    <w:rsid w:val="00624B54"/>
    <w:rsid w:val="00624C34"/>
    <w:rsid w:val="00624FE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2765"/>
    <w:rsid w:val="00633772"/>
    <w:rsid w:val="00633CA4"/>
    <w:rsid w:val="00633F3C"/>
    <w:rsid w:val="006345FF"/>
    <w:rsid w:val="006346E8"/>
    <w:rsid w:val="00634931"/>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5DC"/>
    <w:rsid w:val="00660F9E"/>
    <w:rsid w:val="0066142A"/>
    <w:rsid w:val="006618C4"/>
    <w:rsid w:val="00661903"/>
    <w:rsid w:val="0066258A"/>
    <w:rsid w:val="00662A1F"/>
    <w:rsid w:val="00662E8F"/>
    <w:rsid w:val="0066316B"/>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07"/>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64F"/>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3E6"/>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58B"/>
    <w:rsid w:val="006C3807"/>
    <w:rsid w:val="006C3941"/>
    <w:rsid w:val="006C3A52"/>
    <w:rsid w:val="006C3BC4"/>
    <w:rsid w:val="006C4281"/>
    <w:rsid w:val="006C43D9"/>
    <w:rsid w:val="006C4685"/>
    <w:rsid w:val="006C46D8"/>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BD"/>
    <w:rsid w:val="006D6CF3"/>
    <w:rsid w:val="006D73A3"/>
    <w:rsid w:val="006D75BA"/>
    <w:rsid w:val="006D770A"/>
    <w:rsid w:val="006D77FA"/>
    <w:rsid w:val="006D7C3C"/>
    <w:rsid w:val="006E082A"/>
    <w:rsid w:val="006E09A5"/>
    <w:rsid w:val="006E0B4A"/>
    <w:rsid w:val="006E0C18"/>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26"/>
    <w:rsid w:val="0070408B"/>
    <w:rsid w:val="0070432F"/>
    <w:rsid w:val="00704634"/>
    <w:rsid w:val="00704F08"/>
    <w:rsid w:val="00705472"/>
    <w:rsid w:val="00705BF8"/>
    <w:rsid w:val="007060E6"/>
    <w:rsid w:val="007062B7"/>
    <w:rsid w:val="00706574"/>
    <w:rsid w:val="00707730"/>
    <w:rsid w:val="00707858"/>
    <w:rsid w:val="0070789C"/>
    <w:rsid w:val="00707B37"/>
    <w:rsid w:val="007106DA"/>
    <w:rsid w:val="00710879"/>
    <w:rsid w:val="00710C64"/>
    <w:rsid w:val="00710E87"/>
    <w:rsid w:val="00711172"/>
    <w:rsid w:val="00711194"/>
    <w:rsid w:val="0071119A"/>
    <w:rsid w:val="00711264"/>
    <w:rsid w:val="00711AFF"/>
    <w:rsid w:val="0071201A"/>
    <w:rsid w:val="007120F5"/>
    <w:rsid w:val="0071221A"/>
    <w:rsid w:val="0071226B"/>
    <w:rsid w:val="00712475"/>
    <w:rsid w:val="00712CE6"/>
    <w:rsid w:val="00713386"/>
    <w:rsid w:val="0071363D"/>
    <w:rsid w:val="0071391E"/>
    <w:rsid w:val="00713A71"/>
    <w:rsid w:val="00713AD1"/>
    <w:rsid w:val="00713B27"/>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099E"/>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0F0F"/>
    <w:rsid w:val="0073114A"/>
    <w:rsid w:val="00731229"/>
    <w:rsid w:val="0073141B"/>
    <w:rsid w:val="007315DF"/>
    <w:rsid w:val="00731996"/>
    <w:rsid w:val="00731A8B"/>
    <w:rsid w:val="00731E53"/>
    <w:rsid w:val="00732A16"/>
    <w:rsid w:val="0073339E"/>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3E89"/>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A08"/>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195"/>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1B"/>
    <w:rsid w:val="00791425"/>
    <w:rsid w:val="00791D9C"/>
    <w:rsid w:val="00792083"/>
    <w:rsid w:val="00792376"/>
    <w:rsid w:val="007923A1"/>
    <w:rsid w:val="00792492"/>
    <w:rsid w:val="007925C3"/>
    <w:rsid w:val="00792941"/>
    <w:rsid w:val="00792ED4"/>
    <w:rsid w:val="00792EFC"/>
    <w:rsid w:val="007931CB"/>
    <w:rsid w:val="0079362B"/>
    <w:rsid w:val="0079408E"/>
    <w:rsid w:val="007943F1"/>
    <w:rsid w:val="0079455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8D9"/>
    <w:rsid w:val="007A2D72"/>
    <w:rsid w:val="007A32A3"/>
    <w:rsid w:val="007A335D"/>
    <w:rsid w:val="007A3FA1"/>
    <w:rsid w:val="007A4CFE"/>
    <w:rsid w:val="007A4EF0"/>
    <w:rsid w:val="007A5353"/>
    <w:rsid w:val="007A5773"/>
    <w:rsid w:val="007A63F4"/>
    <w:rsid w:val="007A6461"/>
    <w:rsid w:val="007A6661"/>
    <w:rsid w:val="007A6A85"/>
    <w:rsid w:val="007A6AE8"/>
    <w:rsid w:val="007A70FA"/>
    <w:rsid w:val="007A7701"/>
    <w:rsid w:val="007A78EE"/>
    <w:rsid w:val="007A7915"/>
    <w:rsid w:val="007A7923"/>
    <w:rsid w:val="007B0005"/>
    <w:rsid w:val="007B04F0"/>
    <w:rsid w:val="007B0576"/>
    <w:rsid w:val="007B060C"/>
    <w:rsid w:val="007B0657"/>
    <w:rsid w:val="007B1280"/>
    <w:rsid w:val="007B14DA"/>
    <w:rsid w:val="007B160C"/>
    <w:rsid w:val="007B1A1D"/>
    <w:rsid w:val="007B1B87"/>
    <w:rsid w:val="007B1F49"/>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998"/>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5EE6"/>
    <w:rsid w:val="007D68E0"/>
    <w:rsid w:val="007D6BEE"/>
    <w:rsid w:val="007D6EE6"/>
    <w:rsid w:val="007D6F19"/>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3550"/>
    <w:rsid w:val="007E430D"/>
    <w:rsid w:val="007E481B"/>
    <w:rsid w:val="007E4936"/>
    <w:rsid w:val="007E49B5"/>
    <w:rsid w:val="007E4BA8"/>
    <w:rsid w:val="007E4E3E"/>
    <w:rsid w:val="007E5092"/>
    <w:rsid w:val="007E509A"/>
    <w:rsid w:val="007E5308"/>
    <w:rsid w:val="007E57DA"/>
    <w:rsid w:val="007E66A6"/>
    <w:rsid w:val="007E66E0"/>
    <w:rsid w:val="007E6B1D"/>
    <w:rsid w:val="007E72E2"/>
    <w:rsid w:val="007E7A65"/>
    <w:rsid w:val="007E7C33"/>
    <w:rsid w:val="007E7E0B"/>
    <w:rsid w:val="007E7E19"/>
    <w:rsid w:val="007E7FD3"/>
    <w:rsid w:val="007F02B2"/>
    <w:rsid w:val="007F066F"/>
    <w:rsid w:val="007F0855"/>
    <w:rsid w:val="007F0B06"/>
    <w:rsid w:val="007F1065"/>
    <w:rsid w:val="007F15F9"/>
    <w:rsid w:val="007F16F0"/>
    <w:rsid w:val="007F18A6"/>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6F00"/>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2C55"/>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2D3"/>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2EE6"/>
    <w:rsid w:val="00813AEF"/>
    <w:rsid w:val="00813BE7"/>
    <w:rsid w:val="00813D5B"/>
    <w:rsid w:val="00814276"/>
    <w:rsid w:val="0081467A"/>
    <w:rsid w:val="00814AC5"/>
    <w:rsid w:val="00814C76"/>
    <w:rsid w:val="00814E40"/>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2F"/>
    <w:rsid w:val="00822FFD"/>
    <w:rsid w:val="008233FD"/>
    <w:rsid w:val="0082348B"/>
    <w:rsid w:val="008235BD"/>
    <w:rsid w:val="00823688"/>
    <w:rsid w:val="00823C8D"/>
    <w:rsid w:val="00823FE6"/>
    <w:rsid w:val="0082476E"/>
    <w:rsid w:val="00824C87"/>
    <w:rsid w:val="00824EF2"/>
    <w:rsid w:val="008252D6"/>
    <w:rsid w:val="0082550C"/>
    <w:rsid w:val="00825D0E"/>
    <w:rsid w:val="00826631"/>
    <w:rsid w:val="00826955"/>
    <w:rsid w:val="0082695C"/>
    <w:rsid w:val="00826C5D"/>
    <w:rsid w:val="008273D2"/>
    <w:rsid w:val="00827C63"/>
    <w:rsid w:val="00827D9A"/>
    <w:rsid w:val="00830203"/>
    <w:rsid w:val="00830270"/>
    <w:rsid w:val="0083082D"/>
    <w:rsid w:val="00830945"/>
    <w:rsid w:val="00830985"/>
    <w:rsid w:val="00830B18"/>
    <w:rsid w:val="00830B98"/>
    <w:rsid w:val="0083117D"/>
    <w:rsid w:val="00831422"/>
    <w:rsid w:val="008314DA"/>
    <w:rsid w:val="0083153A"/>
    <w:rsid w:val="00831BE9"/>
    <w:rsid w:val="00832132"/>
    <w:rsid w:val="00832D18"/>
    <w:rsid w:val="008338D9"/>
    <w:rsid w:val="00833BD8"/>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6D2"/>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448"/>
    <w:rsid w:val="00853ADD"/>
    <w:rsid w:val="00853BF7"/>
    <w:rsid w:val="00853FA8"/>
    <w:rsid w:val="00854084"/>
    <w:rsid w:val="008542DC"/>
    <w:rsid w:val="00854A2A"/>
    <w:rsid w:val="00854DA4"/>
    <w:rsid w:val="0085578C"/>
    <w:rsid w:val="008557D6"/>
    <w:rsid w:val="00855DA5"/>
    <w:rsid w:val="00855DCC"/>
    <w:rsid w:val="0085660E"/>
    <w:rsid w:val="00856D23"/>
    <w:rsid w:val="00856D8C"/>
    <w:rsid w:val="00857440"/>
    <w:rsid w:val="0085780F"/>
    <w:rsid w:val="00857A05"/>
    <w:rsid w:val="00857C69"/>
    <w:rsid w:val="00860480"/>
    <w:rsid w:val="008605C4"/>
    <w:rsid w:val="00860CBC"/>
    <w:rsid w:val="00860CFA"/>
    <w:rsid w:val="00861267"/>
    <w:rsid w:val="00861882"/>
    <w:rsid w:val="00861DED"/>
    <w:rsid w:val="00862604"/>
    <w:rsid w:val="008628A4"/>
    <w:rsid w:val="0086293B"/>
    <w:rsid w:val="00862D06"/>
    <w:rsid w:val="00862FE8"/>
    <w:rsid w:val="00863B34"/>
    <w:rsid w:val="00863FD5"/>
    <w:rsid w:val="0086415F"/>
    <w:rsid w:val="008642A2"/>
    <w:rsid w:val="0086451D"/>
    <w:rsid w:val="00864805"/>
    <w:rsid w:val="00864B6F"/>
    <w:rsid w:val="00864BB2"/>
    <w:rsid w:val="00864DFA"/>
    <w:rsid w:val="008653A6"/>
    <w:rsid w:val="008653CD"/>
    <w:rsid w:val="00865482"/>
    <w:rsid w:val="008654CF"/>
    <w:rsid w:val="00865654"/>
    <w:rsid w:val="0086585C"/>
    <w:rsid w:val="00866143"/>
    <w:rsid w:val="008668CE"/>
    <w:rsid w:val="00866E8F"/>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07B"/>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A85"/>
    <w:rsid w:val="00882E1B"/>
    <w:rsid w:val="00883B01"/>
    <w:rsid w:val="00884178"/>
    <w:rsid w:val="008849B8"/>
    <w:rsid w:val="008849BA"/>
    <w:rsid w:val="00884BCD"/>
    <w:rsid w:val="00884D4D"/>
    <w:rsid w:val="00884EC5"/>
    <w:rsid w:val="00885321"/>
    <w:rsid w:val="0088548C"/>
    <w:rsid w:val="008859E2"/>
    <w:rsid w:val="00885A23"/>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361"/>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637"/>
    <w:rsid w:val="008B08A6"/>
    <w:rsid w:val="008B08DB"/>
    <w:rsid w:val="008B0EE8"/>
    <w:rsid w:val="008B16D4"/>
    <w:rsid w:val="008B175C"/>
    <w:rsid w:val="008B2415"/>
    <w:rsid w:val="008B294E"/>
    <w:rsid w:val="008B2AAF"/>
    <w:rsid w:val="008B2E46"/>
    <w:rsid w:val="008B3028"/>
    <w:rsid w:val="008B303E"/>
    <w:rsid w:val="008B3092"/>
    <w:rsid w:val="008B3932"/>
    <w:rsid w:val="008B3C40"/>
    <w:rsid w:val="008B4765"/>
    <w:rsid w:val="008B48CC"/>
    <w:rsid w:val="008B4965"/>
    <w:rsid w:val="008B4C62"/>
    <w:rsid w:val="008B5480"/>
    <w:rsid w:val="008B559C"/>
    <w:rsid w:val="008B56A9"/>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7D9"/>
    <w:rsid w:val="008D5831"/>
    <w:rsid w:val="008D5840"/>
    <w:rsid w:val="008D58F5"/>
    <w:rsid w:val="008D59AD"/>
    <w:rsid w:val="008D59BC"/>
    <w:rsid w:val="008D5B6A"/>
    <w:rsid w:val="008D6C81"/>
    <w:rsid w:val="008D6CD5"/>
    <w:rsid w:val="008D71E3"/>
    <w:rsid w:val="008D72F5"/>
    <w:rsid w:val="008E04DE"/>
    <w:rsid w:val="008E0799"/>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94D"/>
    <w:rsid w:val="008F0A72"/>
    <w:rsid w:val="008F0BD2"/>
    <w:rsid w:val="008F0C43"/>
    <w:rsid w:val="008F13B7"/>
    <w:rsid w:val="008F148B"/>
    <w:rsid w:val="008F2C00"/>
    <w:rsid w:val="008F2EDF"/>
    <w:rsid w:val="008F354E"/>
    <w:rsid w:val="008F46FE"/>
    <w:rsid w:val="008F4990"/>
    <w:rsid w:val="008F4B23"/>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258"/>
    <w:rsid w:val="009109A0"/>
    <w:rsid w:val="00910C18"/>
    <w:rsid w:val="00911962"/>
    <w:rsid w:val="00911A0C"/>
    <w:rsid w:val="00911FA3"/>
    <w:rsid w:val="0091220E"/>
    <w:rsid w:val="009122DD"/>
    <w:rsid w:val="009124D3"/>
    <w:rsid w:val="00912C01"/>
    <w:rsid w:val="00912F82"/>
    <w:rsid w:val="00912FD0"/>
    <w:rsid w:val="00913478"/>
    <w:rsid w:val="0091349D"/>
    <w:rsid w:val="00913543"/>
    <w:rsid w:val="00913775"/>
    <w:rsid w:val="00913F87"/>
    <w:rsid w:val="009146D6"/>
    <w:rsid w:val="009149AC"/>
    <w:rsid w:val="00914AAB"/>
    <w:rsid w:val="00914F13"/>
    <w:rsid w:val="00914FF4"/>
    <w:rsid w:val="0091503D"/>
    <w:rsid w:val="00915978"/>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E22"/>
    <w:rsid w:val="00924FDA"/>
    <w:rsid w:val="0092512D"/>
    <w:rsid w:val="00925B73"/>
    <w:rsid w:val="0092635F"/>
    <w:rsid w:val="0092694F"/>
    <w:rsid w:val="00926B66"/>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DFB"/>
    <w:rsid w:val="00947E44"/>
    <w:rsid w:val="009507A0"/>
    <w:rsid w:val="009508DC"/>
    <w:rsid w:val="00950D09"/>
    <w:rsid w:val="00950ECB"/>
    <w:rsid w:val="00950F01"/>
    <w:rsid w:val="00951165"/>
    <w:rsid w:val="009515DD"/>
    <w:rsid w:val="009528FA"/>
    <w:rsid w:val="00952925"/>
    <w:rsid w:val="00952B90"/>
    <w:rsid w:val="00953E54"/>
    <w:rsid w:val="009540E0"/>
    <w:rsid w:val="00954423"/>
    <w:rsid w:val="00954531"/>
    <w:rsid w:val="0095525A"/>
    <w:rsid w:val="0095678C"/>
    <w:rsid w:val="00956900"/>
    <w:rsid w:val="009569E0"/>
    <w:rsid w:val="00956E86"/>
    <w:rsid w:val="009572B0"/>
    <w:rsid w:val="00957364"/>
    <w:rsid w:val="009573F9"/>
    <w:rsid w:val="009577C2"/>
    <w:rsid w:val="00957D1D"/>
    <w:rsid w:val="00957E3E"/>
    <w:rsid w:val="00957F69"/>
    <w:rsid w:val="009600D8"/>
    <w:rsid w:val="009604FB"/>
    <w:rsid w:val="009606D6"/>
    <w:rsid w:val="00961640"/>
    <w:rsid w:val="009619FA"/>
    <w:rsid w:val="00961A6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1B3"/>
    <w:rsid w:val="00970699"/>
    <w:rsid w:val="00970884"/>
    <w:rsid w:val="0097137E"/>
    <w:rsid w:val="00971473"/>
    <w:rsid w:val="00971BDF"/>
    <w:rsid w:val="00972033"/>
    <w:rsid w:val="00972385"/>
    <w:rsid w:val="009729ED"/>
    <w:rsid w:val="00973AE5"/>
    <w:rsid w:val="00973C62"/>
    <w:rsid w:val="0097433D"/>
    <w:rsid w:val="0097487A"/>
    <w:rsid w:val="00974942"/>
    <w:rsid w:val="00974C6F"/>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399F"/>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3BEC"/>
    <w:rsid w:val="00993F71"/>
    <w:rsid w:val="009953E5"/>
    <w:rsid w:val="009953FC"/>
    <w:rsid w:val="009954CB"/>
    <w:rsid w:val="0099568B"/>
    <w:rsid w:val="009958DD"/>
    <w:rsid w:val="00995F09"/>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3F5D"/>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69E0"/>
    <w:rsid w:val="009B7040"/>
    <w:rsid w:val="009B7261"/>
    <w:rsid w:val="009B7615"/>
    <w:rsid w:val="009B7868"/>
    <w:rsid w:val="009C0110"/>
    <w:rsid w:val="009C0266"/>
    <w:rsid w:val="009C0325"/>
    <w:rsid w:val="009C0CDF"/>
    <w:rsid w:val="009C0E27"/>
    <w:rsid w:val="009C0EBB"/>
    <w:rsid w:val="009C0FFE"/>
    <w:rsid w:val="009C1190"/>
    <w:rsid w:val="009C1A4C"/>
    <w:rsid w:val="009C1DD8"/>
    <w:rsid w:val="009C1E03"/>
    <w:rsid w:val="009C2800"/>
    <w:rsid w:val="009C2856"/>
    <w:rsid w:val="009C29C4"/>
    <w:rsid w:val="009C29F4"/>
    <w:rsid w:val="009C2E39"/>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E793E"/>
    <w:rsid w:val="009F01D3"/>
    <w:rsid w:val="009F02F8"/>
    <w:rsid w:val="009F04F8"/>
    <w:rsid w:val="009F0A5C"/>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9A0"/>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34"/>
    <w:rsid w:val="00A124DF"/>
    <w:rsid w:val="00A12599"/>
    <w:rsid w:val="00A12B3B"/>
    <w:rsid w:val="00A12CA5"/>
    <w:rsid w:val="00A132B2"/>
    <w:rsid w:val="00A13A39"/>
    <w:rsid w:val="00A13D74"/>
    <w:rsid w:val="00A14056"/>
    <w:rsid w:val="00A15436"/>
    <w:rsid w:val="00A15DD9"/>
    <w:rsid w:val="00A16165"/>
    <w:rsid w:val="00A1671A"/>
    <w:rsid w:val="00A17164"/>
    <w:rsid w:val="00A17B90"/>
    <w:rsid w:val="00A17E69"/>
    <w:rsid w:val="00A201B0"/>
    <w:rsid w:val="00A205AF"/>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6180"/>
    <w:rsid w:val="00A2705C"/>
    <w:rsid w:val="00A27A11"/>
    <w:rsid w:val="00A303DE"/>
    <w:rsid w:val="00A305F0"/>
    <w:rsid w:val="00A3086B"/>
    <w:rsid w:val="00A3140A"/>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6D8"/>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DD8"/>
    <w:rsid w:val="00A56E45"/>
    <w:rsid w:val="00A5754D"/>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4E27"/>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7F5"/>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4AB"/>
    <w:rsid w:val="00A9585A"/>
    <w:rsid w:val="00A958BE"/>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483"/>
    <w:rsid w:val="00AA09E1"/>
    <w:rsid w:val="00AA0DF2"/>
    <w:rsid w:val="00AA0E25"/>
    <w:rsid w:val="00AA1BAB"/>
    <w:rsid w:val="00AA1DD9"/>
    <w:rsid w:val="00AA1FA8"/>
    <w:rsid w:val="00AA245C"/>
    <w:rsid w:val="00AA28B2"/>
    <w:rsid w:val="00AA2E46"/>
    <w:rsid w:val="00AA31DF"/>
    <w:rsid w:val="00AA3337"/>
    <w:rsid w:val="00AA33EF"/>
    <w:rsid w:val="00AA3598"/>
    <w:rsid w:val="00AA3A9F"/>
    <w:rsid w:val="00AA3BD9"/>
    <w:rsid w:val="00AA3DCF"/>
    <w:rsid w:val="00AA44CD"/>
    <w:rsid w:val="00AA4728"/>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B65"/>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A35"/>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6DD9"/>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8CC"/>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BF8"/>
    <w:rsid w:val="00AF0C1A"/>
    <w:rsid w:val="00AF0EC3"/>
    <w:rsid w:val="00AF13D8"/>
    <w:rsid w:val="00AF1742"/>
    <w:rsid w:val="00AF19F5"/>
    <w:rsid w:val="00AF1AB8"/>
    <w:rsid w:val="00AF1D7A"/>
    <w:rsid w:val="00AF1E95"/>
    <w:rsid w:val="00AF2125"/>
    <w:rsid w:val="00AF2285"/>
    <w:rsid w:val="00AF2704"/>
    <w:rsid w:val="00AF2A59"/>
    <w:rsid w:val="00AF2B6F"/>
    <w:rsid w:val="00AF325D"/>
    <w:rsid w:val="00AF399E"/>
    <w:rsid w:val="00AF3AB1"/>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238"/>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BE0"/>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5B0B"/>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9F8"/>
    <w:rsid w:val="00B47C0C"/>
    <w:rsid w:val="00B47D80"/>
    <w:rsid w:val="00B47DAC"/>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C31"/>
    <w:rsid w:val="00B57FCB"/>
    <w:rsid w:val="00B6004A"/>
    <w:rsid w:val="00B601A6"/>
    <w:rsid w:val="00B60300"/>
    <w:rsid w:val="00B604F8"/>
    <w:rsid w:val="00B60942"/>
    <w:rsid w:val="00B60AAA"/>
    <w:rsid w:val="00B6108A"/>
    <w:rsid w:val="00B61102"/>
    <w:rsid w:val="00B613FE"/>
    <w:rsid w:val="00B61455"/>
    <w:rsid w:val="00B614B2"/>
    <w:rsid w:val="00B616FB"/>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29F1"/>
    <w:rsid w:val="00B73407"/>
    <w:rsid w:val="00B73A34"/>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0017"/>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57D"/>
    <w:rsid w:val="00BA2E2B"/>
    <w:rsid w:val="00BA2E35"/>
    <w:rsid w:val="00BA3216"/>
    <w:rsid w:val="00BA3607"/>
    <w:rsid w:val="00BA36C7"/>
    <w:rsid w:val="00BA401D"/>
    <w:rsid w:val="00BA422B"/>
    <w:rsid w:val="00BA4E2F"/>
    <w:rsid w:val="00BA54B7"/>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093"/>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4F0F"/>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1C3"/>
    <w:rsid w:val="00BE650A"/>
    <w:rsid w:val="00BE6BD3"/>
    <w:rsid w:val="00BE6C54"/>
    <w:rsid w:val="00BE7024"/>
    <w:rsid w:val="00BE71F5"/>
    <w:rsid w:val="00BE745F"/>
    <w:rsid w:val="00BE7BE4"/>
    <w:rsid w:val="00BF0130"/>
    <w:rsid w:val="00BF01B2"/>
    <w:rsid w:val="00BF0DB9"/>
    <w:rsid w:val="00BF10B3"/>
    <w:rsid w:val="00BF1165"/>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AD8"/>
    <w:rsid w:val="00C02B61"/>
    <w:rsid w:val="00C03179"/>
    <w:rsid w:val="00C03252"/>
    <w:rsid w:val="00C03366"/>
    <w:rsid w:val="00C03439"/>
    <w:rsid w:val="00C03BA2"/>
    <w:rsid w:val="00C04292"/>
    <w:rsid w:val="00C04673"/>
    <w:rsid w:val="00C050AB"/>
    <w:rsid w:val="00C058C2"/>
    <w:rsid w:val="00C05A1A"/>
    <w:rsid w:val="00C05D34"/>
    <w:rsid w:val="00C0656F"/>
    <w:rsid w:val="00C065B5"/>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AB3"/>
    <w:rsid w:val="00C13BF8"/>
    <w:rsid w:val="00C14591"/>
    <w:rsid w:val="00C1489C"/>
    <w:rsid w:val="00C1521C"/>
    <w:rsid w:val="00C152A3"/>
    <w:rsid w:val="00C15BD4"/>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049"/>
    <w:rsid w:val="00C221A6"/>
    <w:rsid w:val="00C22645"/>
    <w:rsid w:val="00C226FB"/>
    <w:rsid w:val="00C22766"/>
    <w:rsid w:val="00C22883"/>
    <w:rsid w:val="00C237EA"/>
    <w:rsid w:val="00C2381B"/>
    <w:rsid w:val="00C23D21"/>
    <w:rsid w:val="00C241FB"/>
    <w:rsid w:val="00C2432E"/>
    <w:rsid w:val="00C24742"/>
    <w:rsid w:val="00C248FB"/>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C3B"/>
    <w:rsid w:val="00C43E5C"/>
    <w:rsid w:val="00C43E72"/>
    <w:rsid w:val="00C44540"/>
    <w:rsid w:val="00C44555"/>
    <w:rsid w:val="00C446BE"/>
    <w:rsid w:val="00C44A53"/>
    <w:rsid w:val="00C45234"/>
    <w:rsid w:val="00C45249"/>
    <w:rsid w:val="00C4585B"/>
    <w:rsid w:val="00C45EFE"/>
    <w:rsid w:val="00C45F20"/>
    <w:rsid w:val="00C46666"/>
    <w:rsid w:val="00C4668B"/>
    <w:rsid w:val="00C46D04"/>
    <w:rsid w:val="00C471D9"/>
    <w:rsid w:val="00C475B5"/>
    <w:rsid w:val="00C47963"/>
    <w:rsid w:val="00C47BA3"/>
    <w:rsid w:val="00C47D4B"/>
    <w:rsid w:val="00C50332"/>
    <w:rsid w:val="00C5034F"/>
    <w:rsid w:val="00C5039C"/>
    <w:rsid w:val="00C509EF"/>
    <w:rsid w:val="00C50A3E"/>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5ED"/>
    <w:rsid w:val="00C60618"/>
    <w:rsid w:val="00C608D0"/>
    <w:rsid w:val="00C60B4D"/>
    <w:rsid w:val="00C60BD0"/>
    <w:rsid w:val="00C60C06"/>
    <w:rsid w:val="00C60DDA"/>
    <w:rsid w:val="00C60EAF"/>
    <w:rsid w:val="00C60F31"/>
    <w:rsid w:val="00C61266"/>
    <w:rsid w:val="00C6168C"/>
    <w:rsid w:val="00C6318B"/>
    <w:rsid w:val="00C6352F"/>
    <w:rsid w:val="00C63B2A"/>
    <w:rsid w:val="00C63D2E"/>
    <w:rsid w:val="00C644AA"/>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091"/>
    <w:rsid w:val="00C73F84"/>
    <w:rsid w:val="00C7477F"/>
    <w:rsid w:val="00C75069"/>
    <w:rsid w:val="00C75411"/>
    <w:rsid w:val="00C7566A"/>
    <w:rsid w:val="00C75CA4"/>
    <w:rsid w:val="00C75E0D"/>
    <w:rsid w:val="00C75F46"/>
    <w:rsid w:val="00C75F7C"/>
    <w:rsid w:val="00C75FE5"/>
    <w:rsid w:val="00C763C9"/>
    <w:rsid w:val="00C76730"/>
    <w:rsid w:val="00C76A03"/>
    <w:rsid w:val="00C76E66"/>
    <w:rsid w:val="00C77378"/>
    <w:rsid w:val="00C77521"/>
    <w:rsid w:val="00C7762E"/>
    <w:rsid w:val="00C77C5C"/>
    <w:rsid w:val="00C801B2"/>
    <w:rsid w:val="00C80930"/>
    <w:rsid w:val="00C80FB1"/>
    <w:rsid w:val="00C815F1"/>
    <w:rsid w:val="00C81B98"/>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0A9"/>
    <w:rsid w:val="00C92182"/>
    <w:rsid w:val="00C92A5E"/>
    <w:rsid w:val="00C93137"/>
    <w:rsid w:val="00C93159"/>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4AB3"/>
    <w:rsid w:val="00CA63A4"/>
    <w:rsid w:val="00CA6A3C"/>
    <w:rsid w:val="00CA6C93"/>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223"/>
    <w:rsid w:val="00CB75A4"/>
    <w:rsid w:val="00CB7CF5"/>
    <w:rsid w:val="00CC0197"/>
    <w:rsid w:val="00CC02F9"/>
    <w:rsid w:val="00CC1A62"/>
    <w:rsid w:val="00CC224E"/>
    <w:rsid w:val="00CC2855"/>
    <w:rsid w:val="00CC3617"/>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1EFA"/>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0F5"/>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EC"/>
    <w:rsid w:val="00CF0867"/>
    <w:rsid w:val="00CF0A61"/>
    <w:rsid w:val="00CF15BD"/>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568"/>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1F"/>
    <w:rsid w:val="00D11AEA"/>
    <w:rsid w:val="00D12AB4"/>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DAF"/>
    <w:rsid w:val="00D25F45"/>
    <w:rsid w:val="00D260A9"/>
    <w:rsid w:val="00D262BA"/>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06E"/>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7FE"/>
    <w:rsid w:val="00D53C37"/>
    <w:rsid w:val="00D53F02"/>
    <w:rsid w:val="00D54AB8"/>
    <w:rsid w:val="00D54CA2"/>
    <w:rsid w:val="00D56044"/>
    <w:rsid w:val="00D56174"/>
    <w:rsid w:val="00D56646"/>
    <w:rsid w:val="00D56814"/>
    <w:rsid w:val="00D56845"/>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994"/>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AF4"/>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B7D"/>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1E66"/>
    <w:rsid w:val="00DA2077"/>
    <w:rsid w:val="00DA23DF"/>
    <w:rsid w:val="00DA2A08"/>
    <w:rsid w:val="00DA2D5A"/>
    <w:rsid w:val="00DA3090"/>
    <w:rsid w:val="00DA39E8"/>
    <w:rsid w:val="00DA3AFF"/>
    <w:rsid w:val="00DA3B9D"/>
    <w:rsid w:val="00DA3D54"/>
    <w:rsid w:val="00DA3FB4"/>
    <w:rsid w:val="00DA41DE"/>
    <w:rsid w:val="00DA437C"/>
    <w:rsid w:val="00DA4828"/>
    <w:rsid w:val="00DA4849"/>
    <w:rsid w:val="00DA4C1F"/>
    <w:rsid w:val="00DA4C7E"/>
    <w:rsid w:val="00DA54AB"/>
    <w:rsid w:val="00DA5826"/>
    <w:rsid w:val="00DA6E78"/>
    <w:rsid w:val="00DA7068"/>
    <w:rsid w:val="00DA7A51"/>
    <w:rsid w:val="00DA7DA7"/>
    <w:rsid w:val="00DB041E"/>
    <w:rsid w:val="00DB04F6"/>
    <w:rsid w:val="00DB0595"/>
    <w:rsid w:val="00DB0A6D"/>
    <w:rsid w:val="00DB0D04"/>
    <w:rsid w:val="00DB13CC"/>
    <w:rsid w:val="00DB159B"/>
    <w:rsid w:val="00DB1605"/>
    <w:rsid w:val="00DB1E55"/>
    <w:rsid w:val="00DB1F23"/>
    <w:rsid w:val="00DB2665"/>
    <w:rsid w:val="00DB287E"/>
    <w:rsid w:val="00DB2CCD"/>
    <w:rsid w:val="00DB2D93"/>
    <w:rsid w:val="00DB3847"/>
    <w:rsid w:val="00DB386C"/>
    <w:rsid w:val="00DB408D"/>
    <w:rsid w:val="00DB4119"/>
    <w:rsid w:val="00DB41A3"/>
    <w:rsid w:val="00DB426A"/>
    <w:rsid w:val="00DB43BD"/>
    <w:rsid w:val="00DB43BF"/>
    <w:rsid w:val="00DB4496"/>
    <w:rsid w:val="00DB44C1"/>
    <w:rsid w:val="00DB46FE"/>
    <w:rsid w:val="00DB4FE0"/>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62"/>
    <w:rsid w:val="00DC1395"/>
    <w:rsid w:val="00DC1594"/>
    <w:rsid w:val="00DC16BC"/>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A62"/>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4762"/>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6F5D"/>
    <w:rsid w:val="00DF7213"/>
    <w:rsid w:val="00DF7412"/>
    <w:rsid w:val="00DF79AD"/>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5D61"/>
    <w:rsid w:val="00E0647B"/>
    <w:rsid w:val="00E0656F"/>
    <w:rsid w:val="00E068D3"/>
    <w:rsid w:val="00E06CE2"/>
    <w:rsid w:val="00E072A0"/>
    <w:rsid w:val="00E074D7"/>
    <w:rsid w:val="00E07BE2"/>
    <w:rsid w:val="00E10799"/>
    <w:rsid w:val="00E10D96"/>
    <w:rsid w:val="00E10FA1"/>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675"/>
    <w:rsid w:val="00E218A4"/>
    <w:rsid w:val="00E21C04"/>
    <w:rsid w:val="00E21EE4"/>
    <w:rsid w:val="00E22391"/>
    <w:rsid w:val="00E22586"/>
    <w:rsid w:val="00E22ADD"/>
    <w:rsid w:val="00E22AE4"/>
    <w:rsid w:val="00E22D24"/>
    <w:rsid w:val="00E230CD"/>
    <w:rsid w:val="00E231C2"/>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0A17"/>
    <w:rsid w:val="00E312EC"/>
    <w:rsid w:val="00E3149A"/>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1953"/>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055"/>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4B32"/>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E4B"/>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6E0"/>
    <w:rsid w:val="00EB49E3"/>
    <w:rsid w:val="00EB4E38"/>
    <w:rsid w:val="00EB4F97"/>
    <w:rsid w:val="00EB516B"/>
    <w:rsid w:val="00EB51AF"/>
    <w:rsid w:val="00EB5557"/>
    <w:rsid w:val="00EB5A17"/>
    <w:rsid w:val="00EB5BCF"/>
    <w:rsid w:val="00EB5CB7"/>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C7E85"/>
    <w:rsid w:val="00ED02AC"/>
    <w:rsid w:val="00ED0434"/>
    <w:rsid w:val="00ED0506"/>
    <w:rsid w:val="00ED05CD"/>
    <w:rsid w:val="00ED072D"/>
    <w:rsid w:val="00ED1086"/>
    <w:rsid w:val="00ED15ED"/>
    <w:rsid w:val="00ED22B6"/>
    <w:rsid w:val="00ED230B"/>
    <w:rsid w:val="00ED25CF"/>
    <w:rsid w:val="00ED2A0E"/>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757"/>
    <w:rsid w:val="00ED5A51"/>
    <w:rsid w:val="00ED5F2E"/>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5CDC"/>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4"/>
    <w:rsid w:val="00EF469C"/>
    <w:rsid w:val="00EF4900"/>
    <w:rsid w:val="00EF4A69"/>
    <w:rsid w:val="00EF5075"/>
    <w:rsid w:val="00EF52E7"/>
    <w:rsid w:val="00EF5425"/>
    <w:rsid w:val="00EF58DF"/>
    <w:rsid w:val="00EF5A9F"/>
    <w:rsid w:val="00EF6476"/>
    <w:rsid w:val="00EF67A3"/>
    <w:rsid w:val="00EF67D2"/>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414"/>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98B"/>
    <w:rsid w:val="00F14B38"/>
    <w:rsid w:val="00F14C17"/>
    <w:rsid w:val="00F14C49"/>
    <w:rsid w:val="00F1521E"/>
    <w:rsid w:val="00F152CC"/>
    <w:rsid w:val="00F15B11"/>
    <w:rsid w:val="00F15D9E"/>
    <w:rsid w:val="00F168D5"/>
    <w:rsid w:val="00F17005"/>
    <w:rsid w:val="00F17238"/>
    <w:rsid w:val="00F17510"/>
    <w:rsid w:val="00F17D29"/>
    <w:rsid w:val="00F200D5"/>
    <w:rsid w:val="00F20860"/>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76C"/>
    <w:rsid w:val="00F35855"/>
    <w:rsid w:val="00F35C9F"/>
    <w:rsid w:val="00F365B4"/>
    <w:rsid w:val="00F368E8"/>
    <w:rsid w:val="00F36A13"/>
    <w:rsid w:val="00F37063"/>
    <w:rsid w:val="00F37F73"/>
    <w:rsid w:val="00F4001A"/>
    <w:rsid w:val="00F402C3"/>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5D11"/>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E07"/>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8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300"/>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55"/>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384"/>
    <w:rsid w:val="00FA37CB"/>
    <w:rsid w:val="00FA39AD"/>
    <w:rsid w:val="00FA3CAA"/>
    <w:rsid w:val="00FA3F2A"/>
    <w:rsid w:val="00FA4487"/>
    <w:rsid w:val="00FA4488"/>
    <w:rsid w:val="00FA4A06"/>
    <w:rsid w:val="00FA4EE9"/>
    <w:rsid w:val="00FA54EB"/>
    <w:rsid w:val="00FA581E"/>
    <w:rsid w:val="00FA5F98"/>
    <w:rsid w:val="00FA6150"/>
    <w:rsid w:val="00FA643D"/>
    <w:rsid w:val="00FA676A"/>
    <w:rsid w:val="00FA77D4"/>
    <w:rsid w:val="00FA79CD"/>
    <w:rsid w:val="00FB07E0"/>
    <w:rsid w:val="00FB09C4"/>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364"/>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0241"/>
    <o:shapelayout v:ext="edit">
      <o:idmap v:ext="edit" data="1"/>
    </o:shapelayout>
  </w:shapeDefaults>
  <w:decimalSymbol w:val=","/>
  <w:listSeparator w:val=";"/>
  <w14:docId w14:val="26CC1C0B"/>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2099E"/>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0640390">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387658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788@npoa.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tp.g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4FB43-8E00-423A-9769-9D6DECC75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2536</TotalTime>
  <Pages>55</Pages>
  <Words>19804</Words>
  <Characters>112883</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132423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Беляева Виктория Олеговна</cp:lastModifiedBy>
  <cp:revision>431</cp:revision>
  <cp:lastPrinted>2024-05-31T10:43:00Z</cp:lastPrinted>
  <dcterms:created xsi:type="dcterms:W3CDTF">2023-02-13T11:14:00Z</dcterms:created>
  <dcterms:modified xsi:type="dcterms:W3CDTF">2025-05-19T09:47:00Z</dcterms:modified>
</cp:coreProperties>
</file>